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34" w:rsidRDefault="009A6234" w:rsidP="009A6234">
      <w:pPr>
        <w:jc w:val="center"/>
        <w:rPr>
          <w:rFonts w:ascii="Times New Roman" w:hAnsi="Times New Roman" w:cs="Times New Roman"/>
          <w:b/>
          <w:spacing w:val="-8"/>
          <w:w w:val="90"/>
          <w:sz w:val="28"/>
          <w:szCs w:val="28"/>
        </w:rPr>
      </w:pPr>
      <w:r w:rsidRPr="003455E7">
        <w:rPr>
          <w:rFonts w:ascii="Times New Roman" w:hAnsi="Times New Roman" w:cs="Times New Roman"/>
          <w:b/>
          <w:spacing w:val="-8"/>
          <w:w w:val="90"/>
          <w:sz w:val="28"/>
          <w:szCs w:val="28"/>
        </w:rPr>
        <w:t>ANALISIS PENGARUH HARGA DAN RESIKO KINERJA TERHADAP KEPUTUSAN PEMBELIAN SECARA ONLINE MELALUI MEDIA SOSIAL (STUDI KASUS PADA KONSUMEN TOKO K-POP ONLINE</w:t>
      </w:r>
      <w:r w:rsidRPr="003455E7">
        <w:rPr>
          <w:rFonts w:ascii="Times New Roman" w:hAnsi="Times New Roman" w:cs="Times New Roman"/>
          <w:b/>
          <w:i/>
          <w:spacing w:val="-8"/>
          <w:w w:val="90"/>
          <w:sz w:val="28"/>
          <w:szCs w:val="28"/>
        </w:rPr>
        <w:t xml:space="preserve"> </w:t>
      </w:r>
      <w:r w:rsidRPr="003455E7">
        <w:rPr>
          <w:rFonts w:ascii="Times New Roman" w:hAnsi="Times New Roman" w:cs="Times New Roman"/>
          <w:b/>
          <w:spacing w:val="-8"/>
          <w:w w:val="90"/>
          <w:sz w:val="28"/>
          <w:szCs w:val="28"/>
        </w:rPr>
        <w:t>YANG BERJUALAN MELALUI MEDIA INSTAGRAM)</w:t>
      </w:r>
    </w:p>
    <w:p w:rsidR="009A6234" w:rsidRPr="003455E7" w:rsidRDefault="009A6234" w:rsidP="009A6234">
      <w:pPr>
        <w:jc w:val="center"/>
        <w:rPr>
          <w:rFonts w:ascii="Times New Roman" w:hAnsi="Times New Roman" w:cs="Times New Roman"/>
          <w:b/>
          <w:spacing w:val="-8"/>
          <w:w w:val="90"/>
          <w:sz w:val="28"/>
          <w:szCs w:val="28"/>
        </w:rPr>
      </w:pP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Ivana Stephanie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Khustanti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Liem</w:t>
      </w:r>
      <w:proofErr w:type="spellEnd"/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72150192</w:t>
      </w: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34" w:rsidRPr="00EC2145" w:rsidRDefault="009A6234" w:rsidP="009A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145">
        <w:rPr>
          <w:rFonts w:ascii="Times New Roman" w:hAnsi="Times New Roman" w:cs="Times New Roman"/>
          <w:sz w:val="24"/>
          <w:szCs w:val="24"/>
        </w:rPr>
        <w:t>SKRIPSI</w:t>
      </w:r>
    </w:p>
    <w:p w:rsidR="009A6234" w:rsidRDefault="009A6234" w:rsidP="009A6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2145">
        <w:rPr>
          <w:rFonts w:ascii="Times New Roman" w:hAnsi="Times New Roman" w:cs="Times New Roman"/>
          <w:sz w:val="24"/>
          <w:szCs w:val="24"/>
        </w:rPr>
        <w:t>Diajuka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9A6234" w:rsidRDefault="009A6234" w:rsidP="009A6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A6234" w:rsidRDefault="009A6234" w:rsidP="009A6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234" w:rsidRDefault="009A6234" w:rsidP="009A6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A6234" w:rsidRDefault="009A6234" w:rsidP="009A6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9A6234" w:rsidRDefault="009A6234" w:rsidP="009A623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9A6234" w:rsidRDefault="009A6234" w:rsidP="009A623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1D14D8" wp14:editId="7EB57017">
            <wp:extent cx="1656231" cy="17161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elas kk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0" t="11184" r="23033" b="10142"/>
                    <a:stretch/>
                  </pic:blipFill>
                  <pic:spPr bwMode="auto">
                    <a:xfrm>
                      <a:off x="0" y="0"/>
                      <a:ext cx="1684635" cy="1745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9A6234" w:rsidRDefault="009A6234" w:rsidP="009A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4E7B93" w:rsidRPr="009A6234" w:rsidRDefault="009A6234" w:rsidP="009A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JANUARI 2019</w:t>
      </w:r>
      <w:bookmarkStart w:id="0" w:name="_GoBack"/>
      <w:bookmarkEnd w:id="0"/>
    </w:p>
    <w:sectPr w:rsidR="004E7B93" w:rsidRPr="009A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4"/>
    <w:rsid w:val="001B4724"/>
    <w:rsid w:val="004E7B93"/>
    <w:rsid w:val="006E5467"/>
    <w:rsid w:val="008C49F2"/>
    <w:rsid w:val="009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3989"/>
  <w15:chartTrackingRefBased/>
  <w15:docId w15:val="{B2AB3201-F242-4D10-9ED7-5C0A630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ivana.stephanie@outlook.com</dc:creator>
  <cp:keywords/>
  <dc:description/>
  <cp:lastModifiedBy>ivana.stephanie@outlook.com</cp:lastModifiedBy>
  <cp:revision>1</cp:revision>
  <dcterms:created xsi:type="dcterms:W3CDTF">2019-03-18T09:57:00Z</dcterms:created>
  <dcterms:modified xsi:type="dcterms:W3CDTF">2019-03-18T09:57:00Z</dcterms:modified>
</cp:coreProperties>
</file>