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D8E7" w14:textId="5AA4A14B" w:rsidR="00145EBA" w:rsidRPr="00954BF7" w:rsidRDefault="00145EBA" w:rsidP="00156EC0">
      <w:pPr>
        <w:spacing w:after="0" w:line="720" w:lineRule="auto"/>
        <w:jc w:val="center"/>
        <w:rPr>
          <w:rFonts w:ascii="Times New Roman" w:hAnsi="Times New Roman" w:cs="Times New Roman"/>
          <w:b/>
          <w:i/>
          <w:iCs/>
          <w:sz w:val="24"/>
          <w:szCs w:val="24"/>
        </w:rPr>
      </w:pPr>
      <w:r w:rsidRPr="00954BF7">
        <w:rPr>
          <w:rFonts w:ascii="Times New Roman" w:hAnsi="Times New Roman" w:cs="Times New Roman"/>
          <w:b/>
          <w:i/>
          <w:iCs/>
          <w:sz w:val="24"/>
          <w:szCs w:val="24"/>
        </w:rPr>
        <w:t>ABSTRACT</w:t>
      </w:r>
    </w:p>
    <w:p w14:paraId="78CCAE88" w14:textId="4242324B" w:rsidR="00954BF7" w:rsidRDefault="00954BF7" w:rsidP="00156EC0">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Melvia Claudia </w:t>
      </w:r>
      <w:proofErr w:type="spellStart"/>
      <w:r>
        <w:rPr>
          <w:rFonts w:ascii="Times New Roman" w:hAnsi="Times New Roman" w:cs="Times New Roman"/>
          <w:bCs/>
          <w:i/>
          <w:iCs/>
          <w:sz w:val="24"/>
          <w:szCs w:val="24"/>
        </w:rPr>
        <w:t>Tugianto</w:t>
      </w:r>
      <w:proofErr w:type="spellEnd"/>
      <w:r>
        <w:rPr>
          <w:rFonts w:ascii="Times New Roman" w:hAnsi="Times New Roman" w:cs="Times New Roman"/>
          <w:bCs/>
          <w:i/>
          <w:iCs/>
          <w:sz w:val="24"/>
          <w:szCs w:val="24"/>
        </w:rPr>
        <w:t xml:space="preserve"> / 35150131 / 2019 / </w:t>
      </w:r>
      <w:r w:rsidRPr="00954BF7">
        <w:rPr>
          <w:rFonts w:ascii="Times New Roman" w:hAnsi="Times New Roman" w:cs="Times New Roman"/>
          <w:bCs/>
          <w:i/>
          <w:iCs/>
          <w:sz w:val="24"/>
          <w:szCs w:val="24"/>
        </w:rPr>
        <w:t xml:space="preserve">The Influence of Return on Assets, Leverage, Company Size, Sales Growth, and Audit Committee on Tax Avoidance on </w:t>
      </w:r>
      <w:r w:rsidR="00593A4F" w:rsidRPr="00593A4F">
        <w:rPr>
          <w:rFonts w:ascii="Times New Roman" w:hAnsi="Times New Roman" w:cs="Times New Roman"/>
          <w:bCs/>
          <w:i/>
          <w:iCs/>
          <w:sz w:val="24"/>
          <w:szCs w:val="24"/>
        </w:rPr>
        <w:t>IDX-</w:t>
      </w:r>
      <w:r w:rsidR="0002481C">
        <w:rPr>
          <w:rFonts w:ascii="Times New Roman" w:hAnsi="Times New Roman" w:cs="Times New Roman"/>
          <w:bCs/>
          <w:i/>
          <w:iCs/>
          <w:sz w:val="24"/>
          <w:szCs w:val="24"/>
        </w:rPr>
        <w:t>R</w:t>
      </w:r>
      <w:r w:rsidR="00593A4F" w:rsidRPr="00593A4F">
        <w:rPr>
          <w:rFonts w:ascii="Times New Roman" w:hAnsi="Times New Roman" w:cs="Times New Roman"/>
          <w:bCs/>
          <w:i/>
          <w:iCs/>
          <w:sz w:val="24"/>
          <w:szCs w:val="24"/>
        </w:rPr>
        <w:t xml:space="preserve">egistered </w:t>
      </w:r>
      <w:r w:rsidR="0002481C">
        <w:rPr>
          <w:rFonts w:ascii="Times New Roman" w:hAnsi="Times New Roman" w:cs="Times New Roman"/>
          <w:bCs/>
          <w:i/>
          <w:iCs/>
          <w:sz w:val="24"/>
          <w:szCs w:val="24"/>
        </w:rPr>
        <w:t>M</w:t>
      </w:r>
      <w:r w:rsidR="00593A4F" w:rsidRPr="00593A4F">
        <w:rPr>
          <w:rFonts w:ascii="Times New Roman" w:hAnsi="Times New Roman" w:cs="Times New Roman"/>
          <w:bCs/>
          <w:i/>
          <w:iCs/>
          <w:sz w:val="24"/>
          <w:szCs w:val="24"/>
        </w:rPr>
        <w:t>anufacturing Compa</w:t>
      </w:r>
      <w:r w:rsidR="0002481C">
        <w:rPr>
          <w:rFonts w:ascii="Times New Roman" w:hAnsi="Times New Roman" w:cs="Times New Roman"/>
          <w:bCs/>
          <w:i/>
          <w:iCs/>
          <w:sz w:val="24"/>
          <w:szCs w:val="24"/>
        </w:rPr>
        <w:t>nies</w:t>
      </w:r>
      <w:r w:rsidR="00593A4F" w:rsidRPr="00593A4F">
        <w:rPr>
          <w:rFonts w:ascii="Times New Roman" w:hAnsi="Times New Roman" w:cs="Times New Roman"/>
          <w:bCs/>
          <w:i/>
          <w:iCs/>
          <w:sz w:val="24"/>
          <w:szCs w:val="24"/>
        </w:rPr>
        <w:t xml:space="preserve"> </w:t>
      </w:r>
      <w:r w:rsidR="0002481C">
        <w:rPr>
          <w:rFonts w:ascii="Times New Roman" w:hAnsi="Times New Roman" w:cs="Times New Roman"/>
          <w:bCs/>
          <w:i/>
          <w:iCs/>
          <w:sz w:val="24"/>
          <w:szCs w:val="24"/>
        </w:rPr>
        <w:t>from</w:t>
      </w:r>
      <w:r w:rsidR="00593A4F" w:rsidRPr="00593A4F">
        <w:rPr>
          <w:rFonts w:ascii="Times New Roman" w:hAnsi="Times New Roman" w:cs="Times New Roman"/>
          <w:bCs/>
          <w:i/>
          <w:iCs/>
          <w:sz w:val="24"/>
          <w:szCs w:val="24"/>
        </w:rPr>
        <w:t xml:space="preserve"> 2014</w:t>
      </w:r>
      <w:r w:rsidR="0002481C">
        <w:rPr>
          <w:rFonts w:ascii="Times New Roman" w:hAnsi="Times New Roman" w:cs="Times New Roman"/>
          <w:bCs/>
          <w:i/>
          <w:iCs/>
          <w:sz w:val="24"/>
          <w:szCs w:val="24"/>
        </w:rPr>
        <w:t xml:space="preserve"> to </w:t>
      </w:r>
      <w:r w:rsidR="00593A4F" w:rsidRPr="00593A4F">
        <w:rPr>
          <w:rFonts w:ascii="Times New Roman" w:hAnsi="Times New Roman" w:cs="Times New Roman"/>
          <w:bCs/>
          <w:i/>
          <w:iCs/>
          <w:sz w:val="24"/>
          <w:szCs w:val="24"/>
        </w:rPr>
        <w:t>201</w:t>
      </w:r>
      <w:r w:rsidR="00593A4F">
        <w:rPr>
          <w:rFonts w:ascii="Times New Roman" w:hAnsi="Times New Roman" w:cs="Times New Roman"/>
          <w:bCs/>
          <w:i/>
          <w:iCs/>
          <w:sz w:val="24"/>
          <w:szCs w:val="24"/>
        </w:rPr>
        <w:t>7 /</w:t>
      </w:r>
      <w:r w:rsidR="0002481C">
        <w:rPr>
          <w:rFonts w:ascii="Times New Roman" w:hAnsi="Times New Roman" w:cs="Times New Roman"/>
          <w:bCs/>
          <w:i/>
          <w:iCs/>
          <w:sz w:val="24"/>
          <w:szCs w:val="24"/>
        </w:rPr>
        <w:t xml:space="preserve"> </w:t>
      </w:r>
      <w:bookmarkStart w:id="0" w:name="_GoBack"/>
      <w:bookmarkEnd w:id="0"/>
      <w:r w:rsidR="00593A4F">
        <w:rPr>
          <w:rFonts w:ascii="Times New Roman" w:hAnsi="Times New Roman" w:cs="Times New Roman"/>
          <w:bCs/>
          <w:i/>
          <w:iCs/>
          <w:sz w:val="24"/>
          <w:szCs w:val="24"/>
        </w:rPr>
        <w:t xml:space="preserve">Advisor : </w:t>
      </w:r>
      <w:r w:rsidR="00593A4F" w:rsidRPr="00593A4F">
        <w:rPr>
          <w:rFonts w:ascii="Times New Roman" w:hAnsi="Times New Roman" w:cs="Times New Roman"/>
          <w:bCs/>
          <w:i/>
          <w:iCs/>
          <w:sz w:val="24"/>
          <w:szCs w:val="24"/>
        </w:rPr>
        <w:t>Ar</w:t>
      </w:r>
      <w:r w:rsidR="00D20C12">
        <w:rPr>
          <w:rFonts w:ascii="Times New Roman" w:hAnsi="Times New Roman" w:cs="Times New Roman"/>
          <w:bCs/>
          <w:i/>
          <w:iCs/>
          <w:sz w:val="24"/>
          <w:szCs w:val="24"/>
        </w:rPr>
        <w:t>i</w:t>
      </w:r>
      <w:r w:rsidR="00593A4F" w:rsidRPr="00593A4F">
        <w:rPr>
          <w:rFonts w:ascii="Times New Roman" w:hAnsi="Times New Roman" w:cs="Times New Roman"/>
          <w:bCs/>
          <w:i/>
          <w:iCs/>
          <w:sz w:val="24"/>
          <w:szCs w:val="24"/>
        </w:rPr>
        <w:t xml:space="preserve"> </w:t>
      </w:r>
      <w:proofErr w:type="spellStart"/>
      <w:r w:rsidR="00593A4F" w:rsidRPr="00593A4F">
        <w:rPr>
          <w:rFonts w:ascii="Times New Roman" w:hAnsi="Times New Roman" w:cs="Times New Roman"/>
          <w:bCs/>
          <w:i/>
          <w:iCs/>
          <w:sz w:val="24"/>
          <w:szCs w:val="24"/>
        </w:rPr>
        <w:t>hadi</w:t>
      </w:r>
      <w:proofErr w:type="spellEnd"/>
      <w:r w:rsidR="00593A4F" w:rsidRPr="00593A4F">
        <w:rPr>
          <w:rFonts w:ascii="Times New Roman" w:hAnsi="Times New Roman" w:cs="Times New Roman"/>
          <w:bCs/>
          <w:i/>
          <w:iCs/>
          <w:sz w:val="24"/>
          <w:szCs w:val="24"/>
        </w:rPr>
        <w:t xml:space="preserve"> </w:t>
      </w:r>
      <w:proofErr w:type="spellStart"/>
      <w:r w:rsidR="00593A4F" w:rsidRPr="00593A4F">
        <w:rPr>
          <w:rFonts w:ascii="Times New Roman" w:hAnsi="Times New Roman" w:cs="Times New Roman"/>
          <w:bCs/>
          <w:i/>
          <w:iCs/>
          <w:sz w:val="24"/>
          <w:szCs w:val="24"/>
        </w:rPr>
        <w:t>Prasetyo</w:t>
      </w:r>
      <w:proofErr w:type="spellEnd"/>
      <w:r w:rsidR="00593A4F" w:rsidRPr="00593A4F">
        <w:rPr>
          <w:rFonts w:ascii="Times New Roman" w:hAnsi="Times New Roman" w:cs="Times New Roman"/>
          <w:bCs/>
          <w:i/>
          <w:iCs/>
          <w:sz w:val="24"/>
          <w:szCs w:val="24"/>
        </w:rPr>
        <w:t>, Drs.,M.M.,</w:t>
      </w:r>
      <w:proofErr w:type="spellStart"/>
      <w:r w:rsidR="00593A4F" w:rsidRPr="00593A4F">
        <w:rPr>
          <w:rFonts w:ascii="Times New Roman" w:hAnsi="Times New Roman" w:cs="Times New Roman"/>
          <w:bCs/>
          <w:i/>
          <w:iCs/>
          <w:sz w:val="24"/>
          <w:szCs w:val="24"/>
        </w:rPr>
        <w:t>M.Ak</w:t>
      </w:r>
      <w:proofErr w:type="spellEnd"/>
      <w:r w:rsidR="00593A4F" w:rsidRPr="00593A4F">
        <w:rPr>
          <w:rFonts w:ascii="Times New Roman" w:hAnsi="Times New Roman" w:cs="Times New Roman"/>
          <w:bCs/>
          <w:i/>
          <w:iCs/>
          <w:sz w:val="24"/>
          <w:szCs w:val="24"/>
        </w:rPr>
        <w:t>.</w:t>
      </w:r>
    </w:p>
    <w:p w14:paraId="4A850DAF" w14:textId="77777777" w:rsidR="00593A4F" w:rsidRPr="00593A4F" w:rsidRDefault="00593A4F" w:rsidP="00156EC0">
      <w:pPr>
        <w:spacing w:after="0" w:line="240" w:lineRule="auto"/>
        <w:jc w:val="both"/>
        <w:rPr>
          <w:rFonts w:ascii="Times New Roman" w:hAnsi="Times New Roman" w:cs="Times New Roman"/>
          <w:bCs/>
          <w:i/>
          <w:iCs/>
          <w:sz w:val="24"/>
          <w:szCs w:val="24"/>
        </w:rPr>
      </w:pPr>
    </w:p>
    <w:p w14:paraId="530F1F39" w14:textId="4049E7A2" w:rsidR="00156EC0" w:rsidRDefault="00593A4F" w:rsidP="00156EC0">
      <w:pPr>
        <w:spacing w:after="0"/>
        <w:jc w:val="both"/>
        <w:rPr>
          <w:rFonts w:ascii="Times New Roman" w:hAnsi="Times New Roman" w:cs="Times New Roman"/>
          <w:bCs/>
          <w:i/>
          <w:iCs/>
          <w:sz w:val="24"/>
          <w:szCs w:val="24"/>
        </w:rPr>
      </w:pPr>
      <w:r w:rsidRPr="00593A4F">
        <w:rPr>
          <w:rFonts w:ascii="Times New Roman" w:hAnsi="Times New Roman" w:cs="Times New Roman"/>
          <w:bCs/>
          <w:i/>
          <w:iCs/>
          <w:sz w:val="24"/>
          <w:szCs w:val="24"/>
        </w:rPr>
        <w:t>Tax revenue in Indonesia is the largest source of revenue for state revenue.</w:t>
      </w:r>
      <w:r w:rsidRPr="00593A4F">
        <w:rPr>
          <w:bCs/>
          <w:i/>
          <w:iCs/>
        </w:rPr>
        <w:t xml:space="preserve"> </w:t>
      </w:r>
      <w:r w:rsidRPr="00593A4F">
        <w:rPr>
          <w:rFonts w:ascii="Times New Roman" w:hAnsi="Times New Roman" w:cs="Times New Roman"/>
          <w:bCs/>
          <w:i/>
          <w:iCs/>
          <w:sz w:val="24"/>
          <w:szCs w:val="24"/>
        </w:rPr>
        <w:t xml:space="preserve">In an effort to optimize this tax </w:t>
      </w:r>
      <w:r w:rsidRPr="00156EC0">
        <w:rPr>
          <w:rFonts w:ascii="Times New Roman" w:hAnsi="Times New Roman" w:cs="Times New Roman"/>
          <w:bCs/>
          <w:i/>
          <w:iCs/>
          <w:sz w:val="24"/>
          <w:szCs w:val="24"/>
        </w:rPr>
        <w:t xml:space="preserve">revenue there are still obstacles in tax collection, one of which is taxpayers who do tax avoidance. </w:t>
      </w:r>
      <w:r w:rsidR="00156EC0" w:rsidRPr="00156EC0">
        <w:rPr>
          <w:rFonts w:ascii="Times New Roman" w:hAnsi="Times New Roman" w:cs="Times New Roman"/>
          <w:bCs/>
          <w:i/>
          <w:iCs/>
          <w:sz w:val="24"/>
          <w:szCs w:val="24"/>
        </w:rPr>
        <w:t>The action in avoiding this tax is influenced by various factors, some of which are return on asset, leverage, company size, sales growth and audit committee</w:t>
      </w:r>
      <w:r w:rsidR="00156EC0">
        <w:rPr>
          <w:rFonts w:ascii="Times New Roman" w:hAnsi="Times New Roman" w:cs="Times New Roman"/>
          <w:bCs/>
          <w:i/>
          <w:iCs/>
          <w:sz w:val="24"/>
          <w:szCs w:val="24"/>
        </w:rPr>
        <w:t xml:space="preserve">. </w:t>
      </w:r>
      <w:r w:rsidR="00156EC0" w:rsidRPr="00156EC0">
        <w:rPr>
          <w:rFonts w:ascii="Times New Roman" w:hAnsi="Times New Roman" w:cs="Times New Roman"/>
          <w:bCs/>
          <w:i/>
          <w:iCs/>
          <w:sz w:val="24"/>
          <w:szCs w:val="24"/>
        </w:rPr>
        <w:t>This research aims to examine the influence of return on asset, leverage, company size, sales growth and audit committee on tax avoidance.</w:t>
      </w:r>
    </w:p>
    <w:p w14:paraId="6E4810C9" w14:textId="77777777" w:rsidR="00156EC0" w:rsidRPr="00156EC0" w:rsidRDefault="00156EC0" w:rsidP="00156EC0">
      <w:pPr>
        <w:spacing w:after="0"/>
        <w:jc w:val="both"/>
        <w:rPr>
          <w:rFonts w:ascii="Times New Roman" w:hAnsi="Times New Roman" w:cs="Times New Roman"/>
          <w:bCs/>
          <w:i/>
          <w:iCs/>
          <w:sz w:val="24"/>
          <w:szCs w:val="24"/>
        </w:rPr>
      </w:pPr>
    </w:p>
    <w:p w14:paraId="039CFB12" w14:textId="77777777" w:rsidR="009702B2" w:rsidRPr="009702B2" w:rsidRDefault="00156EC0" w:rsidP="00D20C12">
      <w:pPr>
        <w:spacing w:after="0" w:line="240" w:lineRule="auto"/>
        <w:jc w:val="both"/>
        <w:rPr>
          <w:rFonts w:ascii="Times New Roman" w:hAnsi="Times New Roman" w:cs="Times New Roman"/>
          <w:bCs/>
          <w:i/>
          <w:iCs/>
          <w:sz w:val="24"/>
          <w:szCs w:val="24"/>
        </w:rPr>
      </w:pPr>
      <w:r w:rsidRPr="00156EC0">
        <w:rPr>
          <w:rFonts w:ascii="Times New Roman" w:hAnsi="Times New Roman" w:cs="Times New Roman"/>
          <w:bCs/>
          <w:i/>
          <w:iCs/>
          <w:sz w:val="24"/>
          <w:szCs w:val="24"/>
        </w:rPr>
        <w:t xml:space="preserve">The theory in this </w:t>
      </w:r>
      <w:r>
        <w:rPr>
          <w:rFonts w:ascii="Times New Roman" w:hAnsi="Times New Roman" w:cs="Times New Roman"/>
          <w:bCs/>
          <w:i/>
          <w:iCs/>
          <w:sz w:val="24"/>
          <w:szCs w:val="24"/>
        </w:rPr>
        <w:t>research</w:t>
      </w:r>
      <w:r w:rsidRPr="00156EC0">
        <w:rPr>
          <w:rFonts w:ascii="Times New Roman" w:hAnsi="Times New Roman" w:cs="Times New Roman"/>
          <w:bCs/>
          <w:i/>
          <w:iCs/>
          <w:sz w:val="24"/>
          <w:szCs w:val="24"/>
        </w:rPr>
        <w:t xml:space="preserve"> used the theory of agency and positive accounting theory.</w:t>
      </w:r>
      <w:r w:rsidRPr="00156EC0">
        <w:t xml:space="preserve"> </w:t>
      </w:r>
      <w:r w:rsidRPr="00156EC0">
        <w:rPr>
          <w:rFonts w:ascii="Times New Roman" w:hAnsi="Times New Roman" w:cs="Times New Roman"/>
          <w:bCs/>
          <w:i/>
          <w:iCs/>
          <w:sz w:val="24"/>
          <w:szCs w:val="24"/>
        </w:rPr>
        <w:t>Agency theory demonstrates the relationship between an agent and a principal that has differing interests.</w:t>
      </w:r>
      <w:r>
        <w:rPr>
          <w:rFonts w:ascii="Times New Roman" w:hAnsi="Times New Roman" w:cs="Times New Roman"/>
          <w:bCs/>
          <w:i/>
          <w:iCs/>
          <w:sz w:val="24"/>
          <w:szCs w:val="24"/>
        </w:rPr>
        <w:t xml:space="preserve"> </w:t>
      </w:r>
      <w:r w:rsidRPr="00156EC0">
        <w:rPr>
          <w:rFonts w:ascii="Times New Roman" w:hAnsi="Times New Roman" w:cs="Times New Roman"/>
          <w:bCs/>
          <w:i/>
          <w:iCs/>
          <w:sz w:val="24"/>
          <w:szCs w:val="24"/>
        </w:rPr>
        <w:t>The positive accounting theory demonstrates a process, which uses the skills, understanding, and knowledge of accounting and the use of accounting policies that are best suited to face certain conditions in the future.</w:t>
      </w:r>
      <w:r w:rsidRPr="00156EC0">
        <w:t xml:space="preserve"> </w:t>
      </w:r>
      <w:r w:rsidRPr="00156EC0">
        <w:rPr>
          <w:rFonts w:ascii="Times New Roman" w:hAnsi="Times New Roman" w:cs="Times New Roman"/>
          <w:bCs/>
          <w:i/>
          <w:iCs/>
          <w:sz w:val="24"/>
          <w:szCs w:val="24"/>
        </w:rPr>
        <w:t xml:space="preserve">The hypothesis in this </w:t>
      </w:r>
      <w:r>
        <w:rPr>
          <w:rFonts w:ascii="Times New Roman" w:hAnsi="Times New Roman" w:cs="Times New Roman"/>
          <w:bCs/>
          <w:i/>
          <w:iCs/>
          <w:sz w:val="24"/>
          <w:szCs w:val="24"/>
        </w:rPr>
        <w:t>research</w:t>
      </w:r>
      <w:r w:rsidRPr="00156EC0">
        <w:rPr>
          <w:rFonts w:ascii="Times New Roman" w:hAnsi="Times New Roman" w:cs="Times New Roman"/>
          <w:bCs/>
          <w:i/>
          <w:iCs/>
          <w:sz w:val="24"/>
          <w:szCs w:val="24"/>
        </w:rPr>
        <w:t xml:space="preserve"> is return on assets and sales growth has a positive effect on tax avoidance. While leverage, company </w:t>
      </w:r>
      <w:r w:rsidRPr="009702B2">
        <w:rPr>
          <w:rFonts w:ascii="Times New Roman" w:hAnsi="Times New Roman" w:cs="Times New Roman"/>
          <w:bCs/>
          <w:i/>
          <w:iCs/>
          <w:sz w:val="24"/>
          <w:szCs w:val="24"/>
        </w:rPr>
        <w:t>size, and audit committee have a negative effect on tax avoidance.</w:t>
      </w:r>
    </w:p>
    <w:p w14:paraId="7F46A7AF" w14:textId="77777777" w:rsidR="009702B2" w:rsidRPr="009702B2" w:rsidRDefault="009702B2" w:rsidP="00D20C12">
      <w:pPr>
        <w:spacing w:after="0" w:line="240" w:lineRule="auto"/>
        <w:jc w:val="both"/>
        <w:rPr>
          <w:rFonts w:ascii="Times New Roman" w:hAnsi="Times New Roman" w:cs="Times New Roman"/>
          <w:bCs/>
          <w:i/>
          <w:iCs/>
          <w:sz w:val="24"/>
          <w:szCs w:val="24"/>
        </w:rPr>
      </w:pPr>
    </w:p>
    <w:p w14:paraId="74C9E173" w14:textId="0682BDA2" w:rsidR="009702B2" w:rsidRDefault="009702B2" w:rsidP="00D20C12">
      <w:pPr>
        <w:spacing w:after="0"/>
        <w:jc w:val="both"/>
      </w:pPr>
      <w:r w:rsidRPr="009702B2">
        <w:rPr>
          <w:rFonts w:ascii="Times New Roman" w:hAnsi="Times New Roman" w:cs="Times New Roman"/>
          <w:bCs/>
          <w:i/>
          <w:iCs/>
          <w:sz w:val="24"/>
          <w:szCs w:val="24"/>
        </w:rPr>
        <w:t>This study uses observation of secondary data obtained from audited financial statements of manufacturing companies listed on the Indonesia Stock Exchange in 2014-2017</w:t>
      </w:r>
      <w:r>
        <w:rPr>
          <w:rFonts w:ascii="Times New Roman" w:hAnsi="Times New Roman" w:cs="Times New Roman"/>
          <w:bCs/>
          <w:i/>
          <w:iCs/>
          <w:sz w:val="24"/>
          <w:szCs w:val="24"/>
        </w:rPr>
        <w:t xml:space="preserve">. </w:t>
      </w:r>
      <w:r w:rsidRPr="009702B2">
        <w:rPr>
          <w:rFonts w:ascii="Times New Roman" w:hAnsi="Times New Roman" w:cs="Times New Roman"/>
          <w:bCs/>
          <w:i/>
          <w:iCs/>
          <w:sz w:val="24"/>
          <w:szCs w:val="24"/>
        </w:rPr>
        <w:t>The sampling technique is a non-probability sampling technique with a purposive judg</w:t>
      </w:r>
      <w:r>
        <w:rPr>
          <w:rFonts w:ascii="Times New Roman" w:hAnsi="Times New Roman" w:cs="Times New Roman"/>
          <w:bCs/>
          <w:i/>
          <w:iCs/>
          <w:sz w:val="24"/>
          <w:szCs w:val="24"/>
        </w:rPr>
        <w:t>e</w:t>
      </w:r>
      <w:r w:rsidRPr="009702B2">
        <w:rPr>
          <w:rFonts w:ascii="Times New Roman" w:hAnsi="Times New Roman" w:cs="Times New Roman"/>
          <w:bCs/>
          <w:i/>
          <w:iCs/>
          <w:sz w:val="24"/>
          <w:szCs w:val="24"/>
        </w:rPr>
        <w:t>ment sampling method</w:t>
      </w:r>
      <w:r>
        <w:rPr>
          <w:rFonts w:ascii="Times New Roman" w:hAnsi="Times New Roman" w:cs="Times New Roman"/>
          <w:bCs/>
          <w:i/>
          <w:iCs/>
          <w:sz w:val="24"/>
          <w:szCs w:val="24"/>
        </w:rPr>
        <w:t xml:space="preserve">. </w:t>
      </w:r>
      <w:r w:rsidRPr="009702B2">
        <w:rPr>
          <w:rFonts w:ascii="Times New Roman" w:hAnsi="Times New Roman" w:cs="Times New Roman"/>
          <w:bCs/>
          <w:i/>
          <w:iCs/>
          <w:sz w:val="24"/>
          <w:szCs w:val="24"/>
        </w:rPr>
        <w:t xml:space="preserve">Data analysis techniques for testing individual variables and hypothesis testing were conducted </w:t>
      </w:r>
      <w:r w:rsidR="00D331AC">
        <w:rPr>
          <w:rFonts w:ascii="Times New Roman" w:hAnsi="Times New Roman" w:cs="Times New Roman"/>
          <w:bCs/>
          <w:i/>
          <w:iCs/>
          <w:sz w:val="24"/>
          <w:szCs w:val="24"/>
        </w:rPr>
        <w:t>using</w:t>
      </w:r>
      <w:r w:rsidRPr="009702B2">
        <w:rPr>
          <w:rFonts w:ascii="Times New Roman" w:hAnsi="Times New Roman" w:cs="Times New Roman"/>
          <w:bCs/>
          <w:i/>
          <w:iCs/>
          <w:sz w:val="24"/>
          <w:szCs w:val="24"/>
        </w:rPr>
        <w:t xml:space="preserve"> descriptive test, pooling test, classical assumption test, multiple regression analysis with coefficient of determination test, F test, and T test using IBM SPSS program 23.</w:t>
      </w:r>
      <w:r w:rsidR="00D331AC" w:rsidRPr="00D331AC">
        <w:t xml:space="preserve"> </w:t>
      </w:r>
    </w:p>
    <w:p w14:paraId="60B1A7F9" w14:textId="77777777" w:rsidR="00D20C12" w:rsidRDefault="00D20C12" w:rsidP="00D20C12">
      <w:pPr>
        <w:spacing w:after="0"/>
        <w:jc w:val="both"/>
      </w:pPr>
    </w:p>
    <w:p w14:paraId="0C303D72" w14:textId="3F903F7F" w:rsidR="00D20C12" w:rsidRDefault="00D20C12" w:rsidP="00D20C12">
      <w:pPr>
        <w:spacing w:after="0"/>
        <w:jc w:val="both"/>
        <w:rPr>
          <w:rFonts w:ascii="Times New Roman" w:hAnsi="Times New Roman" w:cs="Times New Roman"/>
          <w:bCs/>
          <w:i/>
          <w:iCs/>
          <w:sz w:val="24"/>
          <w:szCs w:val="24"/>
        </w:rPr>
      </w:pPr>
      <w:r w:rsidRPr="00D20C12">
        <w:rPr>
          <w:rFonts w:ascii="Times New Roman" w:hAnsi="Times New Roman" w:cs="Times New Roman"/>
          <w:bCs/>
          <w:i/>
          <w:iCs/>
          <w:sz w:val="24"/>
          <w:szCs w:val="24"/>
        </w:rPr>
        <w:t>After the pooling test is done, it can be concluded that the data can be merged. This research Data fulfills the entire classical assumption test. The F test shows independent variables collectively – just as insufficient evidence affects the dependent variables with a significance value of 0.005. T test result for return on asset variable</w:t>
      </w:r>
      <w:r w:rsidR="00FD69E8">
        <w:rPr>
          <w:rFonts w:ascii="Times New Roman" w:hAnsi="Times New Roman" w:cs="Times New Roman"/>
          <w:bCs/>
          <w:i/>
          <w:iCs/>
          <w:sz w:val="24"/>
          <w:szCs w:val="24"/>
        </w:rPr>
        <w:t xml:space="preserve">, </w:t>
      </w:r>
      <w:r w:rsidRPr="00D20C12">
        <w:rPr>
          <w:rFonts w:ascii="Times New Roman" w:hAnsi="Times New Roman" w:cs="Times New Roman"/>
          <w:bCs/>
          <w:i/>
          <w:iCs/>
          <w:sz w:val="24"/>
          <w:szCs w:val="24"/>
        </w:rPr>
        <w:t>Audit Committee</w:t>
      </w:r>
      <w:r w:rsidR="00FD69E8">
        <w:rPr>
          <w:rFonts w:ascii="Times New Roman" w:hAnsi="Times New Roman" w:cs="Times New Roman"/>
          <w:bCs/>
          <w:i/>
          <w:iCs/>
          <w:sz w:val="24"/>
          <w:szCs w:val="24"/>
        </w:rPr>
        <w:t xml:space="preserve">, </w:t>
      </w:r>
      <w:r w:rsidRPr="00D20C12">
        <w:rPr>
          <w:rFonts w:ascii="Times New Roman" w:hAnsi="Times New Roman" w:cs="Times New Roman"/>
          <w:bCs/>
          <w:i/>
          <w:iCs/>
          <w:sz w:val="24"/>
          <w:szCs w:val="24"/>
        </w:rPr>
        <w:t>leverage, company size and sales growth is insufficient evidence of the tax avoidance thus does not decline Ho.</w:t>
      </w:r>
    </w:p>
    <w:p w14:paraId="1B9C730D" w14:textId="77777777" w:rsidR="00D20C12" w:rsidRDefault="00D20C12" w:rsidP="00D20C12">
      <w:pPr>
        <w:spacing w:after="0"/>
        <w:jc w:val="both"/>
        <w:rPr>
          <w:rFonts w:ascii="Times New Roman" w:hAnsi="Times New Roman" w:cs="Times New Roman"/>
          <w:bCs/>
          <w:i/>
          <w:iCs/>
          <w:sz w:val="24"/>
          <w:szCs w:val="24"/>
        </w:rPr>
      </w:pPr>
    </w:p>
    <w:p w14:paraId="41C97273" w14:textId="371AF769" w:rsidR="003B7AEB" w:rsidRDefault="00FD69E8" w:rsidP="00D20C12">
      <w:pPr>
        <w:spacing w:after="0" w:line="240" w:lineRule="auto"/>
        <w:jc w:val="both"/>
        <w:rPr>
          <w:rFonts w:ascii="Times New Roman" w:hAnsi="Times New Roman" w:cs="Times New Roman"/>
          <w:bCs/>
          <w:i/>
          <w:iCs/>
          <w:sz w:val="24"/>
          <w:szCs w:val="24"/>
        </w:rPr>
      </w:pPr>
      <w:r w:rsidRPr="00FD69E8">
        <w:rPr>
          <w:rFonts w:ascii="Times New Roman" w:hAnsi="Times New Roman" w:cs="Times New Roman"/>
          <w:bCs/>
          <w:i/>
          <w:iCs/>
          <w:sz w:val="24"/>
          <w:szCs w:val="24"/>
        </w:rPr>
        <w:t>The conclusion of this research suggests that the return on asset is insufficient evidence of positive effect on the tax avoidance and the audit committee is insufficient evidence of negative effect on the tax avoidance. While the leverage, company size, and sales growth have no effect on the tax avoidance.</w:t>
      </w:r>
    </w:p>
    <w:p w14:paraId="326EF5F5" w14:textId="31185DA2" w:rsidR="00A325AB" w:rsidRPr="00FD37B8" w:rsidRDefault="00A325AB" w:rsidP="00FD37B8">
      <w:pPr>
        <w:spacing w:after="0" w:line="240" w:lineRule="auto"/>
        <w:jc w:val="both"/>
        <w:rPr>
          <w:rFonts w:ascii="Times New Roman" w:hAnsi="Times New Roman" w:cs="Times New Roman"/>
          <w:bCs/>
          <w:i/>
          <w:iCs/>
          <w:sz w:val="24"/>
          <w:szCs w:val="24"/>
        </w:rPr>
      </w:pPr>
    </w:p>
    <w:sectPr w:rsidR="00A325AB" w:rsidRPr="00FD37B8" w:rsidSect="00FD37B8">
      <w:footerReference w:type="default" r:id="rId8"/>
      <w:footerReference w:type="first" r:id="rId9"/>
      <w:pgSz w:w="11906" w:h="16838" w:code="9"/>
      <w:pgMar w:top="1418" w:right="1418" w:bottom="1418" w:left="1701" w:header="720" w:footer="720" w:gutter="0"/>
      <w:pgNumType w:fmt="lowerRoman"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EF38" w14:textId="77777777" w:rsidR="004433A2" w:rsidRDefault="004433A2" w:rsidP="009E3901">
      <w:pPr>
        <w:spacing w:after="0" w:line="240" w:lineRule="auto"/>
      </w:pPr>
      <w:r>
        <w:separator/>
      </w:r>
    </w:p>
  </w:endnote>
  <w:endnote w:type="continuationSeparator" w:id="0">
    <w:p w14:paraId="27D1D2BF" w14:textId="77777777" w:rsidR="004433A2" w:rsidRDefault="004433A2" w:rsidP="009E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92881"/>
      <w:docPartObj>
        <w:docPartGallery w:val="Page Numbers (Bottom of Page)"/>
        <w:docPartUnique/>
      </w:docPartObj>
    </w:sdtPr>
    <w:sdtEndPr>
      <w:rPr>
        <w:noProof/>
      </w:rPr>
    </w:sdtEndPr>
    <w:sdtContent>
      <w:p w14:paraId="1025802B" w14:textId="25240561" w:rsidR="00145EBA" w:rsidRDefault="00145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E3A77" w14:textId="77777777" w:rsidR="00145EBA" w:rsidRDefault="00145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050"/>
      <w:docPartObj>
        <w:docPartGallery w:val="Page Numbers (Bottom of Page)"/>
        <w:docPartUnique/>
      </w:docPartObj>
    </w:sdtPr>
    <w:sdtEndPr>
      <w:rPr>
        <w:noProof/>
      </w:rPr>
    </w:sdtEndPr>
    <w:sdtContent>
      <w:p w14:paraId="4220D552" w14:textId="4172B251" w:rsidR="00FD37B8" w:rsidRDefault="00FD37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05A160" w14:textId="77777777" w:rsidR="00F640D8" w:rsidRDefault="00F6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390B1" w14:textId="77777777" w:rsidR="004433A2" w:rsidRDefault="004433A2" w:rsidP="009E3901">
      <w:pPr>
        <w:spacing w:after="0" w:line="240" w:lineRule="auto"/>
      </w:pPr>
      <w:r>
        <w:separator/>
      </w:r>
    </w:p>
  </w:footnote>
  <w:footnote w:type="continuationSeparator" w:id="0">
    <w:p w14:paraId="7AC21E4D" w14:textId="77777777" w:rsidR="004433A2" w:rsidRDefault="004433A2" w:rsidP="009E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478"/>
    <w:multiLevelType w:val="hybridMultilevel"/>
    <w:tmpl w:val="1130C24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BBC5939"/>
    <w:multiLevelType w:val="hybridMultilevel"/>
    <w:tmpl w:val="5DD671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13A14C8"/>
    <w:multiLevelType w:val="hybridMultilevel"/>
    <w:tmpl w:val="FD12557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11BC1812"/>
    <w:multiLevelType w:val="hybridMultilevel"/>
    <w:tmpl w:val="9C76D44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4" w15:restartNumberingAfterBreak="0">
    <w:nsid w:val="1A2239B0"/>
    <w:multiLevelType w:val="hybridMultilevel"/>
    <w:tmpl w:val="8098E2F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F1D4CC0"/>
    <w:multiLevelType w:val="hybridMultilevel"/>
    <w:tmpl w:val="5DC2631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31276DAA"/>
    <w:multiLevelType w:val="hybridMultilevel"/>
    <w:tmpl w:val="1130C24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2B455A1"/>
    <w:multiLevelType w:val="hybridMultilevel"/>
    <w:tmpl w:val="A83C73D4"/>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8" w15:restartNumberingAfterBreak="0">
    <w:nsid w:val="4BE12AF9"/>
    <w:multiLevelType w:val="hybridMultilevel"/>
    <w:tmpl w:val="97BC9DA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4C883069"/>
    <w:multiLevelType w:val="hybridMultilevel"/>
    <w:tmpl w:val="B366DAB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10" w15:restartNumberingAfterBreak="0">
    <w:nsid w:val="522A5B13"/>
    <w:multiLevelType w:val="hybridMultilevel"/>
    <w:tmpl w:val="8EAE280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2E73D85"/>
    <w:multiLevelType w:val="hybridMultilevel"/>
    <w:tmpl w:val="398C0588"/>
    <w:lvl w:ilvl="0" w:tplc="280CBF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B76A60"/>
    <w:multiLevelType w:val="hybridMultilevel"/>
    <w:tmpl w:val="7960C98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65356BF3"/>
    <w:multiLevelType w:val="hybridMultilevel"/>
    <w:tmpl w:val="1482326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4" w15:restartNumberingAfterBreak="0">
    <w:nsid w:val="67D3472B"/>
    <w:multiLevelType w:val="hybridMultilevel"/>
    <w:tmpl w:val="033C72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BAE1616"/>
    <w:multiLevelType w:val="hybridMultilevel"/>
    <w:tmpl w:val="B366DAB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16" w15:restartNumberingAfterBreak="0">
    <w:nsid w:val="7C1F0573"/>
    <w:multiLevelType w:val="hybridMultilevel"/>
    <w:tmpl w:val="9C76D442"/>
    <w:lvl w:ilvl="0" w:tplc="38090019">
      <w:start w:val="1"/>
      <w:numFmt w:val="lowerLetter"/>
      <w:lvlText w:val="%1."/>
      <w:lvlJc w:val="left"/>
      <w:pPr>
        <w:ind w:left="1797" w:hanging="360"/>
      </w:p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num w:numId="1">
    <w:abstractNumId w:val="11"/>
  </w:num>
  <w:num w:numId="2">
    <w:abstractNumId w:val="1"/>
  </w:num>
  <w:num w:numId="3">
    <w:abstractNumId w:val="4"/>
  </w:num>
  <w:num w:numId="4">
    <w:abstractNumId w:val="8"/>
  </w:num>
  <w:num w:numId="5">
    <w:abstractNumId w:val="7"/>
  </w:num>
  <w:num w:numId="6">
    <w:abstractNumId w:val="5"/>
  </w:num>
  <w:num w:numId="7">
    <w:abstractNumId w:val="10"/>
  </w:num>
  <w:num w:numId="8">
    <w:abstractNumId w:val="12"/>
  </w:num>
  <w:num w:numId="9">
    <w:abstractNumId w:val="2"/>
  </w:num>
  <w:num w:numId="10">
    <w:abstractNumId w:val="9"/>
  </w:num>
  <w:num w:numId="11">
    <w:abstractNumId w:val="16"/>
  </w:num>
  <w:num w:numId="12">
    <w:abstractNumId w:val="6"/>
  </w:num>
  <w:num w:numId="13">
    <w:abstractNumId w:val="13"/>
  </w:num>
  <w:num w:numId="14">
    <w:abstractNumId w:val="15"/>
  </w:num>
  <w:num w:numId="15">
    <w:abstractNumId w:val="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41"/>
    <w:rsid w:val="0002481C"/>
    <w:rsid w:val="000607E2"/>
    <w:rsid w:val="000B5CB1"/>
    <w:rsid w:val="00145EBA"/>
    <w:rsid w:val="00156EC0"/>
    <w:rsid w:val="001A7F6B"/>
    <w:rsid w:val="00203101"/>
    <w:rsid w:val="00262B27"/>
    <w:rsid w:val="002A7047"/>
    <w:rsid w:val="0035168B"/>
    <w:rsid w:val="00355398"/>
    <w:rsid w:val="003A437F"/>
    <w:rsid w:val="003B3615"/>
    <w:rsid w:val="003B59B8"/>
    <w:rsid w:val="003B7AEB"/>
    <w:rsid w:val="003C2165"/>
    <w:rsid w:val="003F26A6"/>
    <w:rsid w:val="00400D4F"/>
    <w:rsid w:val="00442AF4"/>
    <w:rsid w:val="004433A2"/>
    <w:rsid w:val="00581A8A"/>
    <w:rsid w:val="00582633"/>
    <w:rsid w:val="00593A4F"/>
    <w:rsid w:val="005D7FC1"/>
    <w:rsid w:val="005F1510"/>
    <w:rsid w:val="00636B30"/>
    <w:rsid w:val="00662055"/>
    <w:rsid w:val="0068122B"/>
    <w:rsid w:val="006A7451"/>
    <w:rsid w:val="006E0A3F"/>
    <w:rsid w:val="006F311A"/>
    <w:rsid w:val="00731CE9"/>
    <w:rsid w:val="00773175"/>
    <w:rsid w:val="00782DF9"/>
    <w:rsid w:val="007A712A"/>
    <w:rsid w:val="007A766F"/>
    <w:rsid w:val="007C101A"/>
    <w:rsid w:val="007D653E"/>
    <w:rsid w:val="007E595D"/>
    <w:rsid w:val="007F56DA"/>
    <w:rsid w:val="008445F2"/>
    <w:rsid w:val="00850EFC"/>
    <w:rsid w:val="0086403F"/>
    <w:rsid w:val="00864F42"/>
    <w:rsid w:val="00931E37"/>
    <w:rsid w:val="00954BF7"/>
    <w:rsid w:val="009702B2"/>
    <w:rsid w:val="00994651"/>
    <w:rsid w:val="009E3901"/>
    <w:rsid w:val="00A325AB"/>
    <w:rsid w:val="00A96741"/>
    <w:rsid w:val="00AA462B"/>
    <w:rsid w:val="00AC5EF5"/>
    <w:rsid w:val="00AD3A05"/>
    <w:rsid w:val="00AE25D2"/>
    <w:rsid w:val="00B1049C"/>
    <w:rsid w:val="00B24EF8"/>
    <w:rsid w:val="00B361FD"/>
    <w:rsid w:val="00B67DC3"/>
    <w:rsid w:val="00BA1934"/>
    <w:rsid w:val="00BE3EAA"/>
    <w:rsid w:val="00BF4BF9"/>
    <w:rsid w:val="00C46ED8"/>
    <w:rsid w:val="00C710B1"/>
    <w:rsid w:val="00C832B3"/>
    <w:rsid w:val="00C85E02"/>
    <w:rsid w:val="00CE7C47"/>
    <w:rsid w:val="00D20C12"/>
    <w:rsid w:val="00D25BDB"/>
    <w:rsid w:val="00D331AC"/>
    <w:rsid w:val="00D43C73"/>
    <w:rsid w:val="00D47874"/>
    <w:rsid w:val="00D712AA"/>
    <w:rsid w:val="00D9662E"/>
    <w:rsid w:val="00DB3F31"/>
    <w:rsid w:val="00E07C1D"/>
    <w:rsid w:val="00E30134"/>
    <w:rsid w:val="00E66887"/>
    <w:rsid w:val="00E8784C"/>
    <w:rsid w:val="00EC64E3"/>
    <w:rsid w:val="00F1136E"/>
    <w:rsid w:val="00F51BA2"/>
    <w:rsid w:val="00F57109"/>
    <w:rsid w:val="00F638D6"/>
    <w:rsid w:val="00F640D8"/>
    <w:rsid w:val="00F65829"/>
    <w:rsid w:val="00F90612"/>
    <w:rsid w:val="00F96326"/>
    <w:rsid w:val="00FC7109"/>
    <w:rsid w:val="00FD2CF5"/>
    <w:rsid w:val="00FD37B8"/>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760A"/>
  <w15:chartTrackingRefBased/>
  <w15:docId w15:val="{652289D2-9905-4E10-8FE8-6759D5BC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6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41"/>
    <w:pPr>
      <w:ind w:left="720"/>
      <w:contextualSpacing/>
    </w:pPr>
  </w:style>
  <w:style w:type="paragraph" w:styleId="Header">
    <w:name w:val="header"/>
    <w:basedOn w:val="Normal"/>
    <w:link w:val="HeaderChar"/>
    <w:uiPriority w:val="99"/>
    <w:unhideWhenUsed/>
    <w:rsid w:val="009E3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01"/>
  </w:style>
  <w:style w:type="paragraph" w:styleId="Footer">
    <w:name w:val="footer"/>
    <w:basedOn w:val="Normal"/>
    <w:link w:val="FooterChar"/>
    <w:uiPriority w:val="99"/>
    <w:unhideWhenUsed/>
    <w:rsid w:val="009E3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01"/>
  </w:style>
  <w:style w:type="paragraph" w:styleId="BalloonText">
    <w:name w:val="Balloon Text"/>
    <w:basedOn w:val="Normal"/>
    <w:link w:val="BalloonTextChar"/>
    <w:uiPriority w:val="99"/>
    <w:semiHidden/>
    <w:unhideWhenUsed/>
    <w:rsid w:val="00731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30813">
      <w:bodyDiv w:val="1"/>
      <w:marLeft w:val="0"/>
      <w:marRight w:val="0"/>
      <w:marTop w:val="0"/>
      <w:marBottom w:val="0"/>
      <w:divBdr>
        <w:top w:val="none" w:sz="0" w:space="0" w:color="auto"/>
        <w:left w:val="none" w:sz="0" w:space="0" w:color="auto"/>
        <w:bottom w:val="none" w:sz="0" w:space="0" w:color="auto"/>
        <w:right w:val="none" w:sz="0" w:space="0" w:color="auto"/>
      </w:divBdr>
    </w:div>
    <w:div w:id="19345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F78B-4DCC-40B3-9143-2F584618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melvia claudia</dc:creator>
  <cp:keywords/>
  <dc:description/>
  <cp:lastModifiedBy>melvia claudia</cp:lastModifiedBy>
  <cp:revision>3</cp:revision>
  <cp:lastPrinted>2019-08-21T11:52:00Z</cp:lastPrinted>
  <dcterms:created xsi:type="dcterms:W3CDTF">2019-09-25T14:34:00Z</dcterms:created>
  <dcterms:modified xsi:type="dcterms:W3CDTF">2019-09-26T05:43:00Z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