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96" w:rsidRPr="00F86094" w:rsidRDefault="00097D96" w:rsidP="00CB1C87">
      <w:pPr>
        <w:pStyle w:val="Style10"/>
      </w:pPr>
      <w:bookmarkStart w:id="0" w:name="_Toc527229837"/>
      <w:bookmarkStart w:id="1" w:name="_Toc534051450"/>
      <w:r w:rsidRPr="00F86094">
        <w:t>BAB II</w:t>
      </w:r>
      <w:bookmarkEnd w:id="0"/>
      <w:bookmarkEnd w:id="1"/>
    </w:p>
    <w:p w:rsidR="00097D96" w:rsidRDefault="00097D96" w:rsidP="00097D96">
      <w:pPr>
        <w:pStyle w:val="ListParagraph"/>
        <w:spacing w:line="480" w:lineRule="auto"/>
        <w:ind w:left="0"/>
        <w:jc w:val="center"/>
        <w:rPr>
          <w:rFonts w:ascii="Times New Roman" w:hAnsi="Times New Roman" w:cs="Times New Roman"/>
          <w:b/>
          <w:sz w:val="28"/>
          <w:szCs w:val="24"/>
          <w:lang w:val="id-ID"/>
        </w:rPr>
      </w:pPr>
      <w:r w:rsidRPr="00F86094">
        <w:rPr>
          <w:rFonts w:ascii="Times New Roman" w:hAnsi="Times New Roman" w:cs="Times New Roman"/>
          <w:b/>
          <w:sz w:val="28"/>
          <w:szCs w:val="24"/>
          <w:lang w:val="id-ID"/>
        </w:rPr>
        <w:t>KAJIAN PUSTAKA</w:t>
      </w:r>
    </w:p>
    <w:p w:rsidR="00097D96" w:rsidRPr="00F86094" w:rsidRDefault="00097D96" w:rsidP="00097D96">
      <w:pPr>
        <w:pStyle w:val="ListParagraph"/>
        <w:spacing w:line="480" w:lineRule="auto"/>
        <w:ind w:left="0"/>
        <w:contextualSpacing w:val="0"/>
        <w:jc w:val="center"/>
        <w:rPr>
          <w:rFonts w:ascii="Times New Roman" w:hAnsi="Times New Roman" w:cs="Times New Roman"/>
          <w:b/>
          <w:sz w:val="28"/>
          <w:szCs w:val="24"/>
          <w:lang w:val="id-ID"/>
        </w:rPr>
      </w:pPr>
    </w:p>
    <w:p w:rsidR="00097D96" w:rsidRPr="003F4D3B" w:rsidRDefault="00097D96" w:rsidP="00097D96">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Bab </w:t>
      </w:r>
      <w:r w:rsidR="008704E5">
        <w:rPr>
          <w:rFonts w:ascii="Times New Roman" w:hAnsi="Times New Roman" w:cs="Times New Roman"/>
          <w:sz w:val="24"/>
          <w:szCs w:val="24"/>
          <w:lang w:val="id-ID"/>
        </w:rPr>
        <w:t>II</w:t>
      </w:r>
      <w:r w:rsidRPr="001943A3">
        <w:rPr>
          <w:rFonts w:ascii="Times New Roman" w:hAnsi="Times New Roman" w:cs="Times New Roman"/>
          <w:sz w:val="24"/>
          <w:szCs w:val="24"/>
          <w:lang w:val="id-ID"/>
        </w:rPr>
        <w:t xml:space="preserve"> ini</w:t>
      </w:r>
      <w:r>
        <w:rPr>
          <w:rFonts w:ascii="Times New Roman" w:hAnsi="Times New Roman" w:cs="Times New Roman"/>
          <w:sz w:val="24"/>
          <w:szCs w:val="24"/>
          <w:lang w:val="id-ID"/>
        </w:rPr>
        <w:t>, penulis akan men</w:t>
      </w:r>
      <w:r w:rsidRPr="001943A3">
        <w:rPr>
          <w:rFonts w:ascii="Times New Roman" w:hAnsi="Times New Roman" w:cs="Times New Roman"/>
          <w:sz w:val="24"/>
          <w:szCs w:val="24"/>
          <w:lang w:val="id-ID"/>
        </w:rPr>
        <w:t xml:space="preserve">jelaskan mengenai </w:t>
      </w:r>
      <w:r>
        <w:rPr>
          <w:rFonts w:ascii="Times New Roman" w:hAnsi="Times New Roman" w:cs="Times New Roman"/>
          <w:sz w:val="24"/>
          <w:szCs w:val="24"/>
          <w:lang w:val="id-ID"/>
        </w:rPr>
        <w:t>landasan teoritis yang merupakan teori-teori terkait variabel-variabel yang ada pada penelitian ini, penelitian terdahulu, kerangka pemikiran, serta hipotesis.</w:t>
      </w:r>
    </w:p>
    <w:p w:rsidR="00097D96" w:rsidRDefault="00097D96" w:rsidP="00CE2474">
      <w:pPr>
        <w:pStyle w:val="Style20"/>
        <w:numPr>
          <w:ilvl w:val="0"/>
          <w:numId w:val="25"/>
        </w:numPr>
      </w:pPr>
      <w:bookmarkStart w:id="2" w:name="_Toc527229838"/>
      <w:bookmarkStart w:id="3" w:name="_Toc534051451"/>
      <w:r>
        <w:t>Landasan Teoritis</w:t>
      </w:r>
      <w:bookmarkEnd w:id="2"/>
      <w:bookmarkEnd w:id="3"/>
    </w:p>
    <w:p w:rsidR="00097D96" w:rsidRPr="00A8695E" w:rsidRDefault="00097D96" w:rsidP="00A8695E">
      <w:pPr>
        <w:pStyle w:val="Style30"/>
        <w:rPr>
          <w:i w:val="0"/>
        </w:rPr>
      </w:pPr>
      <w:bookmarkStart w:id="4" w:name="_Toc527229840"/>
      <w:bookmarkStart w:id="5" w:name="_Toc534051452"/>
      <w:r w:rsidRPr="00A8695E">
        <w:t>Theory of Reasoned Action</w:t>
      </w:r>
      <w:r w:rsidRPr="00A8695E">
        <w:rPr>
          <w:i w:val="0"/>
        </w:rPr>
        <w:t xml:space="preserve"> (TRA)</w:t>
      </w:r>
      <w:bookmarkEnd w:id="4"/>
      <w:bookmarkEnd w:id="5"/>
    </w:p>
    <w:p w:rsidR="00097D96" w:rsidRDefault="00097D96" w:rsidP="00097D96">
      <w:pPr>
        <w:pStyle w:val="Style5"/>
        <w:numPr>
          <w:ilvl w:val="0"/>
          <w:numId w:val="0"/>
        </w:numPr>
        <w:ind w:left="1440" w:firstLine="720"/>
        <w:rPr>
          <w:b w:val="0"/>
        </w:rPr>
      </w:pPr>
      <w:r>
        <w:rPr>
          <w:b w:val="0"/>
        </w:rPr>
        <w:t xml:space="preserve">Dikutip </w:t>
      </w:r>
      <w:r w:rsidRPr="001626A3">
        <w:rPr>
          <w:b w:val="0"/>
        </w:rPr>
        <w:t xml:space="preserve">dari </w:t>
      </w:r>
      <w:r w:rsidRPr="00F27A01">
        <w:rPr>
          <w:b w:val="0"/>
          <w:i/>
        </w:rPr>
        <w:t>Journal of Information System and Technology Management</w:t>
      </w:r>
      <w:r w:rsidRPr="00825CAD">
        <w:rPr>
          <w:b w:val="0"/>
        </w:rPr>
        <w:t xml:space="preserve"> Vol. 14, No. 1 (2017), </w:t>
      </w:r>
      <w:r w:rsidRPr="00F27A01">
        <w:rPr>
          <w:b w:val="0"/>
          <w:i/>
        </w:rPr>
        <w:t>Theory of Reasoned Action</w:t>
      </w:r>
      <w:r>
        <w:rPr>
          <w:b w:val="0"/>
        </w:rPr>
        <w:t xml:space="preserve"> (TRA) merupakan teori yang dikembangkan oleh </w:t>
      </w:r>
      <w:r w:rsidRPr="00182EB0">
        <w:rPr>
          <w:b w:val="0"/>
        </w:rPr>
        <w:t>Fishbei</w:t>
      </w:r>
      <w:r>
        <w:rPr>
          <w:b w:val="0"/>
        </w:rPr>
        <w:t>n dan Ajzen pada tahun 1975. Teori ini</w:t>
      </w:r>
      <w:r w:rsidRPr="00182EB0">
        <w:rPr>
          <w:b w:val="0"/>
        </w:rPr>
        <w:t xml:space="preserve"> bertujuan untuk memprediksi bagaimana seseorang akan berperilaku berdasarkan niat individu tersebut unt</w:t>
      </w:r>
      <w:r>
        <w:rPr>
          <w:b w:val="0"/>
        </w:rPr>
        <w:t xml:space="preserve">uk melakukan perilaku. </w:t>
      </w:r>
    </w:p>
    <w:p w:rsidR="00097D96" w:rsidRPr="00825CAD" w:rsidRDefault="00097D96" w:rsidP="00097D96">
      <w:pPr>
        <w:pStyle w:val="Style5"/>
        <w:numPr>
          <w:ilvl w:val="0"/>
          <w:numId w:val="0"/>
        </w:numPr>
        <w:ind w:left="1440" w:firstLine="720"/>
        <w:rPr>
          <w:b w:val="0"/>
        </w:rPr>
      </w:pPr>
      <w:r w:rsidRPr="00182EB0">
        <w:rPr>
          <w:b w:val="0"/>
        </w:rPr>
        <w:t xml:space="preserve">Niat untuk melakukan suatu perilaku </w:t>
      </w:r>
      <w:r>
        <w:rPr>
          <w:b w:val="0"/>
        </w:rPr>
        <w:t>(</w:t>
      </w:r>
      <w:r w:rsidRPr="00F27A01">
        <w:rPr>
          <w:b w:val="0"/>
          <w:i/>
        </w:rPr>
        <w:t>behavioral intention</w:t>
      </w:r>
      <w:r>
        <w:rPr>
          <w:b w:val="0"/>
        </w:rPr>
        <w:t xml:space="preserve">) </w:t>
      </w:r>
      <w:r w:rsidRPr="00182EB0">
        <w:rPr>
          <w:b w:val="0"/>
        </w:rPr>
        <w:t xml:space="preserve">dipengaruhi oleh dua faktor, yaitu: </w:t>
      </w:r>
      <w:r>
        <w:rPr>
          <w:b w:val="0"/>
        </w:rPr>
        <w:t xml:space="preserve">(1) </w:t>
      </w:r>
      <w:r w:rsidRPr="00182EB0">
        <w:rPr>
          <w:b w:val="0"/>
        </w:rPr>
        <w:t>sikap seseorang terhadap perilaku</w:t>
      </w:r>
      <w:r>
        <w:rPr>
          <w:b w:val="0"/>
        </w:rPr>
        <w:t xml:space="preserve"> (</w:t>
      </w:r>
      <w:r w:rsidRPr="00F27A01">
        <w:rPr>
          <w:b w:val="0"/>
          <w:i/>
        </w:rPr>
        <w:t>attitude</w:t>
      </w:r>
      <w:r>
        <w:rPr>
          <w:b w:val="0"/>
        </w:rPr>
        <w:t>)</w:t>
      </w:r>
      <w:r w:rsidRPr="00182EB0">
        <w:rPr>
          <w:b w:val="0"/>
        </w:rPr>
        <w:t xml:space="preserve"> dan </w:t>
      </w:r>
      <w:r>
        <w:rPr>
          <w:b w:val="0"/>
        </w:rPr>
        <w:t xml:space="preserve">(2) </w:t>
      </w:r>
      <w:r w:rsidRPr="00182EB0">
        <w:rPr>
          <w:b w:val="0"/>
        </w:rPr>
        <w:t>norma subj</w:t>
      </w:r>
      <w:r>
        <w:rPr>
          <w:b w:val="0"/>
        </w:rPr>
        <w:t>ektif (</w:t>
      </w:r>
      <w:r w:rsidRPr="00F27A01">
        <w:rPr>
          <w:b w:val="0"/>
          <w:i/>
        </w:rPr>
        <w:t>subjective norms</w:t>
      </w:r>
      <w:r>
        <w:rPr>
          <w:b w:val="0"/>
        </w:rPr>
        <w:t>)</w:t>
      </w:r>
      <w:r w:rsidRPr="00825CAD">
        <w:rPr>
          <w:b w:val="0"/>
        </w:rPr>
        <w:t xml:space="preserve">. </w:t>
      </w:r>
      <w:r w:rsidRPr="00466EDE">
        <w:rPr>
          <w:b w:val="0"/>
        </w:rPr>
        <w:t xml:space="preserve">Sikap seseorang terhadap perilaku </w:t>
      </w:r>
      <w:r>
        <w:rPr>
          <w:b w:val="0"/>
        </w:rPr>
        <w:t>(</w:t>
      </w:r>
      <w:r w:rsidRPr="00F27A01">
        <w:rPr>
          <w:b w:val="0"/>
          <w:i/>
        </w:rPr>
        <w:t>behavioral intention</w:t>
      </w:r>
      <w:r>
        <w:rPr>
          <w:b w:val="0"/>
        </w:rPr>
        <w:t xml:space="preserve">) </w:t>
      </w:r>
      <w:r w:rsidRPr="00466EDE">
        <w:rPr>
          <w:b w:val="0"/>
        </w:rPr>
        <w:t xml:space="preserve">merupakan perasaan positif atau negatif seseorang tentang membeli atau menggunakan produk tertentu (Solomon, 2018: </w:t>
      </w:r>
      <w:r>
        <w:rPr>
          <w:b w:val="0"/>
        </w:rPr>
        <w:t>299-</w:t>
      </w:r>
      <w:r w:rsidRPr="00466EDE">
        <w:rPr>
          <w:b w:val="0"/>
        </w:rPr>
        <w:t>300).</w:t>
      </w:r>
      <w:r>
        <w:rPr>
          <w:b w:val="0"/>
        </w:rPr>
        <w:t xml:space="preserve"> </w:t>
      </w:r>
      <w:r w:rsidRPr="00466EDE">
        <w:rPr>
          <w:b w:val="0"/>
        </w:rPr>
        <w:t xml:space="preserve">Sedangkan norma subjektif </w:t>
      </w:r>
      <w:r>
        <w:rPr>
          <w:b w:val="0"/>
        </w:rPr>
        <w:t>(</w:t>
      </w:r>
      <w:r w:rsidRPr="00F27A01">
        <w:rPr>
          <w:b w:val="0"/>
          <w:i/>
        </w:rPr>
        <w:t>subjective norms</w:t>
      </w:r>
      <w:r>
        <w:rPr>
          <w:b w:val="0"/>
        </w:rPr>
        <w:t xml:space="preserve">) </w:t>
      </w:r>
      <w:r w:rsidRPr="00466EDE">
        <w:rPr>
          <w:b w:val="0"/>
        </w:rPr>
        <w:t xml:space="preserve">adalah perasaan positif atau negatif seseorang terhadap pemikiran orang lain mengenai apa yang harus ia lakukan dimana pemikiran </w:t>
      </w:r>
      <w:r>
        <w:rPr>
          <w:b w:val="0"/>
        </w:rPr>
        <w:t xml:space="preserve">tersebut </w:t>
      </w:r>
      <w:r w:rsidRPr="00466EDE">
        <w:rPr>
          <w:b w:val="0"/>
        </w:rPr>
        <w:t xml:space="preserve">datang dari orang yang dianggap penting </w:t>
      </w:r>
      <w:r w:rsidRPr="00466EDE">
        <w:rPr>
          <w:b w:val="0"/>
        </w:rPr>
        <w:lastRenderedPageBreak/>
        <w:t>oleh individu</w:t>
      </w:r>
      <w:r>
        <w:rPr>
          <w:b w:val="0"/>
        </w:rPr>
        <w:t xml:space="preserve"> tersebut</w:t>
      </w:r>
      <w:r w:rsidRPr="00466EDE">
        <w:rPr>
          <w:b w:val="0"/>
        </w:rPr>
        <w:t>, seperti: keluarga, teman, dan rekan kerja (Schiffman dan Wisenblit, 2015: 184).</w:t>
      </w:r>
    </w:p>
    <w:p w:rsidR="00097D96" w:rsidRDefault="00097D96" w:rsidP="00097D96">
      <w:pPr>
        <w:pStyle w:val="Style5"/>
        <w:numPr>
          <w:ilvl w:val="0"/>
          <w:numId w:val="0"/>
        </w:numPr>
        <w:ind w:left="1440" w:firstLine="720"/>
        <w:rPr>
          <w:b w:val="0"/>
        </w:rPr>
      </w:pPr>
      <w:r w:rsidRPr="00825CAD">
        <w:rPr>
          <w:b w:val="0"/>
        </w:rPr>
        <w:t>Terdapat dua faktor yang digunakan untuk mengukur sikap seseorang terhadap perilaku</w:t>
      </w:r>
      <w:r>
        <w:rPr>
          <w:b w:val="0"/>
        </w:rPr>
        <w:t xml:space="preserve"> (</w:t>
      </w:r>
      <w:r w:rsidRPr="00F27A01">
        <w:rPr>
          <w:b w:val="0"/>
          <w:i/>
        </w:rPr>
        <w:t>attitude</w:t>
      </w:r>
      <w:r>
        <w:rPr>
          <w:b w:val="0"/>
        </w:rPr>
        <w:t>)</w:t>
      </w:r>
      <w:r w:rsidRPr="00825CAD">
        <w:rPr>
          <w:b w:val="0"/>
        </w:rPr>
        <w:t xml:space="preserve">, yaitu: (1) keyakinan akan kemungkinan hasil yang terjadi dari sebuah perilaku </w:t>
      </w:r>
      <w:r>
        <w:rPr>
          <w:b w:val="0"/>
        </w:rPr>
        <w:t>(</w:t>
      </w:r>
      <w:r w:rsidRPr="00F27A01">
        <w:rPr>
          <w:b w:val="0"/>
          <w:i/>
        </w:rPr>
        <w:t>behavioral beliefs</w:t>
      </w:r>
      <w:r>
        <w:rPr>
          <w:b w:val="0"/>
        </w:rPr>
        <w:t xml:space="preserve">) </w:t>
      </w:r>
      <w:r w:rsidRPr="00825CAD">
        <w:rPr>
          <w:b w:val="0"/>
        </w:rPr>
        <w:t>dan (2) evaluasi hasil tersebut</w:t>
      </w:r>
      <w:r>
        <w:rPr>
          <w:b w:val="0"/>
        </w:rPr>
        <w:t xml:space="preserve"> (</w:t>
      </w:r>
      <w:r w:rsidRPr="00F27A01">
        <w:rPr>
          <w:b w:val="0"/>
          <w:i/>
        </w:rPr>
        <w:t>outcome evaluation</w:t>
      </w:r>
      <w:r>
        <w:rPr>
          <w:b w:val="0"/>
        </w:rPr>
        <w:t>)</w:t>
      </w:r>
      <w:r w:rsidRPr="00825CAD">
        <w:rPr>
          <w:b w:val="0"/>
        </w:rPr>
        <w:t xml:space="preserve"> (Ajzen, </w:t>
      </w:r>
      <w:r>
        <w:rPr>
          <w:b w:val="0"/>
        </w:rPr>
        <w:t>2006</w:t>
      </w:r>
      <w:r w:rsidRPr="00825CAD">
        <w:rPr>
          <w:b w:val="0"/>
        </w:rPr>
        <w:t>). Sedangkan faktor yang digunakan untuk mengukur norma subjektif</w:t>
      </w:r>
      <w:r>
        <w:rPr>
          <w:b w:val="0"/>
        </w:rPr>
        <w:t xml:space="preserve"> (</w:t>
      </w:r>
      <w:r w:rsidRPr="00F27A01">
        <w:rPr>
          <w:b w:val="0"/>
          <w:i/>
        </w:rPr>
        <w:t>subjective norms</w:t>
      </w:r>
      <w:r>
        <w:rPr>
          <w:b w:val="0"/>
        </w:rPr>
        <w:t xml:space="preserve">) </w:t>
      </w:r>
      <w:r w:rsidRPr="00825CAD">
        <w:rPr>
          <w:b w:val="0"/>
        </w:rPr>
        <w:t xml:space="preserve">adalah: (1) intensitas keyakinan normatif yang merupakan keyakinan terhadap ekspektasi normatif orang lain mengenai apakah kita harus atau tidak harus melakukan suatu perilaku </w:t>
      </w:r>
      <w:r>
        <w:rPr>
          <w:b w:val="0"/>
        </w:rPr>
        <w:t>(</w:t>
      </w:r>
      <w:r w:rsidRPr="00F27A01">
        <w:rPr>
          <w:b w:val="0"/>
          <w:i/>
        </w:rPr>
        <w:t>normative beliefs</w:t>
      </w:r>
      <w:r>
        <w:rPr>
          <w:b w:val="0"/>
        </w:rPr>
        <w:t xml:space="preserve">) </w:t>
      </w:r>
      <w:r w:rsidRPr="00825CAD">
        <w:rPr>
          <w:b w:val="0"/>
        </w:rPr>
        <w:t>dan (2) motivasi untuk menuruti ekspektasi tersebut</w:t>
      </w:r>
      <w:r>
        <w:rPr>
          <w:b w:val="0"/>
        </w:rPr>
        <w:t xml:space="preserve"> (</w:t>
      </w:r>
      <w:r w:rsidRPr="00F27A01">
        <w:rPr>
          <w:b w:val="0"/>
          <w:i/>
        </w:rPr>
        <w:t>motivation to comply</w:t>
      </w:r>
      <w:r>
        <w:rPr>
          <w:b w:val="0"/>
        </w:rPr>
        <w:t>)</w:t>
      </w:r>
      <w:r w:rsidRPr="00825CAD">
        <w:rPr>
          <w:b w:val="0"/>
        </w:rPr>
        <w:t xml:space="preserve"> (Solomon, 2018: 299).</w:t>
      </w:r>
      <w:r>
        <w:rPr>
          <w:b w:val="0"/>
        </w:rPr>
        <w:t xml:space="preserve"> </w:t>
      </w:r>
    </w:p>
    <w:p w:rsidR="00097D96" w:rsidRPr="004C095C" w:rsidRDefault="00097D96" w:rsidP="00A2784F">
      <w:pPr>
        <w:pStyle w:val="Style40"/>
        <w:ind w:firstLine="284"/>
      </w:pPr>
      <w:bookmarkStart w:id="6" w:name="_Toc534074368"/>
      <w:r w:rsidRPr="004C095C">
        <w:t xml:space="preserve">Gambar 2.1 </w:t>
      </w:r>
      <w:r w:rsidRPr="00A2784F">
        <w:rPr>
          <w:i/>
        </w:rPr>
        <w:t>Theory Of Reasonable Action</w:t>
      </w:r>
      <w:r w:rsidRPr="004C095C">
        <w:t xml:space="preserve"> (1975)</w:t>
      </w:r>
      <w:bookmarkEnd w:id="6"/>
    </w:p>
    <w:p w:rsidR="00097D96" w:rsidRDefault="00097D96" w:rsidP="00097D96">
      <w:pPr>
        <w:tabs>
          <w:tab w:val="left" w:pos="8789"/>
        </w:tabs>
        <w:spacing w:line="240" w:lineRule="auto"/>
        <w:ind w:left="1440"/>
        <w:contextualSpacing/>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13627BD5" wp14:editId="443558CB">
            <wp:extent cx="4651131" cy="2950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png"/>
                    <pic:cNvPicPr/>
                  </pic:nvPicPr>
                  <pic:blipFill>
                    <a:blip r:embed="rId8">
                      <a:extLst>
                        <a:ext uri="{28A0092B-C50C-407E-A947-70E740481C1C}">
                          <a14:useLocalDpi xmlns:a14="http://schemas.microsoft.com/office/drawing/2010/main" val="0"/>
                        </a:ext>
                      </a:extLst>
                    </a:blip>
                    <a:stretch>
                      <a:fillRect/>
                    </a:stretch>
                  </pic:blipFill>
                  <pic:spPr>
                    <a:xfrm>
                      <a:off x="0" y="0"/>
                      <a:ext cx="4844320" cy="3073045"/>
                    </a:xfrm>
                    <a:prstGeom prst="rect">
                      <a:avLst/>
                    </a:prstGeom>
                  </pic:spPr>
                </pic:pic>
              </a:graphicData>
            </a:graphic>
          </wp:inline>
        </w:drawing>
      </w:r>
    </w:p>
    <w:p w:rsidR="00097D96" w:rsidRDefault="00097D96" w:rsidP="00097D96">
      <w:pPr>
        <w:spacing w:line="240" w:lineRule="auto"/>
        <w:ind w:left="1440"/>
        <w:contextualSpacing/>
        <w:rPr>
          <w:rFonts w:ascii="Times New Roman" w:hAnsi="Times New Roman" w:cs="Times New Roman"/>
          <w:sz w:val="24"/>
          <w:szCs w:val="24"/>
          <w:lang w:val="id-ID"/>
        </w:rPr>
      </w:pPr>
      <w:r w:rsidRPr="00555383">
        <w:rPr>
          <w:rFonts w:ascii="Times New Roman" w:hAnsi="Times New Roman" w:cs="Times New Roman"/>
          <w:sz w:val="24"/>
          <w:szCs w:val="24"/>
          <w:lang w:val="id-ID"/>
        </w:rPr>
        <w:t>Sumber:</w:t>
      </w:r>
    </w:p>
    <w:p w:rsidR="00097D96" w:rsidRPr="00F27A01" w:rsidRDefault="00097D96" w:rsidP="00097D96">
      <w:pPr>
        <w:spacing w:line="240" w:lineRule="auto"/>
        <w:ind w:left="1440"/>
        <w:contextualSpacing/>
        <w:jc w:val="both"/>
        <w:rPr>
          <w:rFonts w:ascii="Times New Roman" w:hAnsi="Times New Roman" w:cs="Times New Roman"/>
          <w:sz w:val="24"/>
          <w:szCs w:val="24"/>
          <w:lang w:val="id-ID"/>
        </w:rPr>
      </w:pPr>
      <w:r w:rsidRPr="0040656C">
        <w:rPr>
          <w:rFonts w:ascii="Times New Roman" w:hAnsi="Times New Roman" w:cs="Times New Roman"/>
          <w:i/>
          <w:sz w:val="24"/>
          <w:szCs w:val="24"/>
          <w:lang w:val="id-ID"/>
        </w:rPr>
        <w:t>Journal of Information System and Technology Management</w:t>
      </w:r>
      <w:r w:rsidRPr="00555383">
        <w:rPr>
          <w:rFonts w:ascii="Times New Roman" w:hAnsi="Times New Roman" w:cs="Times New Roman"/>
          <w:sz w:val="24"/>
          <w:szCs w:val="24"/>
          <w:lang w:val="id-ID"/>
        </w:rPr>
        <w:t xml:space="preserve"> </w:t>
      </w:r>
      <w:r>
        <w:rPr>
          <w:rFonts w:ascii="Times New Roman" w:hAnsi="Times New Roman" w:cs="Times New Roman"/>
          <w:sz w:val="24"/>
          <w:szCs w:val="24"/>
          <w:lang w:val="id-ID"/>
        </w:rPr>
        <w:t>Vol. 14, No.1</w:t>
      </w:r>
      <w:bookmarkStart w:id="7" w:name="_Toc527229841"/>
    </w:p>
    <w:p w:rsidR="00097D96" w:rsidRDefault="00097D96" w:rsidP="00097D96">
      <w:pPr>
        <w:rPr>
          <w:rFonts w:ascii="Times New Roman" w:hAnsi="Times New Roman" w:cs="Times New Roman"/>
          <w:b/>
          <w:i/>
          <w:sz w:val="24"/>
          <w:szCs w:val="24"/>
          <w:lang w:val="id-ID"/>
        </w:rPr>
      </w:pPr>
    </w:p>
    <w:p w:rsidR="00097D96" w:rsidRPr="00FC6B00" w:rsidRDefault="00097D96" w:rsidP="00097D96">
      <w:pPr>
        <w:pStyle w:val="Style5"/>
        <w:numPr>
          <w:ilvl w:val="0"/>
          <w:numId w:val="0"/>
        </w:numPr>
        <w:ind w:left="1440" w:firstLine="720"/>
        <w:rPr>
          <w:b w:val="0"/>
        </w:rPr>
      </w:pPr>
      <w:r>
        <w:rPr>
          <w:i/>
        </w:rPr>
        <w:br w:type="page"/>
      </w:r>
      <w:r w:rsidRPr="00F27A01">
        <w:rPr>
          <w:b w:val="0"/>
        </w:rPr>
        <w:lastRenderedPageBreak/>
        <w:t xml:space="preserve">Oleh karena itu, dapat dikatakan bahwa seseorang akan memutuskan untuk melakukan suatu perilaku tertentu apabila </w:t>
      </w:r>
      <w:r>
        <w:rPr>
          <w:b w:val="0"/>
        </w:rPr>
        <w:t>ia</w:t>
      </w:r>
      <w:r w:rsidRPr="00F27A01">
        <w:rPr>
          <w:b w:val="0"/>
        </w:rPr>
        <w:t xml:space="preserve"> memiliki pengalaman positif melakukan perilaku tersebut di masa lalu dan perilaku tersebut didukung oleh orang-orang yang ada di lingkungan</w:t>
      </w:r>
      <w:r>
        <w:rPr>
          <w:b w:val="0"/>
        </w:rPr>
        <w:t>nya</w:t>
      </w:r>
      <w:r w:rsidRPr="00F27A01">
        <w:rPr>
          <w:b w:val="0"/>
        </w:rPr>
        <w:t>.</w:t>
      </w:r>
    </w:p>
    <w:p w:rsidR="00097D96" w:rsidRPr="00A8695E" w:rsidRDefault="00097D96" w:rsidP="00A8695E">
      <w:pPr>
        <w:pStyle w:val="Style30"/>
        <w:rPr>
          <w:i w:val="0"/>
        </w:rPr>
      </w:pPr>
      <w:bookmarkStart w:id="8" w:name="_Toc534051453"/>
      <w:r w:rsidRPr="00A8695E">
        <w:t>Theory of Planned Behavior</w:t>
      </w:r>
      <w:r w:rsidRPr="00A8695E">
        <w:rPr>
          <w:i w:val="0"/>
        </w:rPr>
        <w:t xml:space="preserve"> (TPB)</w:t>
      </w:r>
      <w:bookmarkStart w:id="9" w:name="_Toc527229842"/>
      <w:bookmarkEnd w:id="7"/>
      <w:bookmarkEnd w:id="8"/>
    </w:p>
    <w:p w:rsidR="00097D96" w:rsidRDefault="00097D96" w:rsidP="00097D96">
      <w:pPr>
        <w:pStyle w:val="Style5"/>
        <w:numPr>
          <w:ilvl w:val="0"/>
          <w:numId w:val="0"/>
        </w:numPr>
        <w:ind w:left="1440" w:firstLine="720"/>
        <w:rPr>
          <w:b w:val="0"/>
        </w:rPr>
      </w:pPr>
      <w:r>
        <w:rPr>
          <w:b w:val="0"/>
        </w:rPr>
        <w:t xml:space="preserve">Dikutip </w:t>
      </w:r>
      <w:r w:rsidRPr="001626A3">
        <w:rPr>
          <w:b w:val="0"/>
        </w:rPr>
        <w:t xml:space="preserve">dari </w:t>
      </w:r>
      <w:r w:rsidRPr="00F27A01">
        <w:rPr>
          <w:b w:val="0"/>
          <w:i/>
        </w:rPr>
        <w:t>Journal of Information System and Technology Management</w:t>
      </w:r>
      <w:r w:rsidRPr="00E52998">
        <w:rPr>
          <w:b w:val="0"/>
        </w:rPr>
        <w:t xml:space="preserve"> Vol. 14, No. 1 (2017), </w:t>
      </w:r>
      <w:r w:rsidRPr="00F27A01">
        <w:rPr>
          <w:b w:val="0"/>
          <w:i/>
        </w:rPr>
        <w:t>Theory of Planned Behavior</w:t>
      </w:r>
      <w:r>
        <w:rPr>
          <w:b w:val="0"/>
        </w:rPr>
        <w:t xml:space="preserve"> (TPB) merupakan teori yang dikembangkan oleh Ajzen pada tahun 1991. </w:t>
      </w:r>
    </w:p>
    <w:p w:rsidR="00097D96" w:rsidRDefault="00097D96" w:rsidP="00097D96">
      <w:pPr>
        <w:pStyle w:val="Style5"/>
        <w:numPr>
          <w:ilvl w:val="0"/>
          <w:numId w:val="0"/>
        </w:numPr>
        <w:ind w:left="1440" w:firstLine="720"/>
        <w:rPr>
          <w:b w:val="0"/>
        </w:rPr>
      </w:pPr>
      <w:r>
        <w:rPr>
          <w:b w:val="0"/>
        </w:rPr>
        <w:t>TPB merupakan perkembangan dari TRA dimana TPB menambahkan faktor ketiga yang mempengaruhi n</w:t>
      </w:r>
      <w:r w:rsidRPr="00182EB0">
        <w:rPr>
          <w:b w:val="0"/>
        </w:rPr>
        <w:t>iat untuk melakukan suatu perilaku</w:t>
      </w:r>
      <w:r>
        <w:rPr>
          <w:b w:val="0"/>
        </w:rPr>
        <w:t xml:space="preserve">, yaitu </w:t>
      </w:r>
      <w:r w:rsidRPr="00E52998">
        <w:rPr>
          <w:b w:val="0"/>
        </w:rPr>
        <w:t>keyakinan ten</w:t>
      </w:r>
      <w:r>
        <w:rPr>
          <w:b w:val="0"/>
        </w:rPr>
        <w:t xml:space="preserve">tang adanya faktor-faktor yang mungkin dapat </w:t>
      </w:r>
      <w:r w:rsidRPr="00E52998">
        <w:rPr>
          <w:b w:val="0"/>
        </w:rPr>
        <w:t xml:space="preserve">memfasilitasi atau menghalangi kinerja </w:t>
      </w:r>
      <w:r>
        <w:rPr>
          <w:b w:val="0"/>
        </w:rPr>
        <w:t xml:space="preserve">dari sebuah </w:t>
      </w:r>
      <w:r w:rsidRPr="00E52998">
        <w:rPr>
          <w:b w:val="0"/>
        </w:rPr>
        <w:t>perilaku</w:t>
      </w:r>
      <w:r>
        <w:rPr>
          <w:b w:val="0"/>
        </w:rPr>
        <w:t xml:space="preserve"> (Ajzen, 2006).</w:t>
      </w:r>
    </w:p>
    <w:p w:rsidR="00097D96" w:rsidRPr="006A31B0" w:rsidRDefault="00097D96" w:rsidP="00A2784F">
      <w:pPr>
        <w:pStyle w:val="Style40"/>
        <w:ind w:firstLine="284"/>
      </w:pPr>
      <w:bookmarkStart w:id="10" w:name="_Toc534074369"/>
      <w:r>
        <w:t>Gambar 2.2</w:t>
      </w:r>
      <w:r w:rsidRPr="004C095C">
        <w:t xml:space="preserve"> </w:t>
      </w:r>
      <w:r w:rsidRPr="00A2784F">
        <w:rPr>
          <w:i/>
        </w:rPr>
        <w:t>Theory Of Planned Behavior</w:t>
      </w:r>
      <w:r>
        <w:t xml:space="preserve"> (1991</w:t>
      </w:r>
      <w:r w:rsidRPr="004C095C">
        <w:t>)</w:t>
      </w:r>
      <w:bookmarkEnd w:id="10"/>
    </w:p>
    <w:p w:rsidR="00097D96" w:rsidRPr="00E52998" w:rsidRDefault="00097D96" w:rsidP="00097D96">
      <w:pPr>
        <w:pStyle w:val="Style5"/>
        <w:numPr>
          <w:ilvl w:val="0"/>
          <w:numId w:val="0"/>
        </w:numPr>
        <w:spacing w:line="240" w:lineRule="auto"/>
        <w:ind w:left="1134"/>
        <w:contextualSpacing/>
        <w:jc w:val="center"/>
        <w:rPr>
          <w:b w:val="0"/>
        </w:rPr>
      </w:pPr>
      <w:r>
        <w:rPr>
          <w:b w:val="0"/>
          <w:noProof/>
          <w:lang w:eastAsia="id-ID"/>
        </w:rPr>
        <w:drawing>
          <wp:inline distT="0" distB="0" distL="0" distR="0" wp14:anchorId="4D9C4959" wp14:editId="7FB6C0DB">
            <wp:extent cx="3445691" cy="24367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B.png"/>
                    <pic:cNvPicPr/>
                  </pic:nvPicPr>
                  <pic:blipFill>
                    <a:blip r:embed="rId9">
                      <a:extLst>
                        <a:ext uri="{28A0092B-C50C-407E-A947-70E740481C1C}">
                          <a14:useLocalDpi xmlns:a14="http://schemas.microsoft.com/office/drawing/2010/main" val="0"/>
                        </a:ext>
                      </a:extLst>
                    </a:blip>
                    <a:stretch>
                      <a:fillRect/>
                    </a:stretch>
                  </pic:blipFill>
                  <pic:spPr>
                    <a:xfrm>
                      <a:off x="0" y="0"/>
                      <a:ext cx="3538834" cy="2502600"/>
                    </a:xfrm>
                    <a:prstGeom prst="rect">
                      <a:avLst/>
                    </a:prstGeom>
                  </pic:spPr>
                </pic:pic>
              </a:graphicData>
            </a:graphic>
          </wp:inline>
        </w:drawing>
      </w:r>
    </w:p>
    <w:p w:rsidR="00097D96" w:rsidRDefault="00097D96" w:rsidP="00097D96">
      <w:pPr>
        <w:spacing w:line="240" w:lineRule="auto"/>
        <w:ind w:left="1440"/>
        <w:contextualSpacing/>
        <w:jc w:val="both"/>
        <w:rPr>
          <w:rFonts w:ascii="Times New Roman" w:hAnsi="Times New Roman" w:cs="Times New Roman"/>
          <w:sz w:val="24"/>
          <w:szCs w:val="24"/>
          <w:lang w:val="id-ID"/>
        </w:rPr>
      </w:pPr>
      <w:r w:rsidRPr="00555383">
        <w:rPr>
          <w:rFonts w:ascii="Times New Roman" w:hAnsi="Times New Roman" w:cs="Times New Roman"/>
          <w:sz w:val="24"/>
          <w:szCs w:val="24"/>
          <w:lang w:val="id-ID"/>
        </w:rPr>
        <w:t xml:space="preserve">Sumber: </w:t>
      </w:r>
    </w:p>
    <w:p w:rsidR="00097D96" w:rsidRPr="004F00C0" w:rsidRDefault="00097D96" w:rsidP="00097D96">
      <w:pPr>
        <w:spacing w:line="240" w:lineRule="auto"/>
        <w:ind w:left="1440"/>
        <w:contextualSpacing/>
        <w:jc w:val="both"/>
        <w:rPr>
          <w:rFonts w:ascii="Times New Roman" w:hAnsi="Times New Roman" w:cs="Times New Roman"/>
          <w:sz w:val="24"/>
          <w:szCs w:val="24"/>
          <w:lang w:val="id-ID"/>
        </w:rPr>
      </w:pPr>
      <w:r w:rsidRPr="0040656C">
        <w:rPr>
          <w:rFonts w:ascii="Times New Roman" w:hAnsi="Times New Roman" w:cs="Times New Roman"/>
          <w:i/>
          <w:sz w:val="24"/>
          <w:szCs w:val="24"/>
          <w:lang w:val="id-ID"/>
        </w:rPr>
        <w:t>Journal of Information System and Technology Management</w:t>
      </w:r>
      <w:r w:rsidRPr="00555383">
        <w:rPr>
          <w:rFonts w:ascii="Times New Roman" w:hAnsi="Times New Roman" w:cs="Times New Roman"/>
          <w:sz w:val="24"/>
          <w:szCs w:val="24"/>
          <w:lang w:val="id-ID"/>
        </w:rPr>
        <w:t xml:space="preserve"> </w:t>
      </w:r>
      <w:r>
        <w:rPr>
          <w:rFonts w:ascii="Times New Roman" w:hAnsi="Times New Roman" w:cs="Times New Roman"/>
          <w:sz w:val="24"/>
          <w:szCs w:val="24"/>
          <w:lang w:val="id-ID"/>
        </w:rPr>
        <w:t>Vol. 14, No.1</w:t>
      </w:r>
    </w:p>
    <w:p w:rsidR="00097D96" w:rsidRPr="00FC6B00" w:rsidRDefault="00097D96" w:rsidP="00097D96">
      <w:pPr>
        <w:pStyle w:val="Style5"/>
        <w:numPr>
          <w:ilvl w:val="0"/>
          <w:numId w:val="0"/>
        </w:numPr>
        <w:ind w:left="1440" w:firstLine="720"/>
        <w:rPr>
          <w:b w:val="0"/>
        </w:rPr>
      </w:pPr>
      <w:r>
        <w:rPr>
          <w:i/>
        </w:rPr>
        <w:br w:type="page"/>
      </w:r>
      <w:r>
        <w:rPr>
          <w:b w:val="0"/>
        </w:rPr>
        <w:lastRenderedPageBreak/>
        <w:t xml:space="preserve">Oleh karena itu, </w:t>
      </w:r>
      <w:r w:rsidRPr="001E437B">
        <w:rPr>
          <w:b w:val="0"/>
        </w:rPr>
        <w:t xml:space="preserve">dapat dikatakan bahwa seseorang akan memutuskan untuk melakukan suatu perilaku tertentu apabila </w:t>
      </w:r>
      <w:r>
        <w:rPr>
          <w:b w:val="0"/>
        </w:rPr>
        <w:t>ia</w:t>
      </w:r>
      <w:r w:rsidRPr="001E437B">
        <w:rPr>
          <w:b w:val="0"/>
        </w:rPr>
        <w:t xml:space="preserve"> memiliki pengalaman positif melakukan perilaku tersebut di masa lalu</w:t>
      </w:r>
      <w:r>
        <w:rPr>
          <w:b w:val="0"/>
        </w:rPr>
        <w:t>,</w:t>
      </w:r>
      <w:r w:rsidRPr="001E437B">
        <w:rPr>
          <w:b w:val="0"/>
        </w:rPr>
        <w:t xml:space="preserve"> perilaku tersebut didukung oleh orang-orang yang ada di </w:t>
      </w:r>
      <w:r>
        <w:rPr>
          <w:b w:val="0"/>
        </w:rPr>
        <w:t>lingkungannya, dan hanya terdapat sedikit kendala ketika ia ingin melakukan perilaku tersebut.</w:t>
      </w:r>
    </w:p>
    <w:p w:rsidR="00097D96" w:rsidRPr="00A8695E" w:rsidRDefault="00097D96" w:rsidP="00A8695E">
      <w:pPr>
        <w:pStyle w:val="Style30"/>
        <w:rPr>
          <w:i w:val="0"/>
        </w:rPr>
      </w:pPr>
      <w:bookmarkStart w:id="11" w:name="_Toc534051454"/>
      <w:r w:rsidRPr="00A8695E">
        <w:t>Technology Acceptance Model</w:t>
      </w:r>
      <w:r w:rsidRPr="00A8695E">
        <w:rPr>
          <w:i w:val="0"/>
        </w:rPr>
        <w:t xml:space="preserve"> (TAM)</w:t>
      </w:r>
      <w:bookmarkEnd w:id="9"/>
      <w:bookmarkEnd w:id="11"/>
    </w:p>
    <w:p w:rsidR="00097D96" w:rsidRPr="00E91187" w:rsidRDefault="00097D96" w:rsidP="00097D96">
      <w:pPr>
        <w:pStyle w:val="Style5"/>
        <w:numPr>
          <w:ilvl w:val="0"/>
          <w:numId w:val="0"/>
        </w:numPr>
        <w:ind w:left="1440" w:firstLine="720"/>
        <w:rPr>
          <w:b w:val="0"/>
        </w:rPr>
      </w:pPr>
      <w:r w:rsidRPr="00E91187">
        <w:rPr>
          <w:b w:val="0"/>
        </w:rPr>
        <w:t xml:space="preserve">Dilansir dari </w:t>
      </w:r>
      <w:r w:rsidRPr="00F27A01">
        <w:rPr>
          <w:b w:val="0"/>
          <w:i/>
        </w:rPr>
        <w:t>Journal of Information System and Technology Management</w:t>
      </w:r>
      <w:r w:rsidRPr="00E91187">
        <w:rPr>
          <w:b w:val="0"/>
        </w:rPr>
        <w:t xml:space="preserve"> Vol. 14, No. 1 (2017), Fred Davis mengembangkan sebuah alat untuk menilai dan memprediksi kemungkinan diterimanya sebuah sistem informasi atau teknologi oleh masyarakat bernama </w:t>
      </w:r>
      <w:r w:rsidRPr="00F27A01">
        <w:rPr>
          <w:b w:val="0"/>
          <w:i/>
        </w:rPr>
        <w:t>Technology Acceptance Model</w:t>
      </w:r>
      <w:r w:rsidRPr="00E91187">
        <w:rPr>
          <w:b w:val="0"/>
        </w:rPr>
        <w:t xml:space="preserve"> (TAM) pada tahun 1986. Model ini kemudian direvisi oleh Davis, Bogozzi, dan Warshaw pada tahun 1989 dan oleh Venkatesh dan Davis pada tahun 1996. </w:t>
      </w:r>
    </w:p>
    <w:p w:rsidR="00097D96" w:rsidRPr="005E062E" w:rsidRDefault="00097D96" w:rsidP="00A2784F">
      <w:pPr>
        <w:pStyle w:val="Style40"/>
        <w:ind w:firstLine="284"/>
      </w:pPr>
      <w:bookmarkStart w:id="12" w:name="_Toc534074370"/>
      <w:r>
        <w:t>Gambar 2.3</w:t>
      </w:r>
      <w:r w:rsidRPr="005E062E">
        <w:t xml:space="preserve"> </w:t>
      </w:r>
      <w:r w:rsidRPr="00C96BEF">
        <w:rPr>
          <w:i/>
        </w:rPr>
        <w:t>Technology Acceptance Model</w:t>
      </w:r>
      <w:r w:rsidRPr="005E062E">
        <w:t xml:space="preserve"> Versi Pertama (1986)</w:t>
      </w:r>
      <w:bookmarkEnd w:id="12"/>
    </w:p>
    <w:p w:rsidR="00097D96" w:rsidRPr="00E91187" w:rsidRDefault="00097D96" w:rsidP="00097D96">
      <w:pPr>
        <w:pStyle w:val="Style5"/>
        <w:numPr>
          <w:ilvl w:val="0"/>
          <w:numId w:val="0"/>
        </w:numPr>
        <w:spacing w:line="240" w:lineRule="auto"/>
        <w:ind w:left="1440"/>
        <w:contextualSpacing/>
        <w:jc w:val="left"/>
        <w:rPr>
          <w:b w:val="0"/>
        </w:rPr>
      </w:pPr>
      <w:r w:rsidRPr="00E91187">
        <w:rPr>
          <w:b w:val="0"/>
          <w:noProof/>
          <w:lang w:eastAsia="id-ID"/>
        </w:rPr>
        <w:drawing>
          <wp:inline distT="0" distB="0" distL="0" distR="0" wp14:anchorId="2111967C" wp14:editId="3AC6CF84">
            <wp:extent cx="4853354" cy="2540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M 1986.png"/>
                    <pic:cNvPicPr/>
                  </pic:nvPicPr>
                  <pic:blipFill>
                    <a:blip r:embed="rId10">
                      <a:extLst>
                        <a:ext uri="{28A0092B-C50C-407E-A947-70E740481C1C}">
                          <a14:useLocalDpi xmlns:a14="http://schemas.microsoft.com/office/drawing/2010/main" val="0"/>
                        </a:ext>
                      </a:extLst>
                    </a:blip>
                    <a:stretch>
                      <a:fillRect/>
                    </a:stretch>
                  </pic:blipFill>
                  <pic:spPr>
                    <a:xfrm>
                      <a:off x="0" y="0"/>
                      <a:ext cx="5039771" cy="2637779"/>
                    </a:xfrm>
                    <a:prstGeom prst="rect">
                      <a:avLst/>
                    </a:prstGeom>
                  </pic:spPr>
                </pic:pic>
              </a:graphicData>
            </a:graphic>
          </wp:inline>
        </w:drawing>
      </w:r>
    </w:p>
    <w:p w:rsidR="00097D96" w:rsidRDefault="00097D96" w:rsidP="00097D96">
      <w:pPr>
        <w:pStyle w:val="Style5"/>
        <w:numPr>
          <w:ilvl w:val="0"/>
          <w:numId w:val="0"/>
        </w:numPr>
        <w:spacing w:line="240" w:lineRule="auto"/>
        <w:ind w:left="1440"/>
        <w:contextualSpacing/>
        <w:rPr>
          <w:b w:val="0"/>
        </w:rPr>
      </w:pPr>
      <w:r w:rsidRPr="007728B8">
        <w:rPr>
          <w:b w:val="0"/>
        </w:rPr>
        <w:t xml:space="preserve">Sumber: </w:t>
      </w:r>
    </w:p>
    <w:p w:rsidR="00097D96" w:rsidRDefault="00097D96" w:rsidP="00097D96">
      <w:pPr>
        <w:pStyle w:val="Style5"/>
        <w:numPr>
          <w:ilvl w:val="0"/>
          <w:numId w:val="0"/>
        </w:numPr>
        <w:ind w:left="1440"/>
        <w:rPr>
          <w:b w:val="0"/>
        </w:rPr>
      </w:pPr>
      <w:r w:rsidRPr="00DE5C20">
        <w:rPr>
          <w:b w:val="0"/>
          <w:i/>
        </w:rPr>
        <w:t>Journal of Information System and Technology Management</w:t>
      </w:r>
      <w:r w:rsidRPr="007728B8">
        <w:rPr>
          <w:b w:val="0"/>
        </w:rPr>
        <w:t xml:space="preserve"> Vol. 14, No. 1</w:t>
      </w:r>
    </w:p>
    <w:p w:rsidR="00097D96" w:rsidRPr="00AF1008" w:rsidRDefault="00097D96" w:rsidP="00A2784F">
      <w:pPr>
        <w:pStyle w:val="Style40"/>
        <w:ind w:firstLine="284"/>
        <w:rPr>
          <w:sz w:val="28"/>
        </w:rPr>
      </w:pPr>
      <w:bookmarkStart w:id="13" w:name="_Toc534074371"/>
      <w:r w:rsidRPr="00AF1008">
        <w:lastRenderedPageBreak/>
        <w:t xml:space="preserve">Gambar 2.4 </w:t>
      </w:r>
      <w:r w:rsidRPr="00C96BEF">
        <w:rPr>
          <w:i/>
        </w:rPr>
        <w:t>Technology Acceptance Model</w:t>
      </w:r>
      <w:r w:rsidRPr="00AF1008">
        <w:t xml:space="preserve"> Revisi Pertama (1989)</w:t>
      </w:r>
      <w:bookmarkEnd w:id="13"/>
    </w:p>
    <w:p w:rsidR="00097D96" w:rsidRPr="00E91187" w:rsidRDefault="00097D96" w:rsidP="00097D96">
      <w:pPr>
        <w:pStyle w:val="Style5"/>
        <w:numPr>
          <w:ilvl w:val="0"/>
          <w:numId w:val="0"/>
        </w:numPr>
        <w:tabs>
          <w:tab w:val="left" w:pos="8789"/>
        </w:tabs>
        <w:spacing w:line="240" w:lineRule="auto"/>
        <w:ind w:left="1440"/>
        <w:contextualSpacing/>
        <w:jc w:val="left"/>
        <w:rPr>
          <w:b w:val="0"/>
        </w:rPr>
      </w:pPr>
      <w:r w:rsidRPr="00E91187">
        <w:rPr>
          <w:b w:val="0"/>
          <w:noProof/>
          <w:lang w:eastAsia="id-ID"/>
        </w:rPr>
        <w:drawing>
          <wp:inline distT="0" distB="0" distL="0" distR="0" wp14:anchorId="7813C4D4" wp14:editId="2972FCF7">
            <wp:extent cx="4659923" cy="16399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M 1989.png"/>
                    <pic:cNvPicPr/>
                  </pic:nvPicPr>
                  <pic:blipFill>
                    <a:blip r:embed="rId11">
                      <a:extLst>
                        <a:ext uri="{28A0092B-C50C-407E-A947-70E740481C1C}">
                          <a14:useLocalDpi xmlns:a14="http://schemas.microsoft.com/office/drawing/2010/main" val="0"/>
                        </a:ext>
                      </a:extLst>
                    </a:blip>
                    <a:stretch>
                      <a:fillRect/>
                    </a:stretch>
                  </pic:blipFill>
                  <pic:spPr>
                    <a:xfrm>
                      <a:off x="0" y="0"/>
                      <a:ext cx="4910118" cy="1727981"/>
                    </a:xfrm>
                    <a:prstGeom prst="rect">
                      <a:avLst/>
                    </a:prstGeom>
                  </pic:spPr>
                </pic:pic>
              </a:graphicData>
            </a:graphic>
          </wp:inline>
        </w:drawing>
      </w:r>
    </w:p>
    <w:p w:rsidR="00097D96" w:rsidRDefault="00097D96" w:rsidP="00097D96">
      <w:pPr>
        <w:pStyle w:val="Style5"/>
        <w:numPr>
          <w:ilvl w:val="0"/>
          <w:numId w:val="0"/>
        </w:numPr>
        <w:spacing w:line="240" w:lineRule="auto"/>
        <w:ind w:left="1440"/>
        <w:contextualSpacing/>
        <w:rPr>
          <w:b w:val="0"/>
        </w:rPr>
      </w:pPr>
      <w:r w:rsidRPr="00E91187">
        <w:rPr>
          <w:b w:val="0"/>
        </w:rPr>
        <w:t xml:space="preserve">Sumber: </w:t>
      </w:r>
    </w:p>
    <w:p w:rsidR="00097D96" w:rsidRDefault="00097D96" w:rsidP="00097D96">
      <w:pPr>
        <w:pStyle w:val="Style5"/>
        <w:numPr>
          <w:ilvl w:val="0"/>
          <w:numId w:val="0"/>
        </w:numPr>
        <w:ind w:left="1440"/>
        <w:rPr>
          <w:b w:val="0"/>
        </w:rPr>
      </w:pPr>
      <w:r w:rsidRPr="00DE5C20">
        <w:rPr>
          <w:b w:val="0"/>
          <w:i/>
        </w:rPr>
        <w:t>Journal of Information System and Technology Management</w:t>
      </w:r>
      <w:r w:rsidRPr="00E91187">
        <w:rPr>
          <w:b w:val="0"/>
        </w:rPr>
        <w:t xml:space="preserve"> Vol. 14, No. 1</w:t>
      </w:r>
    </w:p>
    <w:p w:rsidR="00097D96" w:rsidRPr="00E91187" w:rsidRDefault="00097D96" w:rsidP="00097D96">
      <w:pPr>
        <w:pStyle w:val="Style5"/>
        <w:numPr>
          <w:ilvl w:val="0"/>
          <w:numId w:val="0"/>
        </w:numPr>
        <w:spacing w:line="240" w:lineRule="auto"/>
        <w:ind w:left="1077"/>
        <w:contextualSpacing/>
        <w:rPr>
          <w:b w:val="0"/>
        </w:rPr>
      </w:pPr>
    </w:p>
    <w:p w:rsidR="00097D96" w:rsidRPr="00DE5C20" w:rsidRDefault="00097D96" w:rsidP="004669BA">
      <w:pPr>
        <w:pStyle w:val="Style40"/>
        <w:ind w:firstLine="284"/>
      </w:pPr>
      <w:bookmarkStart w:id="14" w:name="_Toc534074372"/>
      <w:r>
        <w:t>Gambar 2.5</w:t>
      </w:r>
      <w:r w:rsidRPr="00DE5C20">
        <w:t xml:space="preserve"> </w:t>
      </w:r>
      <w:r w:rsidRPr="00C96BEF">
        <w:rPr>
          <w:i/>
        </w:rPr>
        <w:t>Technology Acceptance Model</w:t>
      </w:r>
      <w:r w:rsidRPr="00DE5C20">
        <w:t xml:space="preserve"> Versi Terkahir (1996)</w:t>
      </w:r>
      <w:bookmarkEnd w:id="14"/>
    </w:p>
    <w:p w:rsidR="00097D96" w:rsidRPr="00E91187" w:rsidRDefault="00097D96" w:rsidP="00097D96">
      <w:pPr>
        <w:pStyle w:val="Style5"/>
        <w:numPr>
          <w:ilvl w:val="0"/>
          <w:numId w:val="0"/>
        </w:numPr>
        <w:tabs>
          <w:tab w:val="left" w:pos="8789"/>
        </w:tabs>
        <w:spacing w:line="240" w:lineRule="auto"/>
        <w:ind w:left="1440"/>
        <w:contextualSpacing/>
        <w:jc w:val="left"/>
        <w:rPr>
          <w:b w:val="0"/>
        </w:rPr>
      </w:pPr>
      <w:r w:rsidRPr="00E91187">
        <w:rPr>
          <w:b w:val="0"/>
          <w:noProof/>
          <w:lang w:eastAsia="id-ID"/>
        </w:rPr>
        <w:drawing>
          <wp:inline distT="0" distB="0" distL="0" distR="0" wp14:anchorId="3B5F64A0" wp14:editId="55A4203F">
            <wp:extent cx="4659630" cy="12033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 1996.png"/>
                    <pic:cNvPicPr/>
                  </pic:nvPicPr>
                  <pic:blipFill>
                    <a:blip r:embed="rId12">
                      <a:extLst>
                        <a:ext uri="{28A0092B-C50C-407E-A947-70E740481C1C}">
                          <a14:useLocalDpi xmlns:a14="http://schemas.microsoft.com/office/drawing/2010/main" val="0"/>
                        </a:ext>
                      </a:extLst>
                    </a:blip>
                    <a:stretch>
                      <a:fillRect/>
                    </a:stretch>
                  </pic:blipFill>
                  <pic:spPr>
                    <a:xfrm>
                      <a:off x="0" y="0"/>
                      <a:ext cx="4737241" cy="1223367"/>
                    </a:xfrm>
                    <a:prstGeom prst="rect">
                      <a:avLst/>
                    </a:prstGeom>
                  </pic:spPr>
                </pic:pic>
              </a:graphicData>
            </a:graphic>
          </wp:inline>
        </w:drawing>
      </w:r>
    </w:p>
    <w:p w:rsidR="00097D96" w:rsidRDefault="00097D96" w:rsidP="00097D96">
      <w:pPr>
        <w:pStyle w:val="Style5"/>
        <w:numPr>
          <w:ilvl w:val="0"/>
          <w:numId w:val="0"/>
        </w:numPr>
        <w:spacing w:line="240" w:lineRule="auto"/>
        <w:ind w:left="1440"/>
        <w:contextualSpacing/>
        <w:rPr>
          <w:b w:val="0"/>
        </w:rPr>
      </w:pPr>
      <w:r w:rsidRPr="00E91187">
        <w:rPr>
          <w:b w:val="0"/>
        </w:rPr>
        <w:t xml:space="preserve">Sumber: </w:t>
      </w:r>
    </w:p>
    <w:p w:rsidR="00097D96" w:rsidRPr="00E91187" w:rsidRDefault="00097D96" w:rsidP="00097D96">
      <w:pPr>
        <w:pStyle w:val="Style5"/>
        <w:numPr>
          <w:ilvl w:val="0"/>
          <w:numId w:val="0"/>
        </w:numPr>
        <w:ind w:left="1440"/>
        <w:rPr>
          <w:b w:val="0"/>
        </w:rPr>
      </w:pPr>
      <w:r w:rsidRPr="00DE5C20">
        <w:rPr>
          <w:b w:val="0"/>
          <w:i/>
        </w:rPr>
        <w:t>Journal of Information System and Technology Management</w:t>
      </w:r>
      <w:r w:rsidRPr="00E91187">
        <w:rPr>
          <w:b w:val="0"/>
        </w:rPr>
        <w:t xml:space="preserve"> Vol. 14, No. 1</w:t>
      </w:r>
    </w:p>
    <w:p w:rsidR="00097D96" w:rsidRDefault="00097D96" w:rsidP="00097D96">
      <w:pPr>
        <w:pStyle w:val="Style5"/>
        <w:numPr>
          <w:ilvl w:val="0"/>
          <w:numId w:val="0"/>
        </w:numPr>
        <w:ind w:left="1440" w:firstLine="720"/>
        <w:rPr>
          <w:b w:val="0"/>
        </w:rPr>
      </w:pPr>
      <w:r w:rsidRPr="00E91187">
        <w:rPr>
          <w:b w:val="0"/>
        </w:rPr>
        <w:t xml:space="preserve">Davis menggunakan TAM untuk </w:t>
      </w:r>
      <w:r>
        <w:rPr>
          <w:b w:val="0"/>
        </w:rPr>
        <w:t>menjelaskan perilaku penggunaan (</w:t>
      </w:r>
      <w:r w:rsidRPr="00F27A01">
        <w:rPr>
          <w:b w:val="0"/>
          <w:i/>
        </w:rPr>
        <w:t>usage behavior</w:t>
      </w:r>
      <w:r>
        <w:rPr>
          <w:b w:val="0"/>
        </w:rPr>
        <w:t xml:space="preserve">) </w:t>
      </w:r>
      <w:r w:rsidRPr="00E91187">
        <w:rPr>
          <w:b w:val="0"/>
        </w:rPr>
        <w:t>pada sebuah teknologi. Tujuan dari TAM adalah untuk menjelaskan faktor-faktor penentu diterimanya sebuah teknologi yang kemudian akan menjelaskan perilaku pengguna pada berbagai teknologi komputasi pengguna akhir (</w:t>
      </w:r>
      <w:r w:rsidRPr="00F27A01">
        <w:rPr>
          <w:b w:val="0"/>
          <w:i/>
        </w:rPr>
        <w:t>end-user computing</w:t>
      </w:r>
      <w:r w:rsidRPr="00E91187">
        <w:rPr>
          <w:b w:val="0"/>
        </w:rPr>
        <w:t>).</w:t>
      </w:r>
      <w:r>
        <w:rPr>
          <w:b w:val="0"/>
        </w:rPr>
        <w:t xml:space="preserve"> </w:t>
      </w:r>
    </w:p>
    <w:p w:rsidR="00097D96" w:rsidRPr="00E91187" w:rsidRDefault="00097D96" w:rsidP="00097D96">
      <w:pPr>
        <w:pStyle w:val="Style5"/>
        <w:numPr>
          <w:ilvl w:val="0"/>
          <w:numId w:val="0"/>
        </w:numPr>
        <w:ind w:left="1440" w:firstLine="720"/>
        <w:rPr>
          <w:b w:val="0"/>
        </w:rPr>
      </w:pPr>
      <w:r w:rsidRPr="00E91187">
        <w:rPr>
          <w:b w:val="0"/>
        </w:rPr>
        <w:t>Pada dasarnya TAM menguji dua variabel, yaitu persepsi kebermanfaatan (</w:t>
      </w:r>
      <w:r w:rsidRPr="00F27A01">
        <w:rPr>
          <w:b w:val="0"/>
          <w:i/>
        </w:rPr>
        <w:t>perceived usefulness</w:t>
      </w:r>
      <w:r w:rsidRPr="00E91187">
        <w:rPr>
          <w:b w:val="0"/>
        </w:rPr>
        <w:t>) dan persepsi kemudahan penggunaan (</w:t>
      </w:r>
      <w:r w:rsidRPr="00F27A01">
        <w:rPr>
          <w:b w:val="0"/>
          <w:i/>
        </w:rPr>
        <w:t>perceived ease of use</w:t>
      </w:r>
      <w:r w:rsidRPr="00E91187">
        <w:rPr>
          <w:b w:val="0"/>
        </w:rPr>
        <w:t xml:space="preserve">). Kedua variabel tersebut </w:t>
      </w:r>
      <w:r>
        <w:rPr>
          <w:b w:val="0"/>
        </w:rPr>
        <w:t xml:space="preserve">yang akan </w:t>
      </w:r>
      <w:r w:rsidRPr="00E91187">
        <w:rPr>
          <w:b w:val="0"/>
        </w:rPr>
        <w:t>menentukan minat penggunaan (</w:t>
      </w:r>
      <w:r w:rsidRPr="00F27A01">
        <w:rPr>
          <w:b w:val="0"/>
          <w:i/>
        </w:rPr>
        <w:t>behavioral intention</w:t>
      </w:r>
      <w:r w:rsidRPr="00E91187">
        <w:rPr>
          <w:b w:val="0"/>
        </w:rPr>
        <w:t>) seseorang terhadap sebuah teknologi.</w:t>
      </w:r>
    </w:p>
    <w:p w:rsidR="00097D96" w:rsidRPr="00E91187" w:rsidRDefault="00097D96" w:rsidP="00097D96">
      <w:pPr>
        <w:pStyle w:val="Style5"/>
        <w:numPr>
          <w:ilvl w:val="0"/>
          <w:numId w:val="0"/>
        </w:numPr>
        <w:ind w:left="1440" w:firstLine="720"/>
        <w:rPr>
          <w:b w:val="0"/>
        </w:rPr>
      </w:pPr>
      <w:r w:rsidRPr="00F0021E">
        <w:rPr>
          <w:b w:val="0"/>
        </w:rPr>
        <w:lastRenderedPageBreak/>
        <w:t>Persepsi kebermanfaatan (</w:t>
      </w:r>
      <w:r w:rsidRPr="00F27A01">
        <w:rPr>
          <w:b w:val="0"/>
          <w:i/>
        </w:rPr>
        <w:t>perceived usefulness</w:t>
      </w:r>
      <w:r w:rsidRPr="00F0021E">
        <w:rPr>
          <w:b w:val="0"/>
        </w:rPr>
        <w:t>) dan persepsi kemudahan penggunaan (</w:t>
      </w:r>
      <w:r w:rsidRPr="00F27A01">
        <w:rPr>
          <w:b w:val="0"/>
          <w:i/>
        </w:rPr>
        <w:t>perceived ease of use</w:t>
      </w:r>
      <w:r w:rsidRPr="00F0021E">
        <w:rPr>
          <w:b w:val="0"/>
        </w:rPr>
        <w:t xml:space="preserve">) seseorang terhadap sebuah </w:t>
      </w:r>
      <w:r>
        <w:rPr>
          <w:b w:val="0"/>
        </w:rPr>
        <w:t>teknologi</w:t>
      </w:r>
      <w:r w:rsidRPr="00F0021E">
        <w:rPr>
          <w:b w:val="0"/>
        </w:rPr>
        <w:t xml:space="preserve"> dipengaruhi oleh faktor-faktor yang disebut sebagai variabel eksternal (</w:t>
      </w:r>
      <w:r w:rsidRPr="00F27A01">
        <w:rPr>
          <w:b w:val="0"/>
          <w:i/>
        </w:rPr>
        <w:t>external variables</w:t>
      </w:r>
      <w:r w:rsidRPr="00F0021E">
        <w:rPr>
          <w:b w:val="0"/>
        </w:rPr>
        <w:t>).</w:t>
      </w:r>
    </w:p>
    <w:p w:rsidR="00097D96" w:rsidRDefault="00097D96" w:rsidP="00097D96">
      <w:pPr>
        <w:pStyle w:val="Style5"/>
        <w:numPr>
          <w:ilvl w:val="0"/>
          <w:numId w:val="0"/>
        </w:numPr>
        <w:ind w:left="1440" w:firstLine="720"/>
        <w:rPr>
          <w:b w:val="0"/>
        </w:rPr>
      </w:pPr>
      <w:r>
        <w:rPr>
          <w:b w:val="0"/>
        </w:rPr>
        <w:t>Dilansir</w:t>
      </w:r>
      <w:r w:rsidRPr="00E91187">
        <w:rPr>
          <w:b w:val="0"/>
        </w:rPr>
        <w:t xml:space="preserve"> dari </w:t>
      </w:r>
      <w:r w:rsidRPr="00825CAD">
        <w:rPr>
          <w:b w:val="0"/>
        </w:rPr>
        <w:t>Jurnal Information System Research</w:t>
      </w:r>
      <w:r w:rsidRPr="00E91187">
        <w:rPr>
          <w:b w:val="0"/>
        </w:rPr>
        <w:t xml:space="preserve"> Vol. 11, No. 4 (2000), dijelaskan bahwa persepsi kebermanfaatan (</w:t>
      </w:r>
      <w:r w:rsidRPr="00F27A01">
        <w:rPr>
          <w:b w:val="0"/>
          <w:i/>
        </w:rPr>
        <w:t>perceived usefulness</w:t>
      </w:r>
      <w:r w:rsidRPr="00E91187">
        <w:rPr>
          <w:b w:val="0"/>
        </w:rPr>
        <w:t>) dapat dipengaruhi oleh persepsi kemudahan penggunaan (</w:t>
      </w:r>
      <w:r w:rsidRPr="00F27A01">
        <w:rPr>
          <w:b w:val="0"/>
          <w:i/>
        </w:rPr>
        <w:t>perceived ease of use</w:t>
      </w:r>
      <w:r w:rsidRPr="00E91187">
        <w:rPr>
          <w:b w:val="0"/>
        </w:rPr>
        <w:t>) karena semakin mudah sebuah teknologi untuk digunakan, maka akan semakin bermanfaat pula teknologi tersebut.</w:t>
      </w:r>
    </w:p>
    <w:p w:rsidR="00097D96" w:rsidRDefault="00097D96" w:rsidP="00097D96">
      <w:pPr>
        <w:pStyle w:val="Style5"/>
        <w:numPr>
          <w:ilvl w:val="0"/>
          <w:numId w:val="0"/>
        </w:numPr>
        <w:ind w:left="1440" w:firstLine="720"/>
        <w:rPr>
          <w:b w:val="0"/>
        </w:rPr>
      </w:pPr>
      <w:r>
        <w:rPr>
          <w:b w:val="0"/>
        </w:rPr>
        <w:t>P</w:t>
      </w:r>
      <w:r w:rsidRPr="00F0021E">
        <w:rPr>
          <w:b w:val="0"/>
        </w:rPr>
        <w:t>ada TAM versi terakhir, variabel sikap terhadap penggunaan teknologi (</w:t>
      </w:r>
      <w:r w:rsidRPr="00F27A01">
        <w:rPr>
          <w:b w:val="0"/>
          <w:i/>
        </w:rPr>
        <w:t>attitude towards using a technology</w:t>
      </w:r>
      <w:r w:rsidRPr="00F0021E">
        <w:rPr>
          <w:b w:val="0"/>
        </w:rPr>
        <w:t>) dihilangkan karena adanya pengaruh yang kuat dari persepsi kebermanfaatan (</w:t>
      </w:r>
      <w:r w:rsidRPr="00F27A01">
        <w:rPr>
          <w:b w:val="0"/>
          <w:i/>
        </w:rPr>
        <w:t>perceived usefulness</w:t>
      </w:r>
      <w:r w:rsidRPr="00F0021E">
        <w:rPr>
          <w:b w:val="0"/>
        </w:rPr>
        <w:t>) terhadap minat penggunaan (</w:t>
      </w:r>
      <w:r w:rsidRPr="00F27A01">
        <w:rPr>
          <w:b w:val="0"/>
          <w:i/>
        </w:rPr>
        <w:t>intention to use</w:t>
      </w:r>
      <w:r w:rsidRPr="00F0021E">
        <w:rPr>
          <w:b w:val="0"/>
        </w:rPr>
        <w:t xml:space="preserve">), </w:t>
      </w:r>
      <w:r>
        <w:rPr>
          <w:b w:val="0"/>
        </w:rPr>
        <w:t>sedangkan</w:t>
      </w:r>
      <w:r w:rsidRPr="00F0021E">
        <w:rPr>
          <w:b w:val="0"/>
        </w:rPr>
        <w:t xml:space="preserve"> pengaruh persepsi kebermanfaatan (</w:t>
      </w:r>
      <w:r w:rsidRPr="00F27A01">
        <w:rPr>
          <w:b w:val="0"/>
          <w:i/>
        </w:rPr>
        <w:t>perceived usefulness</w:t>
      </w:r>
      <w:r w:rsidRPr="00F0021E">
        <w:rPr>
          <w:b w:val="0"/>
        </w:rPr>
        <w:t>) terhadap variabel sikap terhadap penggunaan teknologi (</w:t>
      </w:r>
      <w:r w:rsidRPr="00F27A01">
        <w:rPr>
          <w:b w:val="0"/>
          <w:i/>
        </w:rPr>
        <w:t>attitude towards using a technology</w:t>
      </w:r>
      <w:r w:rsidRPr="00F0021E">
        <w:rPr>
          <w:b w:val="0"/>
        </w:rPr>
        <w:t>) tergolong lemah. Hal ini disebabkan karena ketika sebuah teknologi memberikan manfaat, masyarakat akan tetap berminat untuk menggunakan teknologi tersebut walaupun mereka tidak memiliki sikap yang posi</w:t>
      </w:r>
      <w:bookmarkStart w:id="15" w:name="_Toc527229849"/>
      <w:r>
        <w:rPr>
          <w:b w:val="0"/>
        </w:rPr>
        <w:t>tif terhadap teknologi tersebut.</w:t>
      </w:r>
    </w:p>
    <w:p w:rsidR="009D6185" w:rsidRPr="00A8695E" w:rsidRDefault="009D6185" w:rsidP="00A8695E">
      <w:pPr>
        <w:pStyle w:val="Style30"/>
        <w:rPr>
          <w:i w:val="0"/>
        </w:rPr>
      </w:pPr>
      <w:bookmarkStart w:id="16" w:name="_Toc534051455"/>
      <w:r w:rsidRPr="00A8695E">
        <w:rPr>
          <w:i w:val="0"/>
        </w:rPr>
        <w:t>Persepsi Kemudahan Penggunaan (</w:t>
      </w:r>
      <w:r w:rsidRPr="00A8695E">
        <w:t>Perceived Ease of Use</w:t>
      </w:r>
      <w:r w:rsidRPr="00A8695E">
        <w:rPr>
          <w:i w:val="0"/>
        </w:rPr>
        <w:t>)</w:t>
      </w:r>
      <w:bookmarkEnd w:id="16"/>
    </w:p>
    <w:p w:rsidR="009D6185" w:rsidRPr="002D4A2C" w:rsidRDefault="009D6185" w:rsidP="009D6185">
      <w:pPr>
        <w:pStyle w:val="Style5"/>
        <w:numPr>
          <w:ilvl w:val="0"/>
          <w:numId w:val="0"/>
        </w:numPr>
        <w:ind w:left="1440" w:firstLine="720"/>
        <w:rPr>
          <w:b w:val="0"/>
        </w:rPr>
      </w:pPr>
      <w:r>
        <w:rPr>
          <w:b w:val="0"/>
        </w:rPr>
        <w:t>Menurut Davis (dalam Lai, 2017), p</w:t>
      </w:r>
      <w:r w:rsidRPr="00825CAD">
        <w:rPr>
          <w:b w:val="0"/>
        </w:rPr>
        <w:t>ersepsi kemudahan penggunaan (</w:t>
      </w:r>
      <w:r w:rsidRPr="00C1187E">
        <w:rPr>
          <w:b w:val="0"/>
          <w:i/>
        </w:rPr>
        <w:t>perceived ease of use</w:t>
      </w:r>
      <w:r w:rsidRPr="00825CAD">
        <w:rPr>
          <w:b w:val="0"/>
        </w:rPr>
        <w:t xml:space="preserve">) didefinisikan sebagai </w:t>
      </w:r>
      <w:r w:rsidR="006747D4">
        <w:rPr>
          <w:b w:val="0"/>
        </w:rPr>
        <w:t xml:space="preserve">tingkat ekspektasi pengguna </w:t>
      </w:r>
      <w:r w:rsidRPr="00825CAD">
        <w:rPr>
          <w:b w:val="0"/>
        </w:rPr>
        <w:t>terhadap usaha yang harus dikeluarkan untuk men</w:t>
      </w:r>
      <w:r>
        <w:rPr>
          <w:b w:val="0"/>
        </w:rPr>
        <w:t>ggunakan sebuah sistem.</w:t>
      </w:r>
      <w:r>
        <w:t xml:space="preserve"> </w:t>
      </w:r>
      <w:r w:rsidRPr="00A73242">
        <w:rPr>
          <w:b w:val="0"/>
        </w:rPr>
        <w:lastRenderedPageBreak/>
        <w:t>Adapun indikator-indikator dari persepsi kemudahan penggunaan (</w:t>
      </w:r>
      <w:r w:rsidRPr="00C1187E">
        <w:rPr>
          <w:b w:val="0"/>
          <w:i/>
        </w:rPr>
        <w:t>perceived ease of use</w:t>
      </w:r>
      <w:r w:rsidRPr="00A73242">
        <w:rPr>
          <w:b w:val="0"/>
        </w:rPr>
        <w:t>) menurut Davis (dalam Fatmawati, 2015) adalah sebagai berikut:</w:t>
      </w:r>
    </w:p>
    <w:p w:rsidR="009D6185" w:rsidRDefault="009D6185" w:rsidP="00CE2474">
      <w:pPr>
        <w:pStyle w:val="Style5"/>
        <w:numPr>
          <w:ilvl w:val="0"/>
          <w:numId w:val="12"/>
        </w:numPr>
        <w:rPr>
          <w:b w:val="0"/>
        </w:rPr>
      </w:pPr>
      <w:r>
        <w:rPr>
          <w:b w:val="0"/>
        </w:rPr>
        <w:t>m</w:t>
      </w:r>
      <w:r w:rsidRPr="005657B5">
        <w:rPr>
          <w:b w:val="0"/>
        </w:rPr>
        <w:t>udah</w:t>
      </w:r>
      <w:r>
        <w:rPr>
          <w:b w:val="0"/>
        </w:rPr>
        <w:t xml:space="preserve"> dipelajari (</w:t>
      </w:r>
      <w:r w:rsidRPr="005657B5">
        <w:rPr>
          <w:b w:val="0"/>
          <w:i/>
        </w:rPr>
        <w:t>easy to learn</w:t>
      </w:r>
      <w:r>
        <w:rPr>
          <w:b w:val="0"/>
        </w:rPr>
        <w:t>).</w:t>
      </w:r>
    </w:p>
    <w:p w:rsidR="009D6185" w:rsidRDefault="009D6185" w:rsidP="009D6185">
      <w:pPr>
        <w:pStyle w:val="Style5"/>
        <w:numPr>
          <w:ilvl w:val="0"/>
          <w:numId w:val="0"/>
        </w:numPr>
        <w:ind w:left="2880"/>
        <w:rPr>
          <w:b w:val="0"/>
        </w:rPr>
      </w:pPr>
      <w:r>
        <w:rPr>
          <w:b w:val="0"/>
        </w:rPr>
        <w:t>Sebuah teknologi dikatakan mudah untuk dipelajari apabila usaha yang harus dikeluarkan untuk memahami cara mengoperasikan teknologi sangat minim.</w:t>
      </w:r>
    </w:p>
    <w:p w:rsidR="009D6185" w:rsidRDefault="009D6185" w:rsidP="00CE2474">
      <w:pPr>
        <w:pStyle w:val="Style5"/>
        <w:numPr>
          <w:ilvl w:val="0"/>
          <w:numId w:val="12"/>
        </w:numPr>
        <w:rPr>
          <w:b w:val="0"/>
        </w:rPr>
      </w:pPr>
      <w:r>
        <w:rPr>
          <w:b w:val="0"/>
        </w:rPr>
        <w:t>d</w:t>
      </w:r>
      <w:r w:rsidRPr="005657B5">
        <w:rPr>
          <w:b w:val="0"/>
        </w:rPr>
        <w:t>ap</w:t>
      </w:r>
      <w:r>
        <w:rPr>
          <w:b w:val="0"/>
        </w:rPr>
        <w:t>at dikontrol (</w:t>
      </w:r>
      <w:r w:rsidRPr="005657B5">
        <w:rPr>
          <w:b w:val="0"/>
          <w:i/>
        </w:rPr>
        <w:t>controllable</w:t>
      </w:r>
      <w:r>
        <w:rPr>
          <w:b w:val="0"/>
        </w:rPr>
        <w:t>).</w:t>
      </w:r>
    </w:p>
    <w:p w:rsidR="009D6185" w:rsidRDefault="009D6185" w:rsidP="009D6185">
      <w:pPr>
        <w:pStyle w:val="Style5"/>
        <w:numPr>
          <w:ilvl w:val="0"/>
          <w:numId w:val="0"/>
        </w:numPr>
        <w:ind w:left="2880"/>
        <w:rPr>
          <w:b w:val="0"/>
        </w:rPr>
      </w:pPr>
      <w:r>
        <w:rPr>
          <w:b w:val="0"/>
        </w:rPr>
        <w:t>Sebuah teknologi dikatakan dapat dikontrol apabila mudah untuk membuat sistem untuk melakukan apa yang diinginkan oleh pengguna.</w:t>
      </w:r>
    </w:p>
    <w:p w:rsidR="009D6185" w:rsidRDefault="009D6185" w:rsidP="00CE2474">
      <w:pPr>
        <w:pStyle w:val="Style5"/>
        <w:numPr>
          <w:ilvl w:val="0"/>
          <w:numId w:val="12"/>
        </w:numPr>
        <w:rPr>
          <w:b w:val="0"/>
        </w:rPr>
      </w:pPr>
      <w:r>
        <w:rPr>
          <w:b w:val="0"/>
        </w:rPr>
        <w:t>jelas dan</w:t>
      </w:r>
      <w:r w:rsidRPr="005657B5">
        <w:rPr>
          <w:b w:val="0"/>
        </w:rPr>
        <w:t xml:space="preserve"> dapat dipahami (</w:t>
      </w:r>
      <w:r>
        <w:rPr>
          <w:b w:val="0"/>
          <w:i/>
        </w:rPr>
        <w:t>clear and</w:t>
      </w:r>
      <w:r w:rsidRPr="005657B5">
        <w:rPr>
          <w:b w:val="0"/>
          <w:i/>
        </w:rPr>
        <w:t xml:space="preserve"> understandable</w:t>
      </w:r>
      <w:r>
        <w:rPr>
          <w:b w:val="0"/>
        </w:rPr>
        <w:t>).</w:t>
      </w:r>
    </w:p>
    <w:p w:rsidR="009D6185" w:rsidRDefault="009D6185" w:rsidP="009D6185">
      <w:pPr>
        <w:pStyle w:val="Style5"/>
        <w:numPr>
          <w:ilvl w:val="0"/>
          <w:numId w:val="0"/>
        </w:numPr>
        <w:ind w:left="2880"/>
        <w:rPr>
          <w:b w:val="0"/>
        </w:rPr>
      </w:pPr>
      <w:r>
        <w:rPr>
          <w:b w:val="0"/>
        </w:rPr>
        <w:t>Sebuah teknologi dikatakan jelas dan dapat dipahami apabila tidak terjadi kesalahpahaman pada interaksi antara pengguna dengan sistem.</w:t>
      </w:r>
    </w:p>
    <w:p w:rsidR="009D6185" w:rsidRDefault="009D6185" w:rsidP="00CE2474">
      <w:pPr>
        <w:pStyle w:val="Style5"/>
        <w:numPr>
          <w:ilvl w:val="0"/>
          <w:numId w:val="12"/>
        </w:numPr>
        <w:rPr>
          <w:b w:val="0"/>
        </w:rPr>
      </w:pPr>
      <w:r>
        <w:rPr>
          <w:b w:val="0"/>
        </w:rPr>
        <w:t>fleksibel (</w:t>
      </w:r>
      <w:r w:rsidRPr="005657B5">
        <w:rPr>
          <w:b w:val="0"/>
          <w:i/>
        </w:rPr>
        <w:t>flexible</w:t>
      </w:r>
      <w:r>
        <w:rPr>
          <w:b w:val="0"/>
        </w:rPr>
        <w:t>).</w:t>
      </w:r>
    </w:p>
    <w:p w:rsidR="009D6185" w:rsidRDefault="009D6185" w:rsidP="009D6185">
      <w:pPr>
        <w:pStyle w:val="Style5"/>
        <w:numPr>
          <w:ilvl w:val="0"/>
          <w:numId w:val="0"/>
        </w:numPr>
        <w:ind w:left="2880"/>
        <w:rPr>
          <w:b w:val="0"/>
        </w:rPr>
      </w:pPr>
      <w:r>
        <w:rPr>
          <w:b w:val="0"/>
        </w:rPr>
        <w:t xml:space="preserve">Sebuah teknologi dikatakan fleksibel apabila teknologi tersebut dapat digunakan </w:t>
      </w:r>
      <w:r w:rsidR="00E9446F">
        <w:rPr>
          <w:b w:val="0"/>
        </w:rPr>
        <w:t xml:space="preserve">kapan pun dan dimana pun </w:t>
      </w:r>
      <w:r>
        <w:rPr>
          <w:b w:val="0"/>
        </w:rPr>
        <w:t xml:space="preserve">untuk berbagai tujuan, bukan hanya </w:t>
      </w:r>
      <w:r w:rsidR="00E9446F">
        <w:rPr>
          <w:b w:val="0"/>
        </w:rPr>
        <w:t xml:space="preserve">untuk </w:t>
      </w:r>
      <w:r>
        <w:rPr>
          <w:b w:val="0"/>
        </w:rPr>
        <w:t>satu fungsi tunggal.</w:t>
      </w:r>
    </w:p>
    <w:p w:rsidR="009D6185" w:rsidRDefault="009D6185">
      <w:pPr>
        <w:rPr>
          <w:rFonts w:ascii="Times New Roman" w:hAnsi="Times New Roman" w:cs="Times New Roman"/>
          <w:sz w:val="24"/>
          <w:szCs w:val="24"/>
          <w:lang w:val="id-ID"/>
        </w:rPr>
      </w:pPr>
      <w:r>
        <w:rPr>
          <w:b/>
        </w:rPr>
        <w:br w:type="page"/>
      </w:r>
    </w:p>
    <w:p w:rsidR="009D6185" w:rsidRDefault="009D6185" w:rsidP="00CE2474">
      <w:pPr>
        <w:pStyle w:val="Style5"/>
        <w:numPr>
          <w:ilvl w:val="0"/>
          <w:numId w:val="12"/>
        </w:numPr>
        <w:rPr>
          <w:b w:val="0"/>
        </w:rPr>
      </w:pPr>
      <w:r>
        <w:rPr>
          <w:b w:val="0"/>
        </w:rPr>
        <w:lastRenderedPageBreak/>
        <w:t>m</w:t>
      </w:r>
      <w:r w:rsidRPr="005657B5">
        <w:rPr>
          <w:b w:val="0"/>
        </w:rPr>
        <w:t>udah untuk menjadi terampil/mahi</w:t>
      </w:r>
      <w:r>
        <w:rPr>
          <w:b w:val="0"/>
        </w:rPr>
        <w:t>r (</w:t>
      </w:r>
      <w:r w:rsidRPr="005657B5">
        <w:rPr>
          <w:b w:val="0"/>
          <w:i/>
        </w:rPr>
        <w:t>easy to become skillful</w:t>
      </w:r>
      <w:r>
        <w:rPr>
          <w:b w:val="0"/>
        </w:rPr>
        <w:t>).</w:t>
      </w:r>
    </w:p>
    <w:p w:rsidR="009D6185" w:rsidRDefault="009D6185" w:rsidP="009D6185">
      <w:pPr>
        <w:pStyle w:val="Style5"/>
        <w:numPr>
          <w:ilvl w:val="0"/>
          <w:numId w:val="0"/>
        </w:numPr>
        <w:ind w:left="2880"/>
        <w:rPr>
          <w:b w:val="0"/>
        </w:rPr>
      </w:pPr>
      <w:r>
        <w:rPr>
          <w:b w:val="0"/>
        </w:rPr>
        <w:t>Dikatakan mudah untuk menjadi terampil atau mahir dalam menggunakan sebuah teknologi apabila usaha yang harus dikeluarkan untuk sepenuhnya menguasai cara mengoperasikan teknologi dengan cepat sangat minim.</w:t>
      </w:r>
    </w:p>
    <w:p w:rsidR="009D6185" w:rsidRDefault="009D6185" w:rsidP="00CE2474">
      <w:pPr>
        <w:pStyle w:val="Style5"/>
        <w:numPr>
          <w:ilvl w:val="0"/>
          <w:numId w:val="12"/>
        </w:numPr>
        <w:rPr>
          <w:b w:val="0"/>
        </w:rPr>
      </w:pPr>
      <w:r>
        <w:rPr>
          <w:b w:val="0"/>
        </w:rPr>
        <w:t>m</w:t>
      </w:r>
      <w:r w:rsidRPr="005657B5">
        <w:rPr>
          <w:b w:val="0"/>
        </w:rPr>
        <w:t>udah digunakan (</w:t>
      </w:r>
      <w:r w:rsidRPr="005657B5">
        <w:rPr>
          <w:b w:val="0"/>
          <w:i/>
        </w:rPr>
        <w:t>easy to use</w:t>
      </w:r>
      <w:r w:rsidRPr="005657B5">
        <w:rPr>
          <w:b w:val="0"/>
        </w:rPr>
        <w:t>)</w:t>
      </w:r>
      <w:r>
        <w:rPr>
          <w:b w:val="0"/>
        </w:rPr>
        <w:t>.</w:t>
      </w:r>
    </w:p>
    <w:p w:rsidR="009D6185" w:rsidRPr="009D6185" w:rsidRDefault="009D6185" w:rsidP="009D6185">
      <w:pPr>
        <w:pStyle w:val="Style5"/>
        <w:numPr>
          <w:ilvl w:val="0"/>
          <w:numId w:val="0"/>
        </w:numPr>
        <w:ind w:left="2880"/>
        <w:rPr>
          <w:b w:val="0"/>
        </w:rPr>
      </w:pPr>
      <w:r>
        <w:rPr>
          <w:b w:val="0"/>
        </w:rPr>
        <w:t>Sebuah teknologi dikatakan mudah untuk digunakan apabila pengguna jarang atau tidak pernah menemui kesulitan ketika mengoperasikan sistem.</w:t>
      </w:r>
    </w:p>
    <w:p w:rsidR="00097D96" w:rsidRPr="00A8695E" w:rsidRDefault="00097D96" w:rsidP="00A8695E">
      <w:pPr>
        <w:pStyle w:val="Style30"/>
        <w:rPr>
          <w:i w:val="0"/>
        </w:rPr>
      </w:pPr>
      <w:bookmarkStart w:id="17" w:name="_Toc534051456"/>
      <w:r w:rsidRPr="00A8695E">
        <w:rPr>
          <w:i w:val="0"/>
        </w:rPr>
        <w:t>Persepsi Kebermanfaatan (</w:t>
      </w:r>
      <w:r w:rsidRPr="00A8695E">
        <w:t>Perceived Usefulness</w:t>
      </w:r>
      <w:r w:rsidRPr="00A8695E">
        <w:rPr>
          <w:i w:val="0"/>
        </w:rPr>
        <w:t>)</w:t>
      </w:r>
      <w:bookmarkEnd w:id="17"/>
    </w:p>
    <w:p w:rsidR="00097D96" w:rsidRDefault="00097D96" w:rsidP="00097D96">
      <w:pPr>
        <w:pStyle w:val="Style5"/>
        <w:numPr>
          <w:ilvl w:val="0"/>
          <w:numId w:val="0"/>
        </w:numPr>
        <w:ind w:left="1440" w:firstLine="720"/>
        <w:rPr>
          <w:b w:val="0"/>
        </w:rPr>
      </w:pPr>
      <w:r>
        <w:rPr>
          <w:b w:val="0"/>
        </w:rPr>
        <w:t>Menurut Davis (dalam Lai, 2017), p</w:t>
      </w:r>
      <w:r w:rsidRPr="00E91187">
        <w:rPr>
          <w:b w:val="0"/>
        </w:rPr>
        <w:t>ersepsi kebermanfaatan (</w:t>
      </w:r>
      <w:r w:rsidRPr="00D65402">
        <w:rPr>
          <w:b w:val="0"/>
          <w:i/>
        </w:rPr>
        <w:t>perceived usefulness</w:t>
      </w:r>
      <w:r w:rsidRPr="00E91187">
        <w:rPr>
          <w:b w:val="0"/>
        </w:rPr>
        <w:t>) didefinisikan sebagai sebu</w:t>
      </w:r>
      <w:r w:rsidR="006747D4">
        <w:rPr>
          <w:b w:val="0"/>
        </w:rPr>
        <w:t xml:space="preserve">ah pandangan subjektif pengguna </w:t>
      </w:r>
      <w:r w:rsidRPr="00E91187">
        <w:rPr>
          <w:b w:val="0"/>
        </w:rPr>
        <w:t>terhadap seberapa besar kemungkinan penggunaan sebuah sistem (contoh: sistem pembayaran elektronik</w:t>
      </w:r>
      <w:r>
        <w:rPr>
          <w:b w:val="0"/>
        </w:rPr>
        <w:t xml:space="preserve">) dapat meningkatkan kinerjanya. </w:t>
      </w:r>
      <w:r w:rsidRPr="00A73242">
        <w:rPr>
          <w:b w:val="0"/>
        </w:rPr>
        <w:t>Adapun indikator-indikator dari persepsi kebermanfaatan (perceived usefulness) menurut Davis (dalam Fatmawati, 2015) adalah sebagai berikut:</w:t>
      </w:r>
    </w:p>
    <w:p w:rsidR="00097D96" w:rsidRDefault="00097D96" w:rsidP="00CE2474">
      <w:pPr>
        <w:pStyle w:val="Style5"/>
        <w:numPr>
          <w:ilvl w:val="0"/>
          <w:numId w:val="11"/>
        </w:numPr>
        <w:rPr>
          <w:b w:val="0"/>
        </w:rPr>
      </w:pPr>
      <w:r>
        <w:rPr>
          <w:b w:val="0"/>
        </w:rPr>
        <w:t>m</w:t>
      </w:r>
      <w:r w:rsidRPr="00A47C46">
        <w:rPr>
          <w:b w:val="0"/>
        </w:rPr>
        <w:t xml:space="preserve">empercepat </w:t>
      </w:r>
      <w:r>
        <w:rPr>
          <w:b w:val="0"/>
        </w:rPr>
        <w:t>pekerjaan (</w:t>
      </w:r>
      <w:r w:rsidRPr="00C968E3">
        <w:rPr>
          <w:b w:val="0"/>
          <w:i/>
        </w:rPr>
        <w:t>work more quickly</w:t>
      </w:r>
      <w:r>
        <w:rPr>
          <w:b w:val="0"/>
        </w:rPr>
        <w:t>).</w:t>
      </w:r>
    </w:p>
    <w:p w:rsidR="00097D96" w:rsidRDefault="00097D96" w:rsidP="00097D96">
      <w:pPr>
        <w:pStyle w:val="Style5"/>
        <w:numPr>
          <w:ilvl w:val="0"/>
          <w:numId w:val="0"/>
        </w:numPr>
        <w:ind w:left="2880"/>
        <w:rPr>
          <w:b w:val="0"/>
        </w:rPr>
      </w:pPr>
      <w:r>
        <w:rPr>
          <w:b w:val="0"/>
        </w:rPr>
        <w:t xml:space="preserve">Sebuah teknologi dikatakan dapat mempercepat pekerjaan apabila setelah menggunakan teknologi, durasi waktu yang dibutuhkan untuk menyelesaikan sebuah pekerjaan menjadi </w:t>
      </w:r>
      <w:r>
        <w:rPr>
          <w:b w:val="0"/>
        </w:rPr>
        <w:lastRenderedPageBreak/>
        <w:t>lebih singkat dibandingkan dengan durasi waktu yang dibutuhkan ketika tanpa menggunakan teknologi.</w:t>
      </w:r>
    </w:p>
    <w:p w:rsidR="00097D96" w:rsidRDefault="00097D96" w:rsidP="00CE2474">
      <w:pPr>
        <w:pStyle w:val="Style5"/>
        <w:numPr>
          <w:ilvl w:val="0"/>
          <w:numId w:val="11"/>
        </w:numPr>
        <w:rPr>
          <w:b w:val="0"/>
        </w:rPr>
      </w:pPr>
      <w:r>
        <w:rPr>
          <w:b w:val="0"/>
        </w:rPr>
        <w:t>m</w:t>
      </w:r>
      <w:r w:rsidRPr="00A47C46">
        <w:rPr>
          <w:b w:val="0"/>
        </w:rPr>
        <w:t>eningkatkan ki</w:t>
      </w:r>
      <w:r>
        <w:rPr>
          <w:b w:val="0"/>
        </w:rPr>
        <w:t>nerja (</w:t>
      </w:r>
      <w:r w:rsidRPr="00C968E3">
        <w:rPr>
          <w:b w:val="0"/>
          <w:i/>
        </w:rPr>
        <w:t>improve job performance</w:t>
      </w:r>
      <w:r>
        <w:rPr>
          <w:b w:val="0"/>
        </w:rPr>
        <w:t>).</w:t>
      </w:r>
    </w:p>
    <w:p w:rsidR="00097D96" w:rsidRDefault="00097D96" w:rsidP="00097D96">
      <w:pPr>
        <w:pStyle w:val="Style5"/>
        <w:numPr>
          <w:ilvl w:val="0"/>
          <w:numId w:val="0"/>
        </w:numPr>
        <w:ind w:left="2880"/>
        <w:rPr>
          <w:b w:val="0"/>
        </w:rPr>
      </w:pPr>
      <w:r w:rsidRPr="004A0CAF">
        <w:rPr>
          <w:b w:val="0"/>
        </w:rPr>
        <w:t xml:space="preserve">Sebuah teknologi dikatakan dapat </w:t>
      </w:r>
      <w:r>
        <w:rPr>
          <w:b w:val="0"/>
        </w:rPr>
        <w:t>meningkatkan</w:t>
      </w:r>
      <w:r w:rsidRPr="004A0CAF">
        <w:rPr>
          <w:b w:val="0"/>
        </w:rPr>
        <w:t xml:space="preserve"> </w:t>
      </w:r>
      <w:r>
        <w:rPr>
          <w:b w:val="0"/>
        </w:rPr>
        <w:t>kinerja</w:t>
      </w:r>
      <w:r w:rsidRPr="004A0CAF">
        <w:rPr>
          <w:b w:val="0"/>
        </w:rPr>
        <w:t xml:space="preserve"> apabila </w:t>
      </w:r>
      <w:r>
        <w:rPr>
          <w:b w:val="0"/>
        </w:rPr>
        <w:t xml:space="preserve">hasil kerja ketika menggunakan teknologi </w:t>
      </w:r>
      <w:r w:rsidRPr="004A0CAF">
        <w:rPr>
          <w:b w:val="0"/>
        </w:rPr>
        <w:t xml:space="preserve">lebih </w:t>
      </w:r>
      <w:r>
        <w:rPr>
          <w:b w:val="0"/>
        </w:rPr>
        <w:t>baik</w:t>
      </w:r>
      <w:r w:rsidRPr="004A0CAF">
        <w:rPr>
          <w:b w:val="0"/>
        </w:rPr>
        <w:t xml:space="preserve"> dibandingkan dengan </w:t>
      </w:r>
      <w:r>
        <w:rPr>
          <w:b w:val="0"/>
        </w:rPr>
        <w:t>hasil kerja</w:t>
      </w:r>
      <w:r w:rsidRPr="004A0CAF">
        <w:rPr>
          <w:b w:val="0"/>
        </w:rPr>
        <w:t xml:space="preserve"> ketika tanpa menggunakan teknologi.</w:t>
      </w:r>
    </w:p>
    <w:p w:rsidR="00097D96" w:rsidRDefault="00097D96" w:rsidP="00CE2474">
      <w:pPr>
        <w:pStyle w:val="Style5"/>
        <w:numPr>
          <w:ilvl w:val="0"/>
          <w:numId w:val="11"/>
        </w:numPr>
        <w:rPr>
          <w:b w:val="0"/>
        </w:rPr>
      </w:pPr>
      <w:r>
        <w:rPr>
          <w:b w:val="0"/>
        </w:rPr>
        <w:t>m</w:t>
      </w:r>
      <w:r w:rsidRPr="00A47C46">
        <w:rPr>
          <w:b w:val="0"/>
        </w:rPr>
        <w:t>eningkatkan produk</w:t>
      </w:r>
      <w:r>
        <w:rPr>
          <w:b w:val="0"/>
        </w:rPr>
        <w:t>tivitas (</w:t>
      </w:r>
      <w:r w:rsidRPr="00C968E3">
        <w:rPr>
          <w:b w:val="0"/>
          <w:i/>
        </w:rPr>
        <w:t>increase productivity</w:t>
      </w:r>
      <w:r>
        <w:rPr>
          <w:b w:val="0"/>
        </w:rPr>
        <w:t>).</w:t>
      </w:r>
    </w:p>
    <w:p w:rsidR="00097D96" w:rsidRPr="009D6185" w:rsidRDefault="00097D96" w:rsidP="009D6185">
      <w:pPr>
        <w:pStyle w:val="Style5"/>
        <w:numPr>
          <w:ilvl w:val="0"/>
          <w:numId w:val="0"/>
        </w:numPr>
        <w:ind w:left="2880"/>
        <w:rPr>
          <w:b w:val="0"/>
        </w:rPr>
      </w:pPr>
      <w:r w:rsidRPr="004A0CAF">
        <w:rPr>
          <w:b w:val="0"/>
        </w:rPr>
        <w:t xml:space="preserve">Sebuah teknologi dikatakan dapat </w:t>
      </w:r>
      <w:r>
        <w:rPr>
          <w:b w:val="0"/>
        </w:rPr>
        <w:t>meningkatkan</w:t>
      </w:r>
      <w:r w:rsidRPr="004A0CAF">
        <w:rPr>
          <w:b w:val="0"/>
        </w:rPr>
        <w:t xml:space="preserve"> </w:t>
      </w:r>
      <w:r>
        <w:rPr>
          <w:b w:val="0"/>
        </w:rPr>
        <w:t>produktivitas</w:t>
      </w:r>
      <w:r w:rsidRPr="004A0CAF">
        <w:rPr>
          <w:b w:val="0"/>
        </w:rPr>
        <w:t xml:space="preserve"> apabila </w:t>
      </w:r>
      <w:r>
        <w:rPr>
          <w:b w:val="0"/>
        </w:rPr>
        <w:t xml:space="preserve">setelah menggunakan teknologi, </w:t>
      </w:r>
      <w:r w:rsidRPr="00534204">
        <w:rPr>
          <w:b w:val="0"/>
          <w:i/>
        </w:rPr>
        <w:t>output</w:t>
      </w:r>
      <w:r>
        <w:rPr>
          <w:b w:val="0"/>
        </w:rPr>
        <w:t xml:space="preserve"> yang dihasilkan menjadi lebih besar dibandingkan dengan </w:t>
      </w:r>
      <w:r w:rsidRPr="00534204">
        <w:rPr>
          <w:b w:val="0"/>
          <w:i/>
        </w:rPr>
        <w:t>input</w:t>
      </w:r>
      <w:r>
        <w:rPr>
          <w:b w:val="0"/>
        </w:rPr>
        <w:t xml:space="preserve"> yang digunakan.</w:t>
      </w:r>
    </w:p>
    <w:p w:rsidR="00097D96" w:rsidRDefault="00097D96" w:rsidP="00CE2474">
      <w:pPr>
        <w:pStyle w:val="Style5"/>
        <w:numPr>
          <w:ilvl w:val="0"/>
          <w:numId w:val="11"/>
        </w:numPr>
        <w:rPr>
          <w:b w:val="0"/>
        </w:rPr>
      </w:pPr>
      <w:r>
        <w:rPr>
          <w:b w:val="0"/>
        </w:rPr>
        <w:t>efektifitas (</w:t>
      </w:r>
      <w:r w:rsidRPr="00C968E3">
        <w:rPr>
          <w:b w:val="0"/>
          <w:i/>
        </w:rPr>
        <w:t>effectiveness</w:t>
      </w:r>
      <w:r>
        <w:rPr>
          <w:b w:val="0"/>
        </w:rPr>
        <w:t>).</w:t>
      </w:r>
    </w:p>
    <w:p w:rsidR="00097D96" w:rsidRDefault="00097D96" w:rsidP="00097D96">
      <w:pPr>
        <w:pStyle w:val="Style5"/>
        <w:numPr>
          <w:ilvl w:val="0"/>
          <w:numId w:val="0"/>
        </w:numPr>
        <w:ind w:left="2880"/>
        <w:rPr>
          <w:b w:val="0"/>
        </w:rPr>
      </w:pPr>
      <w:r w:rsidRPr="004A0CAF">
        <w:rPr>
          <w:b w:val="0"/>
        </w:rPr>
        <w:t xml:space="preserve">Sebuah teknologi dikatakan </w:t>
      </w:r>
      <w:r>
        <w:rPr>
          <w:b w:val="0"/>
        </w:rPr>
        <w:t>efektif</w:t>
      </w:r>
      <w:r w:rsidRPr="004A0CAF">
        <w:rPr>
          <w:b w:val="0"/>
        </w:rPr>
        <w:t xml:space="preserve"> apabila </w:t>
      </w:r>
      <w:r>
        <w:rPr>
          <w:b w:val="0"/>
        </w:rPr>
        <w:t>tujuan atau hasil yang diinginkan tercapai setelah menggunakan teknologi tersebut. Semakin banyak tujuan atau hasil yang tercapai, maka teknologi tersebut menjadi semakin efektif.</w:t>
      </w:r>
    </w:p>
    <w:p w:rsidR="00097D96" w:rsidRDefault="00097D96" w:rsidP="00CE2474">
      <w:pPr>
        <w:pStyle w:val="Style5"/>
        <w:numPr>
          <w:ilvl w:val="0"/>
          <w:numId w:val="11"/>
        </w:numPr>
        <w:rPr>
          <w:b w:val="0"/>
        </w:rPr>
      </w:pPr>
      <w:r>
        <w:rPr>
          <w:b w:val="0"/>
        </w:rPr>
        <w:t>m</w:t>
      </w:r>
      <w:r w:rsidRPr="00A47C46">
        <w:rPr>
          <w:b w:val="0"/>
        </w:rPr>
        <w:t>empermudah</w:t>
      </w:r>
      <w:r>
        <w:rPr>
          <w:b w:val="0"/>
        </w:rPr>
        <w:t xml:space="preserve"> pekerjaan (</w:t>
      </w:r>
      <w:r w:rsidRPr="00C968E3">
        <w:rPr>
          <w:b w:val="0"/>
          <w:i/>
        </w:rPr>
        <w:t>make job easier</w:t>
      </w:r>
      <w:r>
        <w:rPr>
          <w:b w:val="0"/>
        </w:rPr>
        <w:t>).</w:t>
      </w:r>
    </w:p>
    <w:p w:rsidR="00097D96" w:rsidRDefault="00097D96" w:rsidP="00097D96">
      <w:pPr>
        <w:pStyle w:val="Style5"/>
        <w:numPr>
          <w:ilvl w:val="0"/>
          <w:numId w:val="0"/>
        </w:numPr>
        <w:ind w:left="2880"/>
        <w:rPr>
          <w:b w:val="0"/>
        </w:rPr>
      </w:pPr>
      <w:r>
        <w:rPr>
          <w:b w:val="0"/>
        </w:rPr>
        <w:t>Sebuah teknologi dikatakan dapat mempermudah pekerjaan apabila usaha yang harus dikeluarkan untuk menyelesaikan sebuah pekerjaan menjadi lebih sedikit setelah menggunakan teknologi tersebut.</w:t>
      </w:r>
    </w:p>
    <w:p w:rsidR="00097D96" w:rsidRDefault="00097D96" w:rsidP="00CE2474">
      <w:pPr>
        <w:pStyle w:val="Style5"/>
        <w:numPr>
          <w:ilvl w:val="0"/>
          <w:numId w:val="11"/>
        </w:numPr>
        <w:rPr>
          <w:b w:val="0"/>
        </w:rPr>
      </w:pPr>
      <w:r>
        <w:rPr>
          <w:b w:val="0"/>
        </w:rPr>
        <w:lastRenderedPageBreak/>
        <w:t>b</w:t>
      </w:r>
      <w:r w:rsidRPr="00A47C46">
        <w:rPr>
          <w:b w:val="0"/>
        </w:rPr>
        <w:t>ermanfaat (</w:t>
      </w:r>
      <w:r w:rsidRPr="00C968E3">
        <w:rPr>
          <w:b w:val="0"/>
          <w:i/>
        </w:rPr>
        <w:t>useful</w:t>
      </w:r>
      <w:r w:rsidRPr="00A47C46">
        <w:rPr>
          <w:b w:val="0"/>
        </w:rPr>
        <w:t>)</w:t>
      </w:r>
      <w:r>
        <w:rPr>
          <w:b w:val="0"/>
        </w:rPr>
        <w:t>.</w:t>
      </w:r>
    </w:p>
    <w:p w:rsidR="00097D96" w:rsidRPr="00A47C46" w:rsidRDefault="00097D96" w:rsidP="00097D96">
      <w:pPr>
        <w:pStyle w:val="Style5"/>
        <w:numPr>
          <w:ilvl w:val="0"/>
          <w:numId w:val="0"/>
        </w:numPr>
        <w:ind w:left="2880"/>
        <w:rPr>
          <w:b w:val="0"/>
        </w:rPr>
      </w:pPr>
      <w:r>
        <w:rPr>
          <w:b w:val="0"/>
        </w:rPr>
        <w:t>Sebuah teknologi dikatakan bermanfaat apabila penggunaan teknologi tersebut dapat memberikan keuntungan kepada penggunanya.</w:t>
      </w:r>
    </w:p>
    <w:p w:rsidR="00097D96" w:rsidRPr="00A8695E" w:rsidRDefault="00097D96" w:rsidP="00A8695E">
      <w:pPr>
        <w:pStyle w:val="Style30"/>
        <w:rPr>
          <w:i w:val="0"/>
        </w:rPr>
      </w:pPr>
      <w:bookmarkStart w:id="18" w:name="_Toc534051457"/>
      <w:r w:rsidRPr="00A8695E">
        <w:rPr>
          <w:i w:val="0"/>
        </w:rPr>
        <w:t>Minat Penggunaan (</w:t>
      </w:r>
      <w:r w:rsidRPr="00A8695E">
        <w:t>Behavioral Intention</w:t>
      </w:r>
      <w:r w:rsidRPr="00A8695E">
        <w:rPr>
          <w:i w:val="0"/>
        </w:rPr>
        <w:t>)</w:t>
      </w:r>
      <w:bookmarkEnd w:id="18"/>
    </w:p>
    <w:p w:rsidR="00097D96" w:rsidRDefault="00097D96" w:rsidP="00097D96">
      <w:pPr>
        <w:pStyle w:val="Style5"/>
        <w:numPr>
          <w:ilvl w:val="0"/>
          <w:numId w:val="0"/>
        </w:numPr>
        <w:ind w:left="1440" w:firstLine="720"/>
        <w:rPr>
          <w:b w:val="0"/>
        </w:rPr>
      </w:pPr>
      <w:r>
        <w:rPr>
          <w:b w:val="0"/>
        </w:rPr>
        <w:t>Menurut Fatmawati (2015), minat penggunaan (</w:t>
      </w:r>
      <w:r w:rsidRPr="00C65F3D">
        <w:rPr>
          <w:b w:val="0"/>
          <w:i/>
        </w:rPr>
        <w:t>behavioral intention</w:t>
      </w:r>
      <w:r>
        <w:rPr>
          <w:b w:val="0"/>
        </w:rPr>
        <w:t>) sistem informasi adalah “</w:t>
      </w:r>
      <w:r w:rsidRPr="00EE2FCA">
        <w:rPr>
          <w:b w:val="0"/>
        </w:rPr>
        <w:t xml:space="preserve">niat perilaku pengguna untuk menggunakan sistem informasi, sehingga menjadi kecenderungan perilaku untuk tetap menggunakan sistem </w:t>
      </w:r>
      <w:r>
        <w:rPr>
          <w:b w:val="0"/>
        </w:rPr>
        <w:t>informasi perpustakaan tersebut”.</w:t>
      </w:r>
    </w:p>
    <w:p w:rsidR="00097D96" w:rsidRDefault="00097D96" w:rsidP="00097D96">
      <w:pPr>
        <w:pStyle w:val="Style5"/>
        <w:numPr>
          <w:ilvl w:val="0"/>
          <w:numId w:val="0"/>
        </w:numPr>
        <w:ind w:left="1440" w:firstLine="720"/>
        <w:rPr>
          <w:b w:val="0"/>
        </w:rPr>
      </w:pPr>
      <w:r>
        <w:rPr>
          <w:b w:val="0"/>
        </w:rPr>
        <w:t>Sedangkan Jati (2012) mendefinisikan minat penggunaan (</w:t>
      </w:r>
      <w:r w:rsidRPr="00C65F3D">
        <w:rPr>
          <w:b w:val="0"/>
          <w:i/>
        </w:rPr>
        <w:t>behavioral intention</w:t>
      </w:r>
      <w:r>
        <w:rPr>
          <w:b w:val="0"/>
        </w:rPr>
        <w:t>) teknologi informasi sebagai tingkat keinginan atau niat seseorang untuk menggunakan sebuah teknologi informasi secara terus menerus dengan asumsi bahwa orang tersebut memiliki akses terhadap teknologi informasi.</w:t>
      </w:r>
    </w:p>
    <w:p w:rsidR="00097D96" w:rsidRDefault="00097D96" w:rsidP="00097D96">
      <w:pPr>
        <w:pStyle w:val="Style5"/>
        <w:numPr>
          <w:ilvl w:val="0"/>
          <w:numId w:val="0"/>
        </w:numPr>
        <w:ind w:left="1440" w:firstLine="720"/>
        <w:rPr>
          <w:b w:val="0"/>
        </w:rPr>
      </w:pPr>
      <w:r>
        <w:rPr>
          <w:b w:val="0"/>
        </w:rPr>
        <w:t>Berdasarkan teori TAM, minat penggunaan (</w:t>
      </w:r>
      <w:r w:rsidRPr="00C1187E">
        <w:rPr>
          <w:b w:val="0"/>
          <w:i/>
        </w:rPr>
        <w:t>behavioral intention</w:t>
      </w:r>
      <w:r>
        <w:rPr>
          <w:b w:val="0"/>
        </w:rPr>
        <w:t>) dipengaruhi oleh p</w:t>
      </w:r>
      <w:r w:rsidRPr="00E91187">
        <w:rPr>
          <w:b w:val="0"/>
        </w:rPr>
        <w:t>ersepsi kebermanfaatan (</w:t>
      </w:r>
      <w:r w:rsidRPr="00D65402">
        <w:rPr>
          <w:b w:val="0"/>
          <w:i/>
        </w:rPr>
        <w:t>perceived usefulness</w:t>
      </w:r>
      <w:r w:rsidRPr="00E91187">
        <w:rPr>
          <w:b w:val="0"/>
        </w:rPr>
        <w:t>)</w:t>
      </w:r>
      <w:r>
        <w:rPr>
          <w:b w:val="0"/>
        </w:rPr>
        <w:t xml:space="preserve"> dan p</w:t>
      </w:r>
      <w:r w:rsidRPr="00825CAD">
        <w:rPr>
          <w:b w:val="0"/>
        </w:rPr>
        <w:t>ersepsi kemudahan penggunaan (</w:t>
      </w:r>
      <w:r w:rsidRPr="00C1187E">
        <w:rPr>
          <w:b w:val="0"/>
          <w:i/>
        </w:rPr>
        <w:t>perceived ease of use</w:t>
      </w:r>
      <w:r w:rsidRPr="00825CAD">
        <w:rPr>
          <w:b w:val="0"/>
        </w:rPr>
        <w:t>)</w:t>
      </w:r>
      <w:r>
        <w:rPr>
          <w:b w:val="0"/>
        </w:rPr>
        <w:t>. Oleh karena itu, dapat dikatakan bahwa seseorang akan berminat untuk menggunakan sebuah teknologi apabila ia meyakini bahwa teknologi tersebut dapat meningkatkan kinerjanya dan teknologi tersebut juga dapat digunakan dengan mudah atau dengan usaha yang minim.</w:t>
      </w:r>
    </w:p>
    <w:p w:rsidR="00097D96" w:rsidRDefault="00097D96" w:rsidP="00097D96">
      <w:pPr>
        <w:pStyle w:val="Style5"/>
        <w:numPr>
          <w:ilvl w:val="0"/>
          <w:numId w:val="0"/>
        </w:numPr>
        <w:ind w:left="1440" w:firstLine="720"/>
        <w:rPr>
          <w:b w:val="0"/>
        </w:rPr>
      </w:pPr>
      <w:r>
        <w:rPr>
          <w:b w:val="0"/>
        </w:rPr>
        <w:lastRenderedPageBreak/>
        <w:t>Adapun menurut Pratiwi, Indriani, &amp; Sugiarto</w:t>
      </w:r>
      <w:r w:rsidRPr="00191718">
        <w:rPr>
          <w:b w:val="0"/>
        </w:rPr>
        <w:t xml:space="preserve"> </w:t>
      </w:r>
      <w:r>
        <w:rPr>
          <w:b w:val="0"/>
        </w:rPr>
        <w:t>(</w:t>
      </w:r>
      <w:r w:rsidRPr="00191718">
        <w:rPr>
          <w:b w:val="0"/>
        </w:rPr>
        <w:t>2017</w:t>
      </w:r>
      <w:r>
        <w:rPr>
          <w:b w:val="0"/>
        </w:rPr>
        <w:t>), indikator-indikator minat penggunaan (</w:t>
      </w:r>
      <w:r w:rsidRPr="00C65F3D">
        <w:rPr>
          <w:b w:val="0"/>
          <w:i/>
        </w:rPr>
        <w:t>behavioral intention</w:t>
      </w:r>
      <w:r>
        <w:rPr>
          <w:b w:val="0"/>
        </w:rPr>
        <w:t>) adalah sebagai berikut:</w:t>
      </w:r>
    </w:p>
    <w:p w:rsidR="00097D96" w:rsidRDefault="00097D96" w:rsidP="00CE2474">
      <w:pPr>
        <w:pStyle w:val="Style5"/>
        <w:numPr>
          <w:ilvl w:val="0"/>
          <w:numId w:val="16"/>
        </w:numPr>
        <w:rPr>
          <w:b w:val="0"/>
        </w:rPr>
      </w:pPr>
      <w:r>
        <w:rPr>
          <w:b w:val="0"/>
        </w:rPr>
        <w:t>akan bertransaksi.</w:t>
      </w:r>
    </w:p>
    <w:p w:rsidR="00097D96" w:rsidRDefault="00097D96" w:rsidP="00097D96">
      <w:pPr>
        <w:pStyle w:val="Style5"/>
        <w:numPr>
          <w:ilvl w:val="0"/>
          <w:numId w:val="0"/>
        </w:numPr>
        <w:ind w:left="2880"/>
        <w:rPr>
          <w:b w:val="0"/>
        </w:rPr>
      </w:pPr>
      <w:r>
        <w:rPr>
          <w:b w:val="0"/>
        </w:rPr>
        <w:t>Individu akan melakukan transaksi pembelian produk. Dalam kasus penggunaan sebuah teknologi, maka individu akan menggunakan teknologi tersebut dengan asumsi bahwa individu memiliki akses terhadap teknologi.</w:t>
      </w:r>
    </w:p>
    <w:p w:rsidR="00097D96" w:rsidRDefault="00097D96" w:rsidP="00CE2474">
      <w:pPr>
        <w:pStyle w:val="Style5"/>
        <w:numPr>
          <w:ilvl w:val="0"/>
          <w:numId w:val="16"/>
        </w:numPr>
        <w:rPr>
          <w:b w:val="0"/>
        </w:rPr>
      </w:pPr>
      <w:r>
        <w:rPr>
          <w:b w:val="0"/>
        </w:rPr>
        <w:t>akan merekomendasikan.</w:t>
      </w:r>
    </w:p>
    <w:p w:rsidR="00097D96" w:rsidRDefault="00097D96" w:rsidP="00097D96">
      <w:pPr>
        <w:pStyle w:val="Style5"/>
        <w:numPr>
          <w:ilvl w:val="0"/>
          <w:numId w:val="0"/>
        </w:numPr>
        <w:ind w:left="2880"/>
        <w:rPr>
          <w:b w:val="0"/>
        </w:rPr>
      </w:pPr>
      <w:r>
        <w:rPr>
          <w:b w:val="0"/>
        </w:rPr>
        <w:t xml:space="preserve">Individu akan merekomendasikan teknologi kepada </w:t>
      </w:r>
      <w:r w:rsidRPr="00466EDE">
        <w:rPr>
          <w:b w:val="0"/>
        </w:rPr>
        <w:t>orang</w:t>
      </w:r>
      <w:r>
        <w:rPr>
          <w:b w:val="0"/>
        </w:rPr>
        <w:t>-orang</w:t>
      </w:r>
      <w:r w:rsidRPr="00466EDE">
        <w:rPr>
          <w:b w:val="0"/>
        </w:rPr>
        <w:t xml:space="preserve"> yang </w:t>
      </w:r>
      <w:r>
        <w:rPr>
          <w:b w:val="0"/>
        </w:rPr>
        <w:t>ada dalam lingkungan</w:t>
      </w:r>
      <w:r w:rsidRPr="00466EDE">
        <w:rPr>
          <w:b w:val="0"/>
        </w:rPr>
        <w:t xml:space="preserve"> individu</w:t>
      </w:r>
      <w:r>
        <w:rPr>
          <w:b w:val="0"/>
        </w:rPr>
        <w:t xml:space="preserve"> tersebut</w:t>
      </w:r>
      <w:r w:rsidRPr="00466EDE">
        <w:rPr>
          <w:b w:val="0"/>
        </w:rPr>
        <w:t>, seperti: keluarga, teman, dan rekan kerja</w:t>
      </w:r>
      <w:r>
        <w:rPr>
          <w:b w:val="0"/>
        </w:rPr>
        <w:t>.</w:t>
      </w:r>
    </w:p>
    <w:p w:rsidR="00097D96" w:rsidRDefault="00097D96" w:rsidP="00CE2474">
      <w:pPr>
        <w:pStyle w:val="Style5"/>
        <w:numPr>
          <w:ilvl w:val="0"/>
          <w:numId w:val="16"/>
        </w:numPr>
        <w:rPr>
          <w:b w:val="0"/>
        </w:rPr>
      </w:pPr>
      <w:r>
        <w:rPr>
          <w:b w:val="0"/>
        </w:rPr>
        <w:t>akan terus menggunakan.</w:t>
      </w:r>
    </w:p>
    <w:p w:rsidR="00097D96" w:rsidRDefault="00097D96" w:rsidP="00097D96">
      <w:pPr>
        <w:pStyle w:val="Style5"/>
        <w:numPr>
          <w:ilvl w:val="0"/>
          <w:numId w:val="0"/>
        </w:numPr>
        <w:ind w:left="2880"/>
        <w:rPr>
          <w:b w:val="0"/>
        </w:rPr>
      </w:pPr>
      <w:r>
        <w:rPr>
          <w:b w:val="0"/>
        </w:rPr>
        <w:t>Individu akan menggunakan teknologi secara berulang kali.</w:t>
      </w:r>
    </w:p>
    <w:p w:rsidR="00097D96" w:rsidRPr="00A8695E" w:rsidRDefault="00097D96" w:rsidP="00A8695E">
      <w:pPr>
        <w:pStyle w:val="Style30"/>
        <w:rPr>
          <w:i w:val="0"/>
        </w:rPr>
      </w:pPr>
      <w:bookmarkStart w:id="19" w:name="_Toc534051458"/>
      <w:r w:rsidRPr="00A8695E">
        <w:rPr>
          <w:i w:val="0"/>
        </w:rPr>
        <w:t>Perilaku Penggunaan (</w:t>
      </w:r>
      <w:r w:rsidRPr="00A8695E">
        <w:t>Usage Behavior</w:t>
      </w:r>
      <w:r w:rsidRPr="00A8695E">
        <w:rPr>
          <w:i w:val="0"/>
        </w:rPr>
        <w:t>)</w:t>
      </w:r>
      <w:bookmarkEnd w:id="19"/>
    </w:p>
    <w:p w:rsidR="00097D96" w:rsidRDefault="00097D96" w:rsidP="00097D96">
      <w:pPr>
        <w:pStyle w:val="Style5"/>
        <w:numPr>
          <w:ilvl w:val="0"/>
          <w:numId w:val="0"/>
        </w:numPr>
        <w:ind w:left="1440" w:firstLine="720"/>
        <w:rPr>
          <w:b w:val="0"/>
        </w:rPr>
      </w:pPr>
      <w:r>
        <w:rPr>
          <w:b w:val="0"/>
        </w:rPr>
        <w:t>Schiffman dan Wisenblit</w:t>
      </w:r>
      <w:r w:rsidRPr="00466EDE">
        <w:rPr>
          <w:b w:val="0"/>
        </w:rPr>
        <w:t xml:space="preserve"> </w:t>
      </w:r>
      <w:r>
        <w:rPr>
          <w:b w:val="0"/>
        </w:rPr>
        <w:t>(</w:t>
      </w:r>
      <w:r w:rsidRPr="00466EDE">
        <w:rPr>
          <w:b w:val="0"/>
        </w:rPr>
        <w:t>2</w:t>
      </w:r>
      <w:r>
        <w:rPr>
          <w:b w:val="0"/>
        </w:rPr>
        <w:t>015: 67) mengemukakan bahwa perilaku penggunaan (</w:t>
      </w:r>
      <w:r w:rsidRPr="00D21F7A">
        <w:rPr>
          <w:b w:val="0"/>
          <w:i/>
        </w:rPr>
        <w:t>usage behavior</w:t>
      </w:r>
      <w:r>
        <w:rPr>
          <w:b w:val="0"/>
        </w:rPr>
        <w:t>) dapat diketahui melalui kondisi nyata penggunaan produk, yakni: frekuensi penggunaan. Dalam kasus perilaku penggunaan sebuah teknologi, frekuensi penggunaan dapat dinilai dari berapa kali seseorang menggunakan sebuah teknologi dalam jangka waktu tertentu.</w:t>
      </w:r>
    </w:p>
    <w:p w:rsidR="00097D96" w:rsidRDefault="00097D96" w:rsidP="00A30C5E">
      <w:pPr>
        <w:pStyle w:val="Style5"/>
        <w:numPr>
          <w:ilvl w:val="0"/>
          <w:numId w:val="0"/>
        </w:numPr>
        <w:ind w:left="1440" w:firstLine="720"/>
        <w:rPr>
          <w:b w:val="0"/>
        </w:rPr>
      </w:pPr>
      <w:r>
        <w:rPr>
          <w:b w:val="0"/>
        </w:rPr>
        <w:lastRenderedPageBreak/>
        <w:t>Berdasarkan teori TAM, perilaku penggunaan (</w:t>
      </w:r>
      <w:r w:rsidRPr="001F52CF">
        <w:rPr>
          <w:b w:val="0"/>
          <w:i/>
        </w:rPr>
        <w:t>usage behavior</w:t>
      </w:r>
      <w:r>
        <w:rPr>
          <w:b w:val="0"/>
        </w:rPr>
        <w:t>) dipengaruhi oleh minat penggunaan (</w:t>
      </w:r>
      <w:r w:rsidRPr="00C1187E">
        <w:rPr>
          <w:b w:val="0"/>
          <w:i/>
        </w:rPr>
        <w:t>behavioral intention</w:t>
      </w:r>
      <w:r>
        <w:rPr>
          <w:b w:val="0"/>
        </w:rPr>
        <w:t xml:space="preserve">). Oleh karena itu, dapat dikatakan bahwa seseorang akan memiliki perilaku penggunaan teknologi yang positif apabila ia memiliki minat penggunaan teknologi yang tinggi. </w:t>
      </w:r>
    </w:p>
    <w:p w:rsidR="00097D96" w:rsidRDefault="00097D96" w:rsidP="00CE2474">
      <w:pPr>
        <w:pStyle w:val="Style20"/>
        <w:numPr>
          <w:ilvl w:val="0"/>
          <w:numId w:val="25"/>
        </w:numPr>
      </w:pPr>
      <w:bookmarkStart w:id="20" w:name="_Toc534051459"/>
      <w:r>
        <w:t>Penelitian Terdahulu yang Relevan</w:t>
      </w:r>
      <w:bookmarkEnd w:id="15"/>
      <w:bookmarkEnd w:id="20"/>
    </w:p>
    <w:p w:rsidR="00097D96" w:rsidRDefault="00097D96" w:rsidP="00097D96">
      <w:pPr>
        <w:pStyle w:val="ListParagraph"/>
        <w:spacing w:line="480" w:lineRule="auto"/>
        <w:ind w:firstLine="720"/>
        <w:contextualSpacing w:val="0"/>
        <w:jc w:val="both"/>
        <w:rPr>
          <w:rFonts w:ascii="Times New Roman" w:hAnsi="Times New Roman" w:cs="Times New Roman"/>
          <w:sz w:val="24"/>
          <w:lang w:val="id-ID"/>
        </w:rPr>
      </w:pPr>
      <w:r>
        <w:rPr>
          <w:rFonts w:ascii="Times New Roman" w:hAnsi="Times New Roman" w:cs="Times New Roman"/>
          <w:sz w:val="24"/>
          <w:szCs w:val="24"/>
          <w:lang w:val="id-ID"/>
        </w:rPr>
        <w:t xml:space="preserve">Berikut ini penulis paparkan beberapa penelitian terdahulu yang melakukan pengujian minat atau perilaku penggunaan sebuah teknologi dengan menggunakan teori </w:t>
      </w:r>
      <w:r w:rsidRPr="000E5E84">
        <w:rPr>
          <w:rFonts w:ascii="Times New Roman" w:hAnsi="Times New Roman" w:cs="Times New Roman"/>
          <w:i/>
          <w:sz w:val="24"/>
        </w:rPr>
        <w:t>Technology Acceptance Model</w:t>
      </w:r>
      <w:r w:rsidRPr="000E5E84">
        <w:rPr>
          <w:rFonts w:ascii="Times New Roman" w:hAnsi="Times New Roman" w:cs="Times New Roman"/>
          <w:sz w:val="24"/>
        </w:rPr>
        <w:t xml:space="preserve"> (TAM)</w:t>
      </w:r>
      <w:r>
        <w:rPr>
          <w:rFonts w:ascii="Times New Roman" w:hAnsi="Times New Roman" w:cs="Times New Roman"/>
          <w:sz w:val="24"/>
          <w:lang w:val="id-ID"/>
        </w:rPr>
        <w:t xml:space="preserve"> atau teori sejenis lainnya:</w:t>
      </w:r>
    </w:p>
    <w:p w:rsidR="00097D96" w:rsidRDefault="00097D96" w:rsidP="00A2784F">
      <w:pPr>
        <w:pStyle w:val="Style50"/>
        <w:ind w:left="567"/>
      </w:pPr>
      <w:bookmarkStart w:id="21" w:name="_Toc534071516"/>
      <w:r w:rsidRPr="00CD2BDE">
        <w:t>Tabel 2.1</w:t>
      </w:r>
      <w:bookmarkEnd w:id="21"/>
    </w:p>
    <w:p w:rsidR="00097D96" w:rsidRPr="00A863C1" w:rsidRDefault="00097D96" w:rsidP="00A2784F">
      <w:pPr>
        <w:pStyle w:val="Style50"/>
        <w:ind w:left="567"/>
      </w:pPr>
      <w:bookmarkStart w:id="22" w:name="_Toc534071517"/>
      <w:r w:rsidRPr="00A863C1">
        <w:t>Analisis Faktor-Faktor Yang Mempengaruhi Minat Penggunaan</w:t>
      </w:r>
      <w:bookmarkEnd w:id="22"/>
      <w:r w:rsidRPr="00A863C1">
        <w:t xml:space="preserve"> </w:t>
      </w:r>
    </w:p>
    <w:p w:rsidR="00097D96" w:rsidRPr="00CD2BDE" w:rsidRDefault="00097D96" w:rsidP="00A2784F">
      <w:pPr>
        <w:pStyle w:val="Style50"/>
        <w:spacing w:line="480" w:lineRule="auto"/>
        <w:ind w:left="567"/>
        <w:contextualSpacing w:val="0"/>
      </w:pPr>
      <w:bookmarkStart w:id="23" w:name="_Toc534071518"/>
      <w:r w:rsidRPr="00A863C1">
        <w:t>T-Cash Pada Mahasiswa Universitas Islam Indonesia</w:t>
      </w:r>
      <w:bookmarkEnd w:id="23"/>
    </w:p>
    <w:tbl>
      <w:tblPr>
        <w:tblStyle w:val="TableGrid"/>
        <w:tblW w:w="0" w:type="auto"/>
        <w:tblInd w:w="720" w:type="dxa"/>
        <w:tblLook w:val="04A0" w:firstRow="1" w:lastRow="0" w:firstColumn="1" w:lastColumn="0" w:noHBand="0" w:noVBand="1"/>
      </w:tblPr>
      <w:tblGrid>
        <w:gridCol w:w="2507"/>
        <w:gridCol w:w="6110"/>
      </w:tblGrid>
      <w:tr w:rsidR="00097D96" w:rsidTr="00013FC7">
        <w:tc>
          <w:tcPr>
            <w:tcW w:w="2507" w:type="dxa"/>
          </w:tcPr>
          <w:p w:rsidR="00097D96" w:rsidRDefault="00097D96" w:rsidP="00013FC7">
            <w:pPr>
              <w:pStyle w:val="ListParagraph"/>
              <w:spacing w:line="360"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Nama Peneliti</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Ajeng Nurmalasari</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Tahun Penelitian</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2018</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Objek yang Diteliti </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Mahasiswa/i Universitas Islam Indonesia yang menggunakan alat pembayaran non-tunai T-Cash.</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Jumlah Sampel</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sidRPr="004E1471">
              <w:rPr>
                <w:rFonts w:ascii="Times New Roman" w:hAnsi="Times New Roman" w:cs="Times New Roman"/>
                <w:sz w:val="24"/>
                <w:szCs w:val="24"/>
                <w:lang w:val="id-ID"/>
              </w:rPr>
              <w:t>148</w:t>
            </w:r>
            <w:r>
              <w:rPr>
                <w:rFonts w:ascii="Times New Roman" w:hAnsi="Times New Roman" w:cs="Times New Roman"/>
                <w:sz w:val="24"/>
                <w:szCs w:val="24"/>
                <w:lang w:val="id-ID"/>
              </w:rPr>
              <w:t xml:space="preserve"> responden</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Minat penggunaan</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Persepsi kemudahan, persepsi kebermanfaatan, persepsi kepercayaan, keamanan</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Teknik Analisis</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sidRPr="00D13003">
              <w:rPr>
                <w:rFonts w:ascii="Times New Roman" w:hAnsi="Times New Roman" w:cs="Times New Roman"/>
                <w:sz w:val="24"/>
                <w:szCs w:val="24"/>
                <w:lang w:val="id-ID"/>
              </w:rPr>
              <w:t>Analisis regresi</w:t>
            </w:r>
          </w:p>
        </w:tc>
      </w:tr>
    </w:tbl>
    <w:p w:rsidR="00A30C5E" w:rsidRDefault="00A30C5E">
      <w:pPr>
        <w:rPr>
          <w:rFonts w:ascii="Times New Roman" w:hAnsi="Times New Roman" w:cs="Times New Roman"/>
          <w:sz w:val="24"/>
          <w:szCs w:val="24"/>
          <w:lang w:val="id-ID"/>
        </w:rPr>
      </w:pPr>
    </w:p>
    <w:p w:rsidR="00097D96" w:rsidRPr="00963EFA" w:rsidRDefault="00FF3858" w:rsidP="00097D96">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pada tabel 2.1</w:t>
      </w:r>
      <w:r w:rsidR="00097D96" w:rsidRPr="00963EFA">
        <w:rPr>
          <w:rFonts w:ascii="Times New Roman" w:hAnsi="Times New Roman" w:cs="Times New Roman"/>
          <w:sz w:val="24"/>
          <w:szCs w:val="24"/>
          <w:lang w:val="id-ID"/>
        </w:rPr>
        <w:t xml:space="preserve"> bertujuan untuk menguji hubungan </w:t>
      </w:r>
      <w:r w:rsidR="00097D96">
        <w:rPr>
          <w:rFonts w:ascii="Times New Roman" w:hAnsi="Times New Roman" w:cs="Times New Roman"/>
          <w:sz w:val="24"/>
          <w:szCs w:val="24"/>
          <w:lang w:val="id-ID"/>
        </w:rPr>
        <w:t xml:space="preserve">dari </w:t>
      </w:r>
      <w:r w:rsidR="00097D96" w:rsidRPr="00963EFA">
        <w:rPr>
          <w:rFonts w:ascii="Times New Roman" w:hAnsi="Times New Roman" w:cs="Times New Roman"/>
          <w:sz w:val="24"/>
          <w:szCs w:val="24"/>
          <w:lang w:val="id-ID"/>
        </w:rPr>
        <w:t xml:space="preserve">masing-masing variabel independen (persepsi kemudahan, persepsi kebermanfaatan, kepercayaan, keamanan) terhadap </w:t>
      </w:r>
      <w:r w:rsidR="00097D96">
        <w:rPr>
          <w:rFonts w:ascii="Times New Roman" w:hAnsi="Times New Roman" w:cs="Times New Roman"/>
          <w:sz w:val="24"/>
          <w:szCs w:val="24"/>
          <w:lang w:val="id-ID"/>
        </w:rPr>
        <w:t xml:space="preserve">variabel dependen berupa </w:t>
      </w:r>
      <w:r w:rsidR="00097D96" w:rsidRPr="00963EFA">
        <w:rPr>
          <w:rFonts w:ascii="Times New Roman" w:hAnsi="Times New Roman" w:cs="Times New Roman"/>
          <w:sz w:val="24"/>
          <w:szCs w:val="24"/>
          <w:lang w:val="id-ID"/>
        </w:rPr>
        <w:t>minat penggunaan. Hasil yang diperoleh dari penelitian ini adalah:</w:t>
      </w:r>
    </w:p>
    <w:p w:rsidR="00097D96" w:rsidRDefault="00097D96" w:rsidP="00CE2474">
      <w:pPr>
        <w:pStyle w:val="ListParagraph"/>
        <w:numPr>
          <w:ilvl w:val="0"/>
          <w:numId w:val="13"/>
        </w:numPr>
        <w:spacing w:line="48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Persepsi kemudahan, p</w:t>
      </w:r>
      <w:r w:rsidRPr="00A73242">
        <w:rPr>
          <w:rFonts w:ascii="Times New Roman" w:hAnsi="Times New Roman" w:cs="Times New Roman"/>
          <w:sz w:val="24"/>
          <w:szCs w:val="24"/>
          <w:lang w:val="id-ID"/>
        </w:rPr>
        <w:t>ersepsi kebermanfaatan</w:t>
      </w:r>
      <w:r>
        <w:rPr>
          <w:rFonts w:ascii="Times New Roman" w:hAnsi="Times New Roman" w:cs="Times New Roman"/>
          <w:sz w:val="24"/>
          <w:szCs w:val="24"/>
          <w:lang w:val="id-ID"/>
        </w:rPr>
        <w:t>, dan k</w:t>
      </w:r>
      <w:r w:rsidRPr="00A73242">
        <w:rPr>
          <w:rFonts w:ascii="Times New Roman" w:hAnsi="Times New Roman" w:cs="Times New Roman"/>
          <w:sz w:val="24"/>
          <w:szCs w:val="24"/>
          <w:lang w:val="id-ID"/>
        </w:rPr>
        <w:t>eamanan tidak berpen</w:t>
      </w:r>
      <w:r>
        <w:rPr>
          <w:rFonts w:ascii="Times New Roman" w:hAnsi="Times New Roman" w:cs="Times New Roman"/>
          <w:sz w:val="24"/>
          <w:szCs w:val="24"/>
          <w:lang w:val="id-ID"/>
        </w:rPr>
        <w:t>garuh terhadap minat penggunaan.</w:t>
      </w:r>
    </w:p>
    <w:p w:rsidR="00097D96" w:rsidRPr="00A30C5E" w:rsidRDefault="00097D96" w:rsidP="00CE2474">
      <w:pPr>
        <w:pStyle w:val="ListParagraph"/>
        <w:numPr>
          <w:ilvl w:val="0"/>
          <w:numId w:val="13"/>
        </w:numPr>
        <w:spacing w:line="480" w:lineRule="auto"/>
        <w:ind w:left="1434" w:hanging="357"/>
        <w:contextualSpacing w:val="0"/>
        <w:jc w:val="both"/>
        <w:rPr>
          <w:rFonts w:ascii="Times New Roman" w:hAnsi="Times New Roman" w:cs="Times New Roman"/>
          <w:sz w:val="24"/>
          <w:szCs w:val="24"/>
          <w:lang w:val="id-ID"/>
        </w:rPr>
      </w:pPr>
      <w:r w:rsidRPr="00A73242">
        <w:rPr>
          <w:rFonts w:ascii="Times New Roman" w:hAnsi="Times New Roman" w:cs="Times New Roman"/>
          <w:sz w:val="24"/>
          <w:szCs w:val="24"/>
          <w:lang w:val="id-ID"/>
        </w:rPr>
        <w:t xml:space="preserve">Kepercayaan berpengaruh positif dan signifikan terhadap minat </w:t>
      </w:r>
      <w:r w:rsidRPr="00963EFA">
        <w:rPr>
          <w:rFonts w:ascii="Times New Roman" w:hAnsi="Times New Roman" w:cs="Times New Roman"/>
          <w:sz w:val="24"/>
          <w:szCs w:val="24"/>
          <w:lang w:val="id-ID"/>
        </w:rPr>
        <w:t>penggunaan</w:t>
      </w:r>
      <w:r>
        <w:rPr>
          <w:rFonts w:ascii="Times New Roman" w:hAnsi="Times New Roman" w:cs="Times New Roman"/>
          <w:sz w:val="24"/>
          <w:szCs w:val="24"/>
          <w:lang w:val="id-ID"/>
        </w:rPr>
        <w:t>.</w:t>
      </w:r>
    </w:p>
    <w:p w:rsidR="00097D96" w:rsidRPr="009E1186" w:rsidRDefault="00097D96" w:rsidP="00A2784F">
      <w:pPr>
        <w:pStyle w:val="Style50"/>
        <w:ind w:left="567"/>
      </w:pPr>
      <w:bookmarkStart w:id="24" w:name="_Toc534071519"/>
      <w:r w:rsidRPr="009E1186">
        <w:t>Tabel 2.2</w:t>
      </w:r>
      <w:bookmarkEnd w:id="24"/>
    </w:p>
    <w:p w:rsidR="00097D96" w:rsidRPr="009E1186" w:rsidRDefault="00097D96" w:rsidP="00A2784F">
      <w:pPr>
        <w:pStyle w:val="Style50"/>
        <w:ind w:left="567"/>
      </w:pPr>
      <w:bookmarkStart w:id="25" w:name="_Toc534071520"/>
      <w:r w:rsidRPr="009E1186">
        <w:t>Analisis Faktor-Faktor Yang Mempengaruhi Minat Pemanfaatan</w:t>
      </w:r>
      <w:bookmarkEnd w:id="25"/>
    </w:p>
    <w:p w:rsidR="00097D96" w:rsidRPr="009E1186" w:rsidRDefault="00097D96" w:rsidP="00A2784F">
      <w:pPr>
        <w:pStyle w:val="Style50"/>
        <w:ind w:left="567"/>
      </w:pPr>
      <w:bookmarkStart w:id="26" w:name="_Toc534071521"/>
      <w:r w:rsidRPr="009E1186">
        <w:t>Dan Penggunaan Sistem E-Ticket (Studi Empiris Pada</w:t>
      </w:r>
      <w:bookmarkEnd w:id="26"/>
    </w:p>
    <w:p w:rsidR="00097D96" w:rsidRPr="009E1186" w:rsidRDefault="00097D96" w:rsidP="00A2784F">
      <w:pPr>
        <w:pStyle w:val="Style50"/>
        <w:spacing w:line="480" w:lineRule="auto"/>
        <w:ind w:left="567"/>
        <w:contextualSpacing w:val="0"/>
      </w:pPr>
      <w:bookmarkStart w:id="27" w:name="_Toc534071522"/>
      <w:r w:rsidRPr="009E1186">
        <w:t>Biro Perjalanan Di Kota Semarang)</w:t>
      </w:r>
      <w:bookmarkEnd w:id="27"/>
    </w:p>
    <w:tbl>
      <w:tblPr>
        <w:tblStyle w:val="TableGrid"/>
        <w:tblW w:w="0" w:type="auto"/>
        <w:tblInd w:w="720" w:type="dxa"/>
        <w:tblLook w:val="04A0" w:firstRow="1" w:lastRow="0" w:firstColumn="1" w:lastColumn="0" w:noHBand="0" w:noVBand="1"/>
      </w:tblPr>
      <w:tblGrid>
        <w:gridCol w:w="2507"/>
        <w:gridCol w:w="6110"/>
      </w:tblGrid>
      <w:tr w:rsidR="00097D96" w:rsidTr="00013FC7">
        <w:tc>
          <w:tcPr>
            <w:tcW w:w="2507" w:type="dxa"/>
          </w:tcPr>
          <w:p w:rsidR="00097D96" w:rsidRDefault="00097D96" w:rsidP="00013FC7">
            <w:pPr>
              <w:pStyle w:val="ListParagraph"/>
              <w:spacing w:line="360"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Nama Peneliti</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sidRPr="00105B21">
              <w:rPr>
                <w:rFonts w:ascii="Times New Roman" w:hAnsi="Times New Roman" w:cs="Times New Roman"/>
                <w:sz w:val="24"/>
                <w:szCs w:val="24"/>
                <w:lang w:val="id-ID"/>
              </w:rPr>
              <w:t>Nugroho Jatmiko Jati</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Tahun Penelitian</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2012</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Objek yang Diteliti </w:t>
            </w:r>
          </w:p>
        </w:tc>
        <w:tc>
          <w:tcPr>
            <w:tcW w:w="6110" w:type="dxa"/>
          </w:tcPr>
          <w:p w:rsidR="00097D96" w:rsidRPr="00105B21"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105B21">
              <w:rPr>
                <w:rFonts w:ascii="Times New Roman" w:hAnsi="Times New Roman" w:cs="Times New Roman"/>
                <w:sz w:val="24"/>
                <w:szCs w:val="24"/>
                <w:lang w:val="id-ID"/>
              </w:rPr>
              <w:t xml:space="preserve">aryawan bagian </w:t>
            </w:r>
            <w:r w:rsidRPr="00105B21">
              <w:rPr>
                <w:rFonts w:ascii="Times New Roman" w:hAnsi="Times New Roman" w:cs="Times New Roman"/>
                <w:i/>
                <w:sz w:val="24"/>
                <w:szCs w:val="24"/>
                <w:lang w:val="id-ID"/>
              </w:rPr>
              <w:t>ticketing</w:t>
            </w:r>
            <w:r w:rsidRPr="00105B21">
              <w:rPr>
                <w:rFonts w:ascii="Times New Roman" w:hAnsi="Times New Roman" w:cs="Times New Roman"/>
                <w:sz w:val="24"/>
                <w:szCs w:val="24"/>
                <w:lang w:val="id-ID"/>
              </w:rPr>
              <w:t xml:space="preserve"> pada biro perjalanan dan </w:t>
            </w:r>
            <w:r w:rsidRPr="00105B21">
              <w:rPr>
                <w:rFonts w:ascii="Times New Roman" w:hAnsi="Times New Roman" w:cs="Times New Roman"/>
                <w:i/>
                <w:sz w:val="24"/>
                <w:szCs w:val="24"/>
                <w:lang w:val="id-ID"/>
              </w:rPr>
              <w:t>travel agency</w:t>
            </w:r>
            <w:r>
              <w:rPr>
                <w:rFonts w:ascii="Times New Roman" w:hAnsi="Times New Roman" w:cs="Times New Roman"/>
                <w:sz w:val="24"/>
                <w:szCs w:val="24"/>
                <w:lang w:val="id-ID"/>
              </w:rPr>
              <w:t>.</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Jumlah Sampel</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120 responden</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Perilaku penggunaan, minat pemanfaatan</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Ekspektasi kinerja, ekspektasi usaha, faktor sosial, kondisi yang memfasilitasi</w:t>
            </w:r>
          </w:p>
        </w:tc>
      </w:tr>
      <w:tr w:rsidR="00097D96" w:rsidTr="00013FC7">
        <w:tc>
          <w:tcPr>
            <w:tcW w:w="2507"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Teknik Analisis</w:t>
            </w:r>
          </w:p>
        </w:tc>
        <w:tc>
          <w:tcPr>
            <w:tcW w:w="6110" w:type="dxa"/>
          </w:tcPr>
          <w:p w:rsidR="00097D96" w:rsidRDefault="00097D96" w:rsidP="00013FC7">
            <w:pPr>
              <w:pStyle w:val="ListParagraph"/>
              <w:spacing w:line="360" w:lineRule="auto"/>
              <w:ind w:left="0"/>
              <w:contextualSpacing w:val="0"/>
              <w:jc w:val="both"/>
              <w:rPr>
                <w:rFonts w:ascii="Times New Roman" w:hAnsi="Times New Roman" w:cs="Times New Roman"/>
                <w:sz w:val="24"/>
                <w:szCs w:val="24"/>
                <w:lang w:val="id-ID"/>
              </w:rPr>
            </w:pPr>
            <w:r w:rsidRPr="00D13003">
              <w:rPr>
                <w:rFonts w:ascii="Times New Roman" w:hAnsi="Times New Roman" w:cs="Times New Roman"/>
                <w:sz w:val="24"/>
                <w:szCs w:val="24"/>
                <w:lang w:val="id-ID"/>
              </w:rPr>
              <w:t>Analisis regresi</w:t>
            </w:r>
          </w:p>
        </w:tc>
      </w:tr>
    </w:tbl>
    <w:p w:rsidR="00097D96" w:rsidRDefault="00097D96" w:rsidP="00097D96">
      <w:pPr>
        <w:spacing w:line="240" w:lineRule="auto"/>
        <w:jc w:val="center"/>
        <w:rPr>
          <w:rFonts w:ascii="Times New Roman" w:hAnsi="Times New Roman" w:cs="Times New Roman"/>
          <w:b/>
          <w:sz w:val="24"/>
          <w:szCs w:val="24"/>
          <w:lang w:val="id-ID"/>
        </w:rPr>
      </w:pPr>
    </w:p>
    <w:p w:rsidR="00097D96" w:rsidRDefault="00FF3858" w:rsidP="00097D96">
      <w:pPr>
        <w:spacing w:line="480" w:lineRule="auto"/>
        <w:ind w:left="720" w:firstLine="720"/>
        <w:jc w:val="both"/>
        <w:rPr>
          <w:rFonts w:ascii="Times New Roman" w:hAnsi="Times New Roman" w:cs="Times New Roman"/>
          <w:sz w:val="24"/>
          <w:szCs w:val="24"/>
          <w:lang w:val="id-ID"/>
        </w:rPr>
      </w:pPr>
      <w:bookmarkStart w:id="28" w:name="_Toc527229850"/>
      <w:r>
        <w:rPr>
          <w:rFonts w:ascii="Times New Roman" w:hAnsi="Times New Roman" w:cs="Times New Roman"/>
          <w:sz w:val="24"/>
          <w:szCs w:val="24"/>
          <w:lang w:val="id-ID"/>
        </w:rPr>
        <w:t>Penelitian pada tabel 2.2</w:t>
      </w:r>
      <w:r w:rsidR="00097D96" w:rsidRPr="00963EFA">
        <w:rPr>
          <w:rFonts w:ascii="Times New Roman" w:hAnsi="Times New Roman" w:cs="Times New Roman"/>
          <w:sz w:val="24"/>
          <w:szCs w:val="24"/>
          <w:lang w:val="id-ID"/>
        </w:rPr>
        <w:t xml:space="preserve"> bertujuan untuk menguji hubungan </w:t>
      </w:r>
      <w:r w:rsidR="00097D96">
        <w:rPr>
          <w:rFonts w:ascii="Times New Roman" w:hAnsi="Times New Roman" w:cs="Times New Roman"/>
          <w:sz w:val="24"/>
          <w:szCs w:val="24"/>
          <w:lang w:val="id-ID"/>
        </w:rPr>
        <w:t xml:space="preserve">dari masing-masing tiga </w:t>
      </w:r>
      <w:r w:rsidR="00097D96" w:rsidRPr="00963EFA">
        <w:rPr>
          <w:rFonts w:ascii="Times New Roman" w:hAnsi="Times New Roman" w:cs="Times New Roman"/>
          <w:sz w:val="24"/>
          <w:szCs w:val="24"/>
          <w:lang w:val="id-ID"/>
        </w:rPr>
        <w:t xml:space="preserve">variabel </w:t>
      </w:r>
      <w:r w:rsidR="00097D96">
        <w:rPr>
          <w:rFonts w:ascii="Times New Roman" w:hAnsi="Times New Roman" w:cs="Times New Roman"/>
          <w:sz w:val="24"/>
          <w:szCs w:val="24"/>
          <w:lang w:val="id-ID"/>
        </w:rPr>
        <w:t xml:space="preserve">independen (ekspektasi kinerja, ekspektasi usaha, faktor sosial) </w:t>
      </w:r>
      <w:r w:rsidR="00097D96" w:rsidRPr="00963EFA">
        <w:rPr>
          <w:rFonts w:ascii="Times New Roman" w:hAnsi="Times New Roman" w:cs="Times New Roman"/>
          <w:sz w:val="24"/>
          <w:szCs w:val="24"/>
          <w:lang w:val="id-ID"/>
        </w:rPr>
        <w:t xml:space="preserve">terhadap </w:t>
      </w:r>
      <w:r w:rsidR="00097D96">
        <w:rPr>
          <w:rFonts w:ascii="Times New Roman" w:hAnsi="Times New Roman" w:cs="Times New Roman"/>
          <w:sz w:val="24"/>
          <w:szCs w:val="24"/>
          <w:lang w:val="id-ID"/>
        </w:rPr>
        <w:t>variabel dependen berupa minat pemanfaatan, hubungan kondisi yang memfasilitasi terhadap perilaku penggunaan, dan hubungan minat pemanfaatan terhadap perilaku penggunaan</w:t>
      </w:r>
      <w:r w:rsidR="00097D96" w:rsidRPr="00963EFA">
        <w:rPr>
          <w:rFonts w:ascii="Times New Roman" w:hAnsi="Times New Roman" w:cs="Times New Roman"/>
          <w:sz w:val="24"/>
          <w:szCs w:val="24"/>
          <w:lang w:val="id-ID"/>
        </w:rPr>
        <w:t>. Hasil yang diperoleh dari penelitian ini adalah:</w:t>
      </w:r>
    </w:p>
    <w:p w:rsidR="00097D96" w:rsidRPr="00944BB9" w:rsidRDefault="00097D96" w:rsidP="00CE2474">
      <w:pPr>
        <w:pStyle w:val="ListParagraph"/>
        <w:numPr>
          <w:ilvl w:val="0"/>
          <w:numId w:val="14"/>
        </w:numPr>
        <w:spacing w:line="48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Pr="00944BB9">
        <w:rPr>
          <w:rFonts w:ascii="Times New Roman" w:hAnsi="Times New Roman" w:cs="Times New Roman"/>
          <w:sz w:val="24"/>
          <w:szCs w:val="24"/>
          <w:lang w:val="id-ID"/>
        </w:rPr>
        <w:t>kspektasi kinerja, ekspektasi usaha, dan kondisi yang memfasilitasi</w:t>
      </w:r>
      <w:r>
        <w:rPr>
          <w:rFonts w:ascii="Times New Roman" w:hAnsi="Times New Roman" w:cs="Times New Roman"/>
          <w:sz w:val="24"/>
          <w:szCs w:val="24"/>
          <w:lang w:val="id-ID"/>
        </w:rPr>
        <w:t xml:space="preserve"> mempengaruhi minat pemanfaatan dan penggunaan layanan.</w:t>
      </w:r>
    </w:p>
    <w:p w:rsidR="00097D96" w:rsidRPr="00A30C5E" w:rsidRDefault="00097D96" w:rsidP="00CE2474">
      <w:pPr>
        <w:pStyle w:val="ListParagraph"/>
        <w:numPr>
          <w:ilvl w:val="0"/>
          <w:numId w:val="14"/>
        </w:numPr>
        <w:spacing w:line="480"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Faktor sosial bukan merupakan faktor yang mempengaruhi minat pemanfaatan dan penggunaan layanan.</w:t>
      </w:r>
    </w:p>
    <w:p w:rsidR="00097D96" w:rsidRPr="00A2784F" w:rsidRDefault="00097D96" w:rsidP="00A2784F">
      <w:pPr>
        <w:pStyle w:val="Style50"/>
        <w:ind w:left="567"/>
      </w:pPr>
      <w:bookmarkStart w:id="29" w:name="_Toc534071523"/>
      <w:r w:rsidRPr="00A2784F">
        <w:t>Tabel 2.3</w:t>
      </w:r>
      <w:bookmarkEnd w:id="29"/>
    </w:p>
    <w:p w:rsidR="00097D96" w:rsidRPr="00A2784F" w:rsidRDefault="00097D96" w:rsidP="00A2784F">
      <w:pPr>
        <w:pStyle w:val="Style50"/>
        <w:ind w:left="567"/>
        <w:rPr>
          <w:i/>
        </w:rPr>
      </w:pPr>
      <w:bookmarkStart w:id="30" w:name="_Toc534071524"/>
      <w:r w:rsidRPr="00A2784F">
        <w:rPr>
          <w:i/>
        </w:rPr>
        <w:t>Factors Affecting University Student's Attitudes toward</w:t>
      </w:r>
      <w:bookmarkEnd w:id="30"/>
      <w:r w:rsidRPr="00A2784F">
        <w:rPr>
          <w:i/>
        </w:rPr>
        <w:t xml:space="preserve"> </w:t>
      </w:r>
    </w:p>
    <w:p w:rsidR="00097D96" w:rsidRPr="00A2784F" w:rsidRDefault="00097D96" w:rsidP="00A2784F">
      <w:pPr>
        <w:pStyle w:val="Style50"/>
        <w:spacing w:line="480" w:lineRule="auto"/>
        <w:ind w:left="567"/>
        <w:contextualSpacing w:val="0"/>
        <w:rPr>
          <w:rStyle w:val="Style5Char0"/>
          <w:b/>
        </w:rPr>
      </w:pPr>
      <w:bookmarkStart w:id="31" w:name="_Toc534071525"/>
      <w:r w:rsidRPr="00A2784F">
        <w:rPr>
          <w:i/>
        </w:rPr>
        <w:t>E-Commerce:</w:t>
      </w:r>
      <w:r w:rsidRPr="00A2784F">
        <w:rPr>
          <w:b w:val="0"/>
          <w:i/>
        </w:rPr>
        <w:t xml:space="preserve"> </w:t>
      </w:r>
      <w:r w:rsidRPr="00A2784F">
        <w:rPr>
          <w:rStyle w:val="Style5Char0"/>
          <w:b/>
          <w:i/>
        </w:rPr>
        <w:t>Case of Mu'tah University</w:t>
      </w:r>
      <w:bookmarkEnd w:id="31"/>
    </w:p>
    <w:tbl>
      <w:tblPr>
        <w:tblStyle w:val="TableGrid"/>
        <w:tblW w:w="0" w:type="auto"/>
        <w:tblInd w:w="720" w:type="dxa"/>
        <w:tblLook w:val="04A0" w:firstRow="1" w:lastRow="0" w:firstColumn="1" w:lastColumn="0" w:noHBand="0" w:noVBand="1"/>
      </w:tblPr>
      <w:tblGrid>
        <w:gridCol w:w="2507"/>
        <w:gridCol w:w="6110"/>
      </w:tblGrid>
      <w:tr w:rsidR="00097D96" w:rsidTr="00013FC7">
        <w:tc>
          <w:tcPr>
            <w:tcW w:w="2507" w:type="dxa"/>
          </w:tcPr>
          <w:p w:rsidR="00097D96" w:rsidRDefault="00097D96" w:rsidP="00013FC7">
            <w:pPr>
              <w:pStyle w:val="ListParagraph"/>
              <w:spacing w:line="480"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Nama Peneliti</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Mamdouh T. AL Ziadat, Malek M. AL-Majali</w:t>
            </w:r>
            <w:r w:rsidRPr="009E1186">
              <w:rPr>
                <w:rFonts w:ascii="Times New Roman" w:hAnsi="Times New Roman" w:cs="Times New Roman"/>
                <w:sz w:val="24"/>
                <w:szCs w:val="24"/>
                <w:lang w:val="id-ID"/>
              </w:rPr>
              <w:t>, Ayed M. Al</w:t>
            </w:r>
            <w:r>
              <w:rPr>
                <w:rFonts w:ascii="Times New Roman" w:hAnsi="Times New Roman" w:cs="Times New Roman"/>
                <w:sz w:val="24"/>
                <w:szCs w:val="24"/>
                <w:lang w:val="id-ID"/>
              </w:rPr>
              <w:t xml:space="preserve"> Muala, dan Khaldoon H. Khawaldeh</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Tahun Penelitian</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Objek yang Diteliti </w:t>
            </w:r>
          </w:p>
        </w:tc>
        <w:tc>
          <w:tcPr>
            <w:tcW w:w="6110" w:type="dxa"/>
          </w:tcPr>
          <w:p w:rsidR="00097D96" w:rsidRPr="00105B21"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Mahasiswa/i Univeritas </w:t>
            </w:r>
            <w:r w:rsidRPr="009E1186">
              <w:rPr>
                <w:rFonts w:ascii="Times New Roman" w:hAnsi="Times New Roman" w:cs="Times New Roman"/>
                <w:sz w:val="24"/>
                <w:szCs w:val="24"/>
                <w:lang w:val="id-ID"/>
              </w:rPr>
              <w:t>Mu’tah</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Jumlah Sampel</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100 responden</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Perilaku pada objek</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Persepsi kebermanfaatan, persepsi kemudahan, kesadaran, dan kepercayaan</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Teknik Analisis</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sidRPr="00D13003">
              <w:rPr>
                <w:rFonts w:ascii="Times New Roman" w:hAnsi="Times New Roman" w:cs="Times New Roman"/>
                <w:sz w:val="24"/>
                <w:szCs w:val="24"/>
                <w:lang w:val="id-ID"/>
              </w:rPr>
              <w:t>Analisis regresi</w:t>
            </w:r>
          </w:p>
        </w:tc>
      </w:tr>
    </w:tbl>
    <w:p w:rsidR="00097D96" w:rsidRDefault="00097D96" w:rsidP="00097D96">
      <w:pPr>
        <w:spacing w:line="240" w:lineRule="auto"/>
        <w:ind w:left="720" w:firstLine="720"/>
        <w:jc w:val="center"/>
        <w:rPr>
          <w:rFonts w:ascii="Times New Roman" w:hAnsi="Times New Roman" w:cs="Times New Roman"/>
          <w:sz w:val="24"/>
          <w:szCs w:val="24"/>
          <w:lang w:val="id-ID"/>
        </w:rPr>
      </w:pPr>
    </w:p>
    <w:p w:rsidR="00097D96" w:rsidRDefault="00FF3858" w:rsidP="00097D96">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pada tabel 2.3</w:t>
      </w:r>
      <w:r w:rsidR="00097D96" w:rsidRPr="00963EFA">
        <w:rPr>
          <w:rFonts w:ascii="Times New Roman" w:hAnsi="Times New Roman" w:cs="Times New Roman"/>
          <w:sz w:val="24"/>
          <w:szCs w:val="24"/>
          <w:lang w:val="id-ID"/>
        </w:rPr>
        <w:t xml:space="preserve"> bertujuan untuk menguji hubungan </w:t>
      </w:r>
      <w:r w:rsidR="00097D96">
        <w:rPr>
          <w:rFonts w:ascii="Times New Roman" w:hAnsi="Times New Roman" w:cs="Times New Roman"/>
          <w:sz w:val="24"/>
          <w:szCs w:val="24"/>
          <w:lang w:val="id-ID"/>
        </w:rPr>
        <w:t xml:space="preserve">dari masing-masing </w:t>
      </w:r>
      <w:r w:rsidR="00097D96" w:rsidRPr="00963EFA">
        <w:rPr>
          <w:rFonts w:ascii="Times New Roman" w:hAnsi="Times New Roman" w:cs="Times New Roman"/>
          <w:sz w:val="24"/>
          <w:szCs w:val="24"/>
          <w:lang w:val="id-ID"/>
        </w:rPr>
        <w:t xml:space="preserve">variabel </w:t>
      </w:r>
      <w:r w:rsidR="00097D96">
        <w:rPr>
          <w:rFonts w:ascii="Times New Roman" w:hAnsi="Times New Roman" w:cs="Times New Roman"/>
          <w:sz w:val="24"/>
          <w:szCs w:val="24"/>
          <w:lang w:val="id-ID"/>
        </w:rPr>
        <w:t xml:space="preserve">independen (persepsi kebermanfaatan, persepsi kemudahan, kesadaran, kepercayaan) </w:t>
      </w:r>
      <w:r w:rsidR="00097D96" w:rsidRPr="00963EFA">
        <w:rPr>
          <w:rFonts w:ascii="Times New Roman" w:hAnsi="Times New Roman" w:cs="Times New Roman"/>
          <w:sz w:val="24"/>
          <w:szCs w:val="24"/>
          <w:lang w:val="id-ID"/>
        </w:rPr>
        <w:t xml:space="preserve">terhadap </w:t>
      </w:r>
      <w:r w:rsidR="00097D96">
        <w:rPr>
          <w:rFonts w:ascii="Times New Roman" w:hAnsi="Times New Roman" w:cs="Times New Roman"/>
          <w:sz w:val="24"/>
          <w:szCs w:val="24"/>
          <w:lang w:val="id-ID"/>
        </w:rPr>
        <w:t>variabel dependen berupa perilaku pada objek</w:t>
      </w:r>
      <w:r w:rsidR="00097D96" w:rsidRPr="00963EFA">
        <w:rPr>
          <w:rFonts w:ascii="Times New Roman" w:hAnsi="Times New Roman" w:cs="Times New Roman"/>
          <w:sz w:val="24"/>
          <w:szCs w:val="24"/>
          <w:lang w:val="id-ID"/>
        </w:rPr>
        <w:t xml:space="preserve">. </w:t>
      </w:r>
    </w:p>
    <w:p w:rsidR="00097D96" w:rsidRPr="00A30C5E" w:rsidRDefault="00097D96" w:rsidP="00A30C5E">
      <w:pPr>
        <w:spacing w:line="480" w:lineRule="auto"/>
        <w:ind w:left="720" w:firstLine="720"/>
        <w:jc w:val="both"/>
        <w:rPr>
          <w:rFonts w:ascii="Times New Roman" w:hAnsi="Times New Roman" w:cs="Times New Roman"/>
          <w:sz w:val="24"/>
          <w:szCs w:val="24"/>
          <w:lang w:val="id-ID"/>
        </w:rPr>
      </w:pPr>
      <w:r w:rsidRPr="00963EFA">
        <w:rPr>
          <w:rFonts w:ascii="Times New Roman" w:hAnsi="Times New Roman" w:cs="Times New Roman"/>
          <w:sz w:val="24"/>
          <w:szCs w:val="24"/>
          <w:lang w:val="id-ID"/>
        </w:rPr>
        <w:t>Hasil yang diperoleh dari penelitian ini adalah:</w:t>
      </w:r>
      <w:r>
        <w:rPr>
          <w:rFonts w:ascii="Times New Roman" w:hAnsi="Times New Roman" w:cs="Times New Roman"/>
          <w:sz w:val="24"/>
          <w:szCs w:val="24"/>
          <w:lang w:val="id-ID"/>
        </w:rPr>
        <w:t xml:space="preserve"> </w:t>
      </w:r>
      <w:r w:rsidRPr="003F6922">
        <w:rPr>
          <w:rFonts w:ascii="Times New Roman" w:hAnsi="Times New Roman" w:cs="Times New Roman"/>
          <w:sz w:val="24"/>
          <w:szCs w:val="24"/>
          <w:lang w:val="id-ID"/>
        </w:rPr>
        <w:t>Persepsi kebermanfaatan, persepsi kemudahan, kesadaran, dan kepercayaan berpengaruh positif dan signifikan terhadap perilaku konsumen.</w:t>
      </w:r>
    </w:p>
    <w:p w:rsidR="00C009CD" w:rsidRDefault="00C009CD">
      <w:pPr>
        <w:rPr>
          <w:rFonts w:ascii="Times New Roman" w:hAnsi="Times New Roman" w:cs="Times New Roman"/>
          <w:b/>
          <w:sz w:val="24"/>
          <w:szCs w:val="24"/>
          <w:lang w:val="id-ID"/>
        </w:rPr>
      </w:pPr>
      <w:bookmarkStart w:id="32" w:name="_Toc534071526"/>
      <w:r>
        <w:br w:type="page"/>
      </w:r>
    </w:p>
    <w:p w:rsidR="00097D96" w:rsidRPr="009E1186" w:rsidRDefault="00097D96" w:rsidP="00A2784F">
      <w:pPr>
        <w:pStyle w:val="Style50"/>
        <w:ind w:left="567"/>
      </w:pPr>
      <w:r>
        <w:lastRenderedPageBreak/>
        <w:t>Tabel 2.4</w:t>
      </w:r>
      <w:bookmarkEnd w:id="32"/>
    </w:p>
    <w:p w:rsidR="00097D96" w:rsidRDefault="00097D96" w:rsidP="00A2784F">
      <w:pPr>
        <w:pStyle w:val="Style50"/>
        <w:ind w:left="567"/>
        <w:rPr>
          <w:i/>
        </w:rPr>
      </w:pPr>
      <w:bookmarkStart w:id="33" w:name="_Toc534071527"/>
      <w:r w:rsidRPr="00B05A07">
        <w:rPr>
          <w:i/>
        </w:rPr>
        <w:t>Perceived Usefulness, Ease of use, and Attitude Towards Online Shopping</w:t>
      </w:r>
      <w:bookmarkEnd w:id="33"/>
      <w:r w:rsidRPr="00B05A07">
        <w:rPr>
          <w:i/>
        </w:rPr>
        <w:t xml:space="preserve"> </w:t>
      </w:r>
    </w:p>
    <w:p w:rsidR="00097D96" w:rsidRPr="009E1186" w:rsidRDefault="00097D96" w:rsidP="00A2784F">
      <w:pPr>
        <w:pStyle w:val="Style50"/>
        <w:spacing w:line="480" w:lineRule="auto"/>
        <w:ind w:left="567"/>
        <w:contextualSpacing w:val="0"/>
        <w:rPr>
          <w:i/>
        </w:rPr>
      </w:pPr>
      <w:bookmarkStart w:id="34" w:name="_Toc534071528"/>
      <w:r w:rsidRPr="00B05A07">
        <w:rPr>
          <w:i/>
        </w:rPr>
        <w:t>Usefulness Towards Online Airlines Ticket Purchase</w:t>
      </w:r>
      <w:bookmarkEnd w:id="34"/>
    </w:p>
    <w:tbl>
      <w:tblPr>
        <w:tblStyle w:val="TableGrid"/>
        <w:tblW w:w="0" w:type="auto"/>
        <w:tblInd w:w="720" w:type="dxa"/>
        <w:tblLook w:val="04A0" w:firstRow="1" w:lastRow="0" w:firstColumn="1" w:lastColumn="0" w:noHBand="0" w:noVBand="1"/>
      </w:tblPr>
      <w:tblGrid>
        <w:gridCol w:w="2507"/>
        <w:gridCol w:w="6110"/>
      </w:tblGrid>
      <w:tr w:rsidR="00097D96" w:rsidTr="00013FC7">
        <w:tc>
          <w:tcPr>
            <w:tcW w:w="2507" w:type="dxa"/>
          </w:tcPr>
          <w:p w:rsidR="00097D96" w:rsidRDefault="00097D96" w:rsidP="00013FC7">
            <w:pPr>
              <w:pStyle w:val="ListParagraph"/>
              <w:spacing w:line="480" w:lineRule="auto"/>
              <w:ind w:left="0"/>
              <w:contextualSpacing w:val="0"/>
              <w:rPr>
                <w:rFonts w:ascii="Times New Roman" w:hAnsi="Times New Roman" w:cs="Times New Roman"/>
                <w:sz w:val="24"/>
                <w:szCs w:val="24"/>
                <w:lang w:val="id-ID"/>
              </w:rPr>
            </w:pPr>
            <w:r>
              <w:rPr>
                <w:rFonts w:ascii="Times New Roman" w:hAnsi="Times New Roman" w:cs="Times New Roman"/>
                <w:sz w:val="24"/>
                <w:szCs w:val="24"/>
                <w:lang w:val="id-ID"/>
              </w:rPr>
              <w:t>Nama Peneliti</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Renny, Suryo Guritno, Hotniar Siringoringo</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Tahun Penelitian</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2013</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Objek yang Diteliti </w:t>
            </w:r>
          </w:p>
        </w:tc>
        <w:tc>
          <w:tcPr>
            <w:tcW w:w="6110" w:type="dxa"/>
          </w:tcPr>
          <w:p w:rsidR="00097D96" w:rsidRPr="00105B21"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Pelanggan yang memiliki akses internet</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Jumlah Sampel</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283 responden</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Perilaku pada kegunaan</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Persepsi kemudahan, persepsi kebermanfaatan, dan kepercayaan</w:t>
            </w:r>
          </w:p>
        </w:tc>
      </w:tr>
      <w:tr w:rsidR="00097D96" w:rsidTr="00013FC7">
        <w:tc>
          <w:tcPr>
            <w:tcW w:w="2507"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Teknik Analisis</w:t>
            </w:r>
          </w:p>
        </w:tc>
        <w:tc>
          <w:tcPr>
            <w:tcW w:w="6110" w:type="dxa"/>
          </w:tcPr>
          <w:p w:rsidR="00097D96" w:rsidRDefault="00097D96" w:rsidP="00013FC7">
            <w:pPr>
              <w:pStyle w:val="ListParagraph"/>
              <w:spacing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SEM</w:t>
            </w:r>
          </w:p>
        </w:tc>
      </w:tr>
    </w:tbl>
    <w:p w:rsidR="00097D96" w:rsidRDefault="00097D96" w:rsidP="00097D96">
      <w:pPr>
        <w:spacing w:line="240" w:lineRule="auto"/>
        <w:ind w:left="720" w:firstLine="720"/>
        <w:jc w:val="center"/>
        <w:rPr>
          <w:rFonts w:ascii="Times New Roman" w:hAnsi="Times New Roman" w:cs="Times New Roman"/>
          <w:sz w:val="24"/>
          <w:szCs w:val="24"/>
          <w:lang w:val="id-ID"/>
        </w:rPr>
      </w:pPr>
    </w:p>
    <w:p w:rsidR="00097D96" w:rsidRDefault="00FF3858" w:rsidP="00097D96">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pada tabel 2.4</w:t>
      </w:r>
      <w:r w:rsidR="00097D96" w:rsidRPr="00963EFA">
        <w:rPr>
          <w:rFonts w:ascii="Times New Roman" w:hAnsi="Times New Roman" w:cs="Times New Roman"/>
          <w:sz w:val="24"/>
          <w:szCs w:val="24"/>
          <w:lang w:val="id-ID"/>
        </w:rPr>
        <w:t xml:space="preserve"> bertujuan untuk menguji hubungan </w:t>
      </w:r>
      <w:r w:rsidR="00097D96">
        <w:rPr>
          <w:rFonts w:ascii="Times New Roman" w:hAnsi="Times New Roman" w:cs="Times New Roman"/>
          <w:sz w:val="24"/>
          <w:szCs w:val="24"/>
          <w:lang w:val="id-ID"/>
        </w:rPr>
        <w:t xml:space="preserve">dari masing-masing </w:t>
      </w:r>
      <w:r w:rsidR="00097D96" w:rsidRPr="00963EFA">
        <w:rPr>
          <w:rFonts w:ascii="Times New Roman" w:hAnsi="Times New Roman" w:cs="Times New Roman"/>
          <w:sz w:val="24"/>
          <w:szCs w:val="24"/>
          <w:lang w:val="id-ID"/>
        </w:rPr>
        <w:t xml:space="preserve">variabel </w:t>
      </w:r>
      <w:r w:rsidR="00097D96">
        <w:rPr>
          <w:rFonts w:ascii="Times New Roman" w:hAnsi="Times New Roman" w:cs="Times New Roman"/>
          <w:sz w:val="24"/>
          <w:szCs w:val="24"/>
          <w:lang w:val="id-ID"/>
        </w:rPr>
        <w:t xml:space="preserve">independen (persepsi kemudahan, persepsi kebermanfaatan, kepercayaan) </w:t>
      </w:r>
      <w:r w:rsidR="00097D96" w:rsidRPr="00963EFA">
        <w:rPr>
          <w:rFonts w:ascii="Times New Roman" w:hAnsi="Times New Roman" w:cs="Times New Roman"/>
          <w:sz w:val="24"/>
          <w:szCs w:val="24"/>
          <w:lang w:val="id-ID"/>
        </w:rPr>
        <w:t xml:space="preserve">terhadap </w:t>
      </w:r>
      <w:r w:rsidR="00097D96">
        <w:rPr>
          <w:rFonts w:ascii="Times New Roman" w:hAnsi="Times New Roman" w:cs="Times New Roman"/>
          <w:sz w:val="24"/>
          <w:szCs w:val="24"/>
          <w:lang w:val="id-ID"/>
        </w:rPr>
        <w:t>variabel dependen berupa perilaku pada kegunaan</w:t>
      </w:r>
      <w:r w:rsidR="00097D96" w:rsidRPr="00963EFA">
        <w:rPr>
          <w:rFonts w:ascii="Times New Roman" w:hAnsi="Times New Roman" w:cs="Times New Roman"/>
          <w:sz w:val="24"/>
          <w:szCs w:val="24"/>
          <w:lang w:val="id-ID"/>
        </w:rPr>
        <w:t xml:space="preserve">. </w:t>
      </w:r>
    </w:p>
    <w:p w:rsidR="00A30C5E" w:rsidRDefault="00097D96" w:rsidP="00A30C5E">
      <w:pPr>
        <w:spacing w:line="480" w:lineRule="auto"/>
        <w:ind w:left="720" w:firstLine="720"/>
        <w:jc w:val="both"/>
      </w:pPr>
      <w:r w:rsidRPr="00963EFA">
        <w:rPr>
          <w:rFonts w:ascii="Times New Roman" w:hAnsi="Times New Roman" w:cs="Times New Roman"/>
          <w:sz w:val="24"/>
          <w:szCs w:val="24"/>
          <w:lang w:val="id-ID"/>
        </w:rPr>
        <w:t>Hasil yang diperoleh dari penelitian ini adalah:</w:t>
      </w:r>
      <w:r>
        <w:rPr>
          <w:rFonts w:ascii="Times New Roman" w:hAnsi="Times New Roman" w:cs="Times New Roman"/>
          <w:sz w:val="24"/>
          <w:szCs w:val="24"/>
          <w:lang w:val="id-ID"/>
        </w:rPr>
        <w:t xml:space="preserve"> Persepsi kemudahan, persepsi kebermanfaatan, dan kepercayaan</w:t>
      </w:r>
      <w:r>
        <w:t xml:space="preserve"> </w:t>
      </w:r>
      <w:r w:rsidRPr="003F6922">
        <w:rPr>
          <w:rFonts w:ascii="Times New Roman" w:hAnsi="Times New Roman" w:cs="Times New Roman"/>
          <w:sz w:val="24"/>
          <w:szCs w:val="24"/>
          <w:lang w:val="id-ID"/>
        </w:rPr>
        <w:t>berpengaruh secara positif terhadap perilaku pada kegunaan</w:t>
      </w:r>
      <w:r>
        <w:rPr>
          <w:rFonts w:ascii="Times New Roman" w:hAnsi="Times New Roman" w:cs="Times New Roman"/>
          <w:sz w:val="24"/>
          <w:szCs w:val="24"/>
          <w:lang w:val="id-ID"/>
        </w:rPr>
        <w:t>.</w:t>
      </w:r>
    </w:p>
    <w:p w:rsidR="00097D96" w:rsidRPr="00A30C5E" w:rsidRDefault="00097D96" w:rsidP="00CE2474">
      <w:pPr>
        <w:pStyle w:val="Style20"/>
        <w:numPr>
          <w:ilvl w:val="0"/>
          <w:numId w:val="25"/>
        </w:numPr>
      </w:pPr>
      <w:bookmarkStart w:id="35" w:name="_Toc534051460"/>
      <w:r>
        <w:t>Kerangka Pemikiran</w:t>
      </w:r>
      <w:bookmarkEnd w:id="28"/>
      <w:bookmarkEnd w:id="35"/>
    </w:p>
    <w:p w:rsidR="00097D96" w:rsidRPr="0063522E" w:rsidRDefault="00097D96" w:rsidP="00097D96">
      <w:pPr>
        <w:pStyle w:val="ListParagraph"/>
        <w:spacing w:line="480" w:lineRule="auto"/>
        <w:ind w:firstLine="720"/>
        <w:contextualSpacing w:val="0"/>
        <w:jc w:val="both"/>
        <w:rPr>
          <w:rFonts w:ascii="Times New Roman" w:hAnsi="Times New Roman" w:cs="Times New Roman"/>
          <w:sz w:val="24"/>
          <w:szCs w:val="24"/>
          <w:lang w:val="id-ID"/>
        </w:rPr>
      </w:pPr>
      <w:r w:rsidRPr="004B1A27">
        <w:rPr>
          <w:rFonts w:ascii="Times New Roman" w:hAnsi="Times New Roman" w:cs="Times New Roman"/>
          <w:sz w:val="24"/>
          <w:szCs w:val="24"/>
          <w:lang w:val="id-ID"/>
        </w:rPr>
        <w:t>Penelitian ini</w:t>
      </w:r>
      <w:r>
        <w:rPr>
          <w:rFonts w:ascii="Times New Roman" w:hAnsi="Times New Roman" w:cs="Times New Roman"/>
          <w:sz w:val="24"/>
          <w:szCs w:val="24"/>
          <w:lang w:val="id-ID"/>
        </w:rPr>
        <w:t xml:space="preserve"> memiliki fokus dalam mengkaji pengaruh persepsi kebermanfaatan dan persepsi kemudahan terhadap minat penggunaan layanan pembayaran digital GO-PAY.</w:t>
      </w:r>
    </w:p>
    <w:p w:rsidR="00A30C5E" w:rsidRDefault="00097D96" w:rsidP="00A30C5E">
      <w:pPr>
        <w:pStyle w:val="ListParagraph"/>
        <w:tabs>
          <w:tab w:val="center" w:pos="4920"/>
          <w:tab w:val="left" w:pos="7470"/>
        </w:tabs>
        <w:spacing w:line="240" w:lineRule="auto"/>
        <w:ind w:left="0" w:firstLine="720"/>
        <w:rPr>
          <w:rFonts w:ascii="Times New Roman" w:hAnsi="Times New Roman" w:cs="Times New Roman"/>
          <w:b/>
          <w:sz w:val="24"/>
          <w:szCs w:val="24"/>
          <w:lang w:val="id-ID"/>
        </w:rPr>
      </w:pPr>
      <w:r>
        <w:rPr>
          <w:rFonts w:ascii="Times New Roman" w:hAnsi="Times New Roman" w:cs="Times New Roman"/>
          <w:b/>
          <w:sz w:val="24"/>
          <w:szCs w:val="24"/>
          <w:lang w:val="id-ID"/>
        </w:rPr>
        <w:tab/>
      </w:r>
    </w:p>
    <w:p w:rsidR="00097D96" w:rsidRDefault="00097D96" w:rsidP="00A2784F">
      <w:pPr>
        <w:pStyle w:val="Style40"/>
      </w:pPr>
      <w:bookmarkStart w:id="36" w:name="_Toc534074373"/>
      <w:r w:rsidRPr="00C96BEF">
        <w:lastRenderedPageBreak/>
        <w:t>Gambar 2.6</w:t>
      </w:r>
      <w:r>
        <w:t xml:space="preserve"> Kerangka Pemikiran</w:t>
      </w:r>
      <w:bookmarkEnd w:id="36"/>
    </w:p>
    <w:p w:rsidR="00097D96" w:rsidRPr="005550F7" w:rsidRDefault="00196253" w:rsidP="00097D96">
      <w:pPr>
        <w:pStyle w:val="ListParagraph"/>
        <w:spacing w:line="480" w:lineRule="auto"/>
        <w:ind w:left="0" w:firstLine="720"/>
        <w:contextualSpacing w:val="0"/>
        <w:jc w:val="center"/>
        <w:rPr>
          <w:rFonts w:ascii="Times New Roman" w:hAnsi="Times New Roman" w:cs="Times New Roman"/>
          <w:b/>
          <w:sz w:val="24"/>
          <w:szCs w:val="24"/>
          <w:lang w:val="id-ID"/>
        </w:rPr>
      </w:pPr>
      <w:r>
        <w:rPr>
          <w:noProof/>
          <w:lang w:val="id-ID" w:eastAsia="id-ID"/>
        </w:rPr>
        <w:pict>
          <v:oval id="_x0000_s1026" style="position:absolute;left:0;text-align:left;margin-left:57.55pt;margin-top:24.6pt;width:141.75pt;height:77.25pt;z-index:251659264">
            <v:textbox style="mso-next-textbox:#_x0000_s1026">
              <w:txbxContent>
                <w:p w:rsidR="003E12B4" w:rsidRPr="00F66FC4" w:rsidRDefault="003E12B4" w:rsidP="00097D96">
                  <w:pPr>
                    <w:spacing w:line="360" w:lineRule="auto"/>
                    <w:jc w:val="center"/>
                    <w:rPr>
                      <w:rFonts w:ascii="Times New Roman" w:hAnsi="Times New Roman" w:cs="Times New Roman"/>
                      <w:sz w:val="24"/>
                      <w:lang w:val="id-ID"/>
                    </w:rPr>
                  </w:pPr>
                  <w:r>
                    <w:rPr>
                      <w:rFonts w:ascii="Times New Roman" w:hAnsi="Times New Roman" w:cs="Times New Roman"/>
                      <w:sz w:val="24"/>
                      <w:szCs w:val="24"/>
                      <w:lang w:val="id-ID"/>
                    </w:rPr>
                    <w:t>Persepsi Kebermanfaatan</w:t>
                  </w:r>
                </w:p>
              </w:txbxContent>
            </v:textbox>
          </v:oval>
        </w:pict>
      </w:r>
    </w:p>
    <w:p w:rsidR="00097D96" w:rsidRDefault="00097D96" w:rsidP="00097D96">
      <w:pPr>
        <w:pStyle w:val="ListParagraph"/>
        <w:spacing w:line="480" w:lineRule="auto"/>
        <w:jc w:val="both"/>
        <w:rPr>
          <w:rFonts w:ascii="Times New Roman" w:hAnsi="Times New Roman" w:cs="Times New Roman"/>
          <w:b/>
          <w:sz w:val="24"/>
          <w:szCs w:val="24"/>
          <w:lang w:val="id-ID"/>
        </w:rPr>
      </w:pPr>
    </w:p>
    <w:p w:rsidR="00097D96" w:rsidRDefault="00196253" w:rsidP="00097D96">
      <w:pPr>
        <w:pStyle w:val="ListParagraph"/>
        <w:tabs>
          <w:tab w:val="center" w:pos="4536"/>
        </w:tabs>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196.1pt;margin-top:11.25pt;width:113.25pt;height:29.25pt;z-index:251662336" o:connectortype="straight">
            <v:stroke endarrow="block"/>
          </v:shape>
        </w:pict>
      </w:r>
      <w:r>
        <w:rPr>
          <w:rFonts w:ascii="Times New Roman" w:hAnsi="Times New Roman" w:cs="Times New Roman"/>
          <w:b/>
          <w:noProof/>
          <w:sz w:val="24"/>
          <w:szCs w:val="24"/>
          <w:lang w:val="id-ID" w:eastAsia="id-ID"/>
        </w:rPr>
        <w:pict>
          <v:oval id="_x0000_s1028" style="position:absolute;left:0;text-align:left;margin-left:302.8pt;margin-top:4.8pt;width:179.25pt;height:111.75pt;z-index:251661312">
            <v:textbox style="mso-next-textbox:#_x0000_s1028">
              <w:txbxContent>
                <w:p w:rsidR="003E12B4" w:rsidRPr="005D6B55" w:rsidRDefault="003E12B4" w:rsidP="00097D96">
                  <w:pPr>
                    <w:spacing w:line="480" w:lineRule="auto"/>
                    <w:jc w:val="center"/>
                    <w:rPr>
                      <w:rFonts w:ascii="Times New Roman" w:hAnsi="Times New Roman" w:cs="Times New Roman"/>
                      <w:sz w:val="24"/>
                      <w:lang w:val="id-ID"/>
                    </w:rPr>
                  </w:pPr>
                  <w:r w:rsidRPr="005D6B55">
                    <w:rPr>
                      <w:rFonts w:ascii="Times New Roman" w:hAnsi="Times New Roman" w:cs="Times New Roman"/>
                      <w:sz w:val="24"/>
                      <w:lang w:val="id-ID"/>
                    </w:rPr>
                    <w:t>Minat Penggunaan Layanan Pembayaran Digital GO-PAY</w:t>
                  </w:r>
                </w:p>
              </w:txbxContent>
            </v:textbox>
          </v:oval>
        </w:pict>
      </w:r>
      <w:r w:rsidR="00097D96">
        <w:rPr>
          <w:rFonts w:ascii="Times New Roman" w:hAnsi="Times New Roman" w:cs="Times New Roman"/>
          <w:b/>
          <w:sz w:val="24"/>
          <w:szCs w:val="24"/>
          <w:lang w:val="id-ID"/>
        </w:rPr>
        <w:tab/>
      </w:r>
      <w:r w:rsidR="00A30C5E">
        <w:rPr>
          <w:rFonts w:ascii="Times New Roman" w:hAnsi="Times New Roman" w:cs="Times New Roman"/>
          <w:b/>
          <w:sz w:val="24"/>
          <w:szCs w:val="24"/>
          <w:lang w:val="id-ID"/>
        </w:rPr>
        <w:t xml:space="preserve">              </w:t>
      </w:r>
      <w:r w:rsidR="00097D96" w:rsidRPr="00A11E33">
        <w:rPr>
          <w:rFonts w:ascii="Times New Roman" w:hAnsi="Times New Roman" w:cs="Times New Roman"/>
          <w:sz w:val="24"/>
          <w:szCs w:val="24"/>
          <w:lang w:val="id-ID"/>
        </w:rPr>
        <w:t>H1</w:t>
      </w:r>
    </w:p>
    <w:p w:rsidR="00097D96" w:rsidRDefault="00196253" w:rsidP="00097D96">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31" type="#_x0000_t32" style="position:absolute;left:0;text-align:left;margin-left:128.65pt;margin-top:9.05pt;width:0;height:49.2pt;flip:y;z-index:251664384" o:connectortype="straight">
            <v:stroke endarrow="block"/>
          </v:shape>
        </w:pict>
      </w:r>
    </w:p>
    <w:p w:rsidR="00097D96" w:rsidRPr="00A11E33" w:rsidRDefault="00196253" w:rsidP="00097D96">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30" type="#_x0000_t32" style="position:absolute;left:0;text-align:left;margin-left:198.45pt;margin-top:26.7pt;width:110.9pt;height:28.75pt;flip:y;z-index:251663360" o:connectortype="straight">
            <v:stroke endarrow="block"/>
          </v:shape>
        </w:pict>
      </w:r>
      <w:r w:rsidR="00097D96">
        <w:rPr>
          <w:rFonts w:ascii="Times New Roman" w:hAnsi="Times New Roman" w:cs="Times New Roman"/>
          <w:sz w:val="24"/>
          <w:szCs w:val="24"/>
          <w:lang w:val="id-ID"/>
        </w:rPr>
        <w:t xml:space="preserve">    </w:t>
      </w:r>
      <w:r w:rsidR="00A30C5E">
        <w:rPr>
          <w:rFonts w:ascii="Times New Roman" w:hAnsi="Times New Roman" w:cs="Times New Roman"/>
          <w:sz w:val="24"/>
          <w:szCs w:val="24"/>
          <w:lang w:val="id-ID"/>
        </w:rPr>
        <w:t xml:space="preserve">      </w:t>
      </w:r>
      <w:r w:rsidR="00097D96">
        <w:rPr>
          <w:rFonts w:ascii="Times New Roman" w:hAnsi="Times New Roman" w:cs="Times New Roman"/>
          <w:sz w:val="24"/>
          <w:szCs w:val="24"/>
          <w:lang w:val="id-ID"/>
        </w:rPr>
        <w:t>H3</w:t>
      </w:r>
    </w:p>
    <w:p w:rsidR="00097D96" w:rsidRDefault="00196253" w:rsidP="00097D96">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noProof/>
          <w:sz w:val="24"/>
          <w:szCs w:val="24"/>
          <w:lang w:val="id-ID" w:eastAsia="id-ID"/>
        </w:rPr>
        <w:pict>
          <v:oval id="_x0000_s1027" style="position:absolute;left:0;text-align:left;margin-left:55.8pt;margin-top:3.05pt;width:147.85pt;height:77.15pt;z-index:251660288">
            <v:textbox style="mso-next-textbox:#_x0000_s1027">
              <w:txbxContent>
                <w:p w:rsidR="003E12B4" w:rsidRPr="00F66FC4" w:rsidRDefault="003E12B4" w:rsidP="00097D96">
                  <w:pPr>
                    <w:jc w:val="center"/>
                    <w:rPr>
                      <w:rFonts w:ascii="Times New Roman" w:hAnsi="Times New Roman" w:cs="Times New Roman"/>
                      <w:sz w:val="24"/>
                      <w:lang w:val="id-ID"/>
                    </w:rPr>
                  </w:pPr>
                  <w:r>
                    <w:rPr>
                      <w:rFonts w:ascii="Times New Roman" w:hAnsi="Times New Roman" w:cs="Times New Roman"/>
                      <w:sz w:val="24"/>
                      <w:szCs w:val="24"/>
                      <w:lang w:val="id-ID"/>
                    </w:rPr>
                    <w:t>Persepsi Kemudahan Penggunaan</w:t>
                  </w:r>
                </w:p>
              </w:txbxContent>
            </v:textbox>
          </v:oval>
        </w:pict>
      </w:r>
    </w:p>
    <w:p w:rsidR="00097D96" w:rsidRPr="006D7566" w:rsidRDefault="00097D96" w:rsidP="00097D96">
      <w:pPr>
        <w:pStyle w:val="ListParagraph"/>
        <w:spacing w:line="480" w:lineRule="auto"/>
        <w:ind w:left="360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30C5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A11E33">
        <w:rPr>
          <w:rFonts w:ascii="Times New Roman" w:hAnsi="Times New Roman" w:cs="Times New Roman"/>
          <w:sz w:val="24"/>
          <w:szCs w:val="24"/>
          <w:lang w:val="id-ID"/>
        </w:rPr>
        <w:t>H2</w:t>
      </w:r>
      <w:bookmarkStart w:id="37" w:name="_Toc527229851"/>
    </w:p>
    <w:p w:rsidR="00097D96" w:rsidRDefault="00097D96" w:rsidP="00097D96"/>
    <w:p w:rsidR="00097D96" w:rsidRDefault="00097D96" w:rsidP="00097D96"/>
    <w:p w:rsidR="00097D96" w:rsidRDefault="00097D96" w:rsidP="00097D96"/>
    <w:p w:rsidR="00097D96" w:rsidRDefault="00097D96" w:rsidP="00CE2474">
      <w:pPr>
        <w:pStyle w:val="ListParagraph"/>
        <w:numPr>
          <w:ilvl w:val="0"/>
          <w:numId w:val="15"/>
        </w:numPr>
        <w:spacing w:line="480" w:lineRule="auto"/>
        <w:contextualSpacing w:val="0"/>
        <w:jc w:val="both"/>
        <w:rPr>
          <w:rFonts w:ascii="Times New Roman" w:hAnsi="Times New Roman" w:cs="Times New Roman"/>
          <w:b/>
          <w:sz w:val="24"/>
          <w:szCs w:val="24"/>
          <w:lang w:val="id-ID"/>
        </w:rPr>
      </w:pPr>
      <w:r w:rsidRPr="0062049F">
        <w:rPr>
          <w:rFonts w:ascii="Times New Roman" w:hAnsi="Times New Roman" w:cs="Times New Roman"/>
          <w:b/>
          <w:sz w:val="24"/>
          <w:szCs w:val="24"/>
          <w:lang w:val="id-ID"/>
        </w:rPr>
        <w:t>Pengaruh Persepsi Kebermanfaatan terhadap Minat Penggunaan</w:t>
      </w:r>
    </w:p>
    <w:p w:rsidR="00097D96" w:rsidRPr="009D6D3B" w:rsidRDefault="00097D96" w:rsidP="009D6D3B">
      <w:pPr>
        <w:pStyle w:val="ListParagraph"/>
        <w:spacing w:line="480" w:lineRule="auto"/>
        <w:ind w:left="144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Hubungan antara persepsi kebermanfaatan terhadap minat penggunaan adalah ketika seseorang semakin meyakini bahwa teknologi dapat meningkatkan kinerjanya, maka minat orang tersebut untuk menggunakan teknologi juga akan semakin meningkat.</w:t>
      </w:r>
    </w:p>
    <w:p w:rsidR="00097D96" w:rsidRDefault="00097D96" w:rsidP="00CE2474">
      <w:pPr>
        <w:pStyle w:val="ListParagraph"/>
        <w:numPr>
          <w:ilvl w:val="0"/>
          <w:numId w:val="15"/>
        </w:numPr>
        <w:spacing w:line="480" w:lineRule="auto"/>
        <w:contextualSpacing w:val="0"/>
        <w:jc w:val="both"/>
        <w:rPr>
          <w:rFonts w:ascii="Times New Roman" w:hAnsi="Times New Roman" w:cs="Times New Roman"/>
          <w:b/>
          <w:sz w:val="24"/>
          <w:szCs w:val="24"/>
          <w:lang w:val="id-ID"/>
        </w:rPr>
      </w:pPr>
      <w:r w:rsidRPr="0062049F">
        <w:rPr>
          <w:rFonts w:ascii="Times New Roman" w:hAnsi="Times New Roman" w:cs="Times New Roman"/>
          <w:b/>
          <w:sz w:val="24"/>
          <w:szCs w:val="24"/>
          <w:lang w:val="id-ID"/>
        </w:rPr>
        <w:t>Pengaruh Persepsi Kemudahan Penggunaan terhadap Minat Penggunaan</w:t>
      </w:r>
    </w:p>
    <w:p w:rsidR="00097D96" w:rsidRDefault="00097D96" w:rsidP="00097D96">
      <w:pPr>
        <w:pStyle w:val="ListParagraph"/>
        <w:spacing w:line="480" w:lineRule="auto"/>
        <w:ind w:left="144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Hubungan antara persepsi kemudahan penggunaan terhadap minat penggunaan adalah ketika seseorang semakin meyakini bahwa teknologi dapat digunakan dengan mudah atau dengan usaha yang minim, maka minat orang tersebut untuk menggunakan teknologi juga akan semakin meningkat.</w:t>
      </w:r>
    </w:p>
    <w:p w:rsidR="00097D96" w:rsidRDefault="00097D96" w:rsidP="00CE2474">
      <w:pPr>
        <w:pStyle w:val="ListParagraph"/>
        <w:numPr>
          <w:ilvl w:val="0"/>
          <w:numId w:val="15"/>
        </w:numPr>
        <w:spacing w:line="480" w:lineRule="auto"/>
        <w:contextualSpacing w:val="0"/>
        <w:jc w:val="both"/>
        <w:rPr>
          <w:rFonts w:ascii="Times New Roman" w:hAnsi="Times New Roman" w:cs="Times New Roman"/>
          <w:b/>
          <w:sz w:val="24"/>
          <w:szCs w:val="24"/>
          <w:lang w:val="id-ID"/>
        </w:rPr>
      </w:pPr>
      <w:r w:rsidRPr="0062049F">
        <w:rPr>
          <w:rFonts w:ascii="Times New Roman" w:hAnsi="Times New Roman" w:cs="Times New Roman"/>
          <w:b/>
          <w:sz w:val="24"/>
          <w:szCs w:val="24"/>
          <w:lang w:val="id-ID"/>
        </w:rPr>
        <w:lastRenderedPageBreak/>
        <w:t>Pengaruh Persepsi Kemudahan Penggunaan terhadap Persepsi Kebermanfaatan</w:t>
      </w:r>
    </w:p>
    <w:p w:rsidR="00097D96" w:rsidRPr="00245657" w:rsidRDefault="00097D96" w:rsidP="00097D96">
      <w:pPr>
        <w:pStyle w:val="ListParagraph"/>
        <w:spacing w:line="480" w:lineRule="auto"/>
        <w:ind w:left="144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Hubungan antara persepsi kemudahan penggunaan terhadap persepsi kebermanfaatan adalah ketika seseorang semakin meyakini bahwa teknologi dapat digunakan dengan mudah atau dengan usaha yang minim, maka persepsi orang tersebut mengenai kebermanfaatan teknologi juga akan semakin meningkat.</w:t>
      </w:r>
    </w:p>
    <w:p w:rsidR="00097D96" w:rsidRDefault="00097D96" w:rsidP="00CE2474">
      <w:pPr>
        <w:pStyle w:val="Style20"/>
        <w:numPr>
          <w:ilvl w:val="0"/>
          <w:numId w:val="25"/>
        </w:numPr>
      </w:pPr>
      <w:bookmarkStart w:id="38" w:name="_Toc534051461"/>
      <w:r>
        <w:t>Hipotesis</w:t>
      </w:r>
      <w:bookmarkEnd w:id="37"/>
      <w:bookmarkEnd w:id="38"/>
    </w:p>
    <w:p w:rsidR="00097D96" w:rsidRDefault="00097D96" w:rsidP="00097D96">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pada kerangka pemikiran di atas, maka penulis mengajukan hipotesis sebagai berikut:</w:t>
      </w:r>
    </w:p>
    <w:p w:rsidR="00097D96" w:rsidRPr="00F31301" w:rsidRDefault="00097D96" w:rsidP="00F31301">
      <w:pPr>
        <w:pStyle w:val="ListParagraph"/>
        <w:numPr>
          <w:ilvl w:val="0"/>
          <w:numId w:val="32"/>
        </w:numPr>
        <w:spacing w:line="480" w:lineRule="auto"/>
        <w:contextualSpacing w:val="0"/>
        <w:jc w:val="both"/>
        <w:rPr>
          <w:rFonts w:ascii="Times New Roman" w:hAnsi="Times New Roman" w:cs="Times New Roman"/>
          <w:sz w:val="24"/>
          <w:szCs w:val="24"/>
          <w:lang w:val="id-ID"/>
        </w:rPr>
      </w:pPr>
      <w:r w:rsidRPr="00F31301">
        <w:rPr>
          <w:rFonts w:ascii="Times New Roman" w:hAnsi="Times New Roman" w:cs="Times New Roman"/>
          <w:sz w:val="24"/>
          <w:szCs w:val="24"/>
          <w:lang w:val="id-ID"/>
        </w:rPr>
        <w:t xml:space="preserve">H1: </w:t>
      </w:r>
      <w:r w:rsidR="00F31BAE" w:rsidRPr="00F31301">
        <w:rPr>
          <w:rFonts w:ascii="Times New Roman" w:hAnsi="Times New Roman" w:cs="Times New Roman"/>
          <w:sz w:val="24"/>
          <w:szCs w:val="24"/>
          <w:lang w:val="id-ID"/>
        </w:rPr>
        <w:t>T</w:t>
      </w:r>
      <w:r w:rsidRPr="00F31301">
        <w:rPr>
          <w:rFonts w:ascii="Times New Roman" w:hAnsi="Times New Roman" w:cs="Times New Roman"/>
          <w:sz w:val="24"/>
          <w:szCs w:val="24"/>
          <w:lang w:val="id-ID"/>
        </w:rPr>
        <w:t>erdapat pengaruh positif persepsi kebermanfaatan terhadap minat penggunaan layanan pembayaran digital GO-PAY.</w:t>
      </w:r>
    </w:p>
    <w:p w:rsidR="009D6D3B" w:rsidRDefault="00097D96" w:rsidP="00F31301">
      <w:pPr>
        <w:pStyle w:val="ListParagraph"/>
        <w:numPr>
          <w:ilvl w:val="0"/>
          <w:numId w:val="32"/>
        </w:numPr>
        <w:spacing w:line="480" w:lineRule="auto"/>
        <w:contextualSpacing w:val="0"/>
        <w:jc w:val="both"/>
        <w:rPr>
          <w:rFonts w:ascii="Times New Roman" w:hAnsi="Times New Roman" w:cs="Times New Roman"/>
          <w:sz w:val="24"/>
          <w:szCs w:val="24"/>
          <w:lang w:val="id-ID"/>
        </w:rPr>
      </w:pPr>
      <w:r w:rsidRPr="00F31301">
        <w:rPr>
          <w:rFonts w:ascii="Times New Roman" w:hAnsi="Times New Roman" w:cs="Times New Roman"/>
          <w:sz w:val="24"/>
          <w:szCs w:val="24"/>
          <w:lang w:val="id-ID"/>
        </w:rPr>
        <w:t xml:space="preserve">H2: </w:t>
      </w:r>
      <w:r w:rsidR="00F31BAE" w:rsidRPr="00F31301">
        <w:rPr>
          <w:rFonts w:ascii="Times New Roman" w:hAnsi="Times New Roman" w:cs="Times New Roman"/>
          <w:sz w:val="24"/>
          <w:szCs w:val="24"/>
          <w:lang w:val="id-ID"/>
        </w:rPr>
        <w:t>T</w:t>
      </w:r>
      <w:r w:rsidRPr="00F31301">
        <w:rPr>
          <w:rFonts w:ascii="Times New Roman" w:hAnsi="Times New Roman" w:cs="Times New Roman"/>
          <w:sz w:val="24"/>
          <w:szCs w:val="24"/>
          <w:lang w:val="id-ID"/>
        </w:rPr>
        <w:t xml:space="preserve">erdapat pengaruh positif persepsi kemudahan </w:t>
      </w:r>
      <w:r w:rsidR="0092014E">
        <w:rPr>
          <w:rFonts w:ascii="Times New Roman" w:hAnsi="Times New Roman" w:cs="Times New Roman"/>
          <w:sz w:val="24"/>
          <w:szCs w:val="24"/>
          <w:lang w:val="id-ID"/>
        </w:rPr>
        <w:t xml:space="preserve">penggunaan </w:t>
      </w:r>
      <w:r w:rsidRPr="00F31301">
        <w:rPr>
          <w:rFonts w:ascii="Times New Roman" w:hAnsi="Times New Roman" w:cs="Times New Roman"/>
          <w:sz w:val="24"/>
          <w:szCs w:val="24"/>
          <w:lang w:val="id-ID"/>
        </w:rPr>
        <w:t>terhadap minat penggunaan layanan pembayaran digital GO-PAY.</w:t>
      </w:r>
    </w:p>
    <w:p w:rsidR="00097D96" w:rsidRPr="00F31301" w:rsidRDefault="00F31BAE" w:rsidP="00F31301">
      <w:pPr>
        <w:pStyle w:val="ListParagraph"/>
        <w:numPr>
          <w:ilvl w:val="0"/>
          <w:numId w:val="32"/>
        </w:numPr>
        <w:spacing w:line="480" w:lineRule="auto"/>
        <w:contextualSpacing w:val="0"/>
        <w:jc w:val="both"/>
        <w:rPr>
          <w:rFonts w:ascii="Times New Roman" w:hAnsi="Times New Roman" w:cs="Times New Roman"/>
          <w:sz w:val="24"/>
          <w:szCs w:val="24"/>
          <w:lang w:val="id-ID"/>
        </w:rPr>
      </w:pPr>
      <w:r w:rsidRPr="00F31301">
        <w:rPr>
          <w:rFonts w:ascii="Times New Roman" w:hAnsi="Times New Roman" w:cs="Times New Roman"/>
          <w:sz w:val="24"/>
          <w:szCs w:val="24"/>
          <w:lang w:val="id-ID"/>
        </w:rPr>
        <w:t>H3: T</w:t>
      </w:r>
      <w:r w:rsidR="00097D96" w:rsidRPr="00F31301">
        <w:rPr>
          <w:rFonts w:ascii="Times New Roman" w:hAnsi="Times New Roman" w:cs="Times New Roman"/>
          <w:sz w:val="24"/>
          <w:szCs w:val="24"/>
          <w:lang w:val="id-ID"/>
        </w:rPr>
        <w:t xml:space="preserve">erdapat pengaruh positif persepsi kemudahan </w:t>
      </w:r>
      <w:r w:rsidR="0092014E">
        <w:rPr>
          <w:rFonts w:ascii="Times New Roman" w:hAnsi="Times New Roman" w:cs="Times New Roman"/>
          <w:sz w:val="24"/>
          <w:szCs w:val="24"/>
          <w:lang w:val="id-ID"/>
        </w:rPr>
        <w:t xml:space="preserve">penggunaan </w:t>
      </w:r>
      <w:r w:rsidR="00097D96" w:rsidRPr="00F31301">
        <w:rPr>
          <w:rFonts w:ascii="Times New Roman" w:hAnsi="Times New Roman" w:cs="Times New Roman"/>
          <w:sz w:val="24"/>
          <w:szCs w:val="24"/>
          <w:lang w:val="id-ID"/>
        </w:rPr>
        <w:t>terhadap persepsi kebermanfaatan layanan pembayaran digital GO-PAY.</w:t>
      </w:r>
      <w:bookmarkStart w:id="39" w:name="_GoBack"/>
      <w:bookmarkEnd w:id="39"/>
    </w:p>
    <w:p w:rsidR="00097D96" w:rsidRDefault="00097D96">
      <w:pPr>
        <w:rPr>
          <w:rFonts w:ascii="Times New Roman" w:hAnsi="Times New Roman" w:cs="Times New Roman"/>
          <w:sz w:val="24"/>
          <w:szCs w:val="24"/>
          <w:lang w:val="id-ID"/>
        </w:rPr>
      </w:pPr>
    </w:p>
    <w:sectPr w:rsidR="00097D96" w:rsidSect="00B71F8F">
      <w:footerReference w:type="default" r:id="rId13"/>
      <w:pgSz w:w="12240" w:h="15840"/>
      <w:pgMar w:top="1418" w:right="1418" w:bottom="1418" w:left="1701"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53" w:rsidRDefault="00196253" w:rsidP="00DF504C">
      <w:pPr>
        <w:spacing w:after="0" w:line="240" w:lineRule="auto"/>
      </w:pPr>
      <w:r>
        <w:separator/>
      </w:r>
    </w:p>
  </w:endnote>
  <w:endnote w:type="continuationSeparator" w:id="0">
    <w:p w:rsidR="00196253" w:rsidRDefault="00196253" w:rsidP="00DF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001022"/>
      <w:docPartObj>
        <w:docPartGallery w:val="Page Numbers (Bottom of Page)"/>
        <w:docPartUnique/>
      </w:docPartObj>
    </w:sdtPr>
    <w:sdtEndPr>
      <w:rPr>
        <w:noProof/>
      </w:rPr>
    </w:sdtEndPr>
    <w:sdtContent>
      <w:p w:rsidR="00B71F8F" w:rsidRDefault="00B71F8F">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B71F8F" w:rsidRDefault="00B71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53" w:rsidRDefault="00196253" w:rsidP="00DF504C">
      <w:pPr>
        <w:spacing w:after="0" w:line="240" w:lineRule="auto"/>
      </w:pPr>
      <w:r>
        <w:separator/>
      </w:r>
    </w:p>
  </w:footnote>
  <w:footnote w:type="continuationSeparator" w:id="0">
    <w:p w:rsidR="00196253" w:rsidRDefault="00196253" w:rsidP="00DF5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738"/>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6E00C9"/>
    <w:multiLevelType w:val="hybridMultilevel"/>
    <w:tmpl w:val="D4EE3B2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5EF59C9"/>
    <w:multiLevelType w:val="hybridMultilevel"/>
    <w:tmpl w:val="9C4EF0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CD04FA"/>
    <w:multiLevelType w:val="hybridMultilevel"/>
    <w:tmpl w:val="BF46517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EA44978"/>
    <w:multiLevelType w:val="hybridMultilevel"/>
    <w:tmpl w:val="82A0BB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C91CFF"/>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B85B0D"/>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135D85"/>
    <w:multiLevelType w:val="multilevel"/>
    <w:tmpl w:val="223A8E1C"/>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27C31225"/>
    <w:multiLevelType w:val="hybridMultilevel"/>
    <w:tmpl w:val="54E2D3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9427D59"/>
    <w:multiLevelType w:val="hybridMultilevel"/>
    <w:tmpl w:val="3160BED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2B397406"/>
    <w:multiLevelType w:val="hybridMultilevel"/>
    <w:tmpl w:val="6760596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36290F2C"/>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A9C233F"/>
    <w:multiLevelType w:val="hybridMultilevel"/>
    <w:tmpl w:val="9C5841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BAC073E"/>
    <w:multiLevelType w:val="hybridMultilevel"/>
    <w:tmpl w:val="B84A9E1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BC4115D"/>
    <w:multiLevelType w:val="hybridMultilevel"/>
    <w:tmpl w:val="A31E5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D33092"/>
    <w:multiLevelType w:val="multilevel"/>
    <w:tmpl w:val="EE12B98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nsid w:val="3E1025A6"/>
    <w:multiLevelType w:val="hybridMultilevel"/>
    <w:tmpl w:val="270C39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946408C"/>
    <w:multiLevelType w:val="hybridMultilevel"/>
    <w:tmpl w:val="69FC76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A2167C"/>
    <w:multiLevelType w:val="multilevel"/>
    <w:tmpl w:val="1C80B73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519C079B"/>
    <w:multiLevelType w:val="hybridMultilevel"/>
    <w:tmpl w:val="43744FF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5596266C"/>
    <w:multiLevelType w:val="multilevel"/>
    <w:tmpl w:val="0F1AC2B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5A4488E"/>
    <w:multiLevelType w:val="hybridMultilevel"/>
    <w:tmpl w:val="5E902C9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61293D18"/>
    <w:multiLevelType w:val="multilevel"/>
    <w:tmpl w:val="EEE2DFF2"/>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nsid w:val="682C392D"/>
    <w:multiLevelType w:val="hybridMultilevel"/>
    <w:tmpl w:val="22F0D78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nsid w:val="6A3D6916"/>
    <w:multiLevelType w:val="hybridMultilevel"/>
    <w:tmpl w:val="FBE8956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C234B12"/>
    <w:multiLevelType w:val="hybridMultilevel"/>
    <w:tmpl w:val="5080D46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6DA237BC"/>
    <w:multiLevelType w:val="hybridMultilevel"/>
    <w:tmpl w:val="B9101C8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2E21609"/>
    <w:multiLevelType w:val="hybridMultilevel"/>
    <w:tmpl w:val="324A964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76126D8B"/>
    <w:multiLevelType w:val="hybridMultilevel"/>
    <w:tmpl w:val="8A3CAE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85F1B8F"/>
    <w:multiLevelType w:val="hybridMultilevel"/>
    <w:tmpl w:val="520857DA"/>
    <w:lvl w:ilvl="0" w:tplc="BAF4A818">
      <w:start w:val="1"/>
      <w:numFmt w:val="upp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E8079A"/>
    <w:multiLevelType w:val="hybridMultilevel"/>
    <w:tmpl w:val="CC20680C"/>
    <w:lvl w:ilvl="0" w:tplc="FF18F19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0E42E0"/>
    <w:multiLevelType w:val="hybridMultilevel"/>
    <w:tmpl w:val="7BF01110"/>
    <w:lvl w:ilvl="0" w:tplc="22BE1408">
      <w:start w:val="1"/>
      <w:numFmt w:val="upperLetter"/>
      <w:pStyle w:val="Style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5D1F72"/>
    <w:multiLevelType w:val="hybridMultilevel"/>
    <w:tmpl w:val="FB8AA4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12"/>
  </w:num>
  <w:num w:numId="3">
    <w:abstractNumId w:val="31"/>
  </w:num>
  <w:num w:numId="4">
    <w:abstractNumId w:val="2"/>
  </w:num>
  <w:num w:numId="5">
    <w:abstractNumId w:val="20"/>
  </w:num>
  <w:num w:numId="6">
    <w:abstractNumId w:val="0"/>
  </w:num>
  <w:num w:numId="7">
    <w:abstractNumId w:val="1"/>
  </w:num>
  <w:num w:numId="8">
    <w:abstractNumId w:val="3"/>
  </w:num>
  <w:num w:numId="9">
    <w:abstractNumId w:val="11"/>
  </w:num>
  <w:num w:numId="10">
    <w:abstractNumId w:val="8"/>
  </w:num>
  <w:num w:numId="11">
    <w:abstractNumId w:val="21"/>
  </w:num>
  <w:num w:numId="12">
    <w:abstractNumId w:val="25"/>
  </w:num>
  <w:num w:numId="13">
    <w:abstractNumId w:val="32"/>
  </w:num>
  <w:num w:numId="14">
    <w:abstractNumId w:val="16"/>
  </w:num>
  <w:num w:numId="15">
    <w:abstractNumId w:val="5"/>
  </w:num>
  <w:num w:numId="16">
    <w:abstractNumId w:val="9"/>
  </w:num>
  <w:num w:numId="17">
    <w:abstractNumId w:val="13"/>
  </w:num>
  <w:num w:numId="18">
    <w:abstractNumId w:val="27"/>
  </w:num>
  <w:num w:numId="19">
    <w:abstractNumId w:val="10"/>
  </w:num>
  <w:num w:numId="20">
    <w:abstractNumId w:val="19"/>
  </w:num>
  <w:num w:numId="21">
    <w:abstractNumId w:val="24"/>
  </w:num>
  <w:num w:numId="22">
    <w:abstractNumId w:val="26"/>
  </w:num>
  <w:num w:numId="23">
    <w:abstractNumId w:val="23"/>
  </w:num>
  <w:num w:numId="24">
    <w:abstractNumId w:val="14"/>
  </w:num>
  <w:num w:numId="25">
    <w:abstractNumId w:val="17"/>
  </w:num>
  <w:num w:numId="26">
    <w:abstractNumId w:val="4"/>
  </w:num>
  <w:num w:numId="27">
    <w:abstractNumId w:val="7"/>
  </w:num>
  <w:num w:numId="28">
    <w:abstractNumId w:val="15"/>
  </w:num>
  <w:num w:numId="29">
    <w:abstractNumId w:val="22"/>
  </w:num>
  <w:num w:numId="30">
    <w:abstractNumId w:val="30"/>
  </w:num>
  <w:num w:numId="31">
    <w:abstractNumId w:val="28"/>
  </w:num>
  <w:num w:numId="32">
    <w:abstractNumId w:val="6"/>
  </w:num>
  <w:num w:numId="33">
    <w:abstractNumId w:val="18"/>
  </w:num>
  <w:num w:numId="34">
    <w:abstractNumId w:val="20"/>
  </w:num>
  <w:num w:numId="35">
    <w:abstractNumId w:val="31"/>
  </w:num>
  <w:num w:numId="36">
    <w:abstractNumId w:val="31"/>
  </w:num>
  <w:num w:numId="37">
    <w:abstractNumId w:val="31"/>
  </w:num>
  <w:num w:numId="38">
    <w:abstractNumId w:val="31"/>
  </w:num>
  <w:num w:numId="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1C41"/>
    <w:rsid w:val="00000505"/>
    <w:rsid w:val="00000533"/>
    <w:rsid w:val="00001DFD"/>
    <w:rsid w:val="00003953"/>
    <w:rsid w:val="00003F7C"/>
    <w:rsid w:val="00004D32"/>
    <w:rsid w:val="0000590D"/>
    <w:rsid w:val="00005AB9"/>
    <w:rsid w:val="00006361"/>
    <w:rsid w:val="0000667A"/>
    <w:rsid w:val="000068E3"/>
    <w:rsid w:val="00006A05"/>
    <w:rsid w:val="000073DC"/>
    <w:rsid w:val="00007CF8"/>
    <w:rsid w:val="00007F54"/>
    <w:rsid w:val="00007FBC"/>
    <w:rsid w:val="0001054D"/>
    <w:rsid w:val="00010AB3"/>
    <w:rsid w:val="00010B11"/>
    <w:rsid w:val="000121D8"/>
    <w:rsid w:val="00012411"/>
    <w:rsid w:val="00012FCB"/>
    <w:rsid w:val="00013B68"/>
    <w:rsid w:val="00013D2E"/>
    <w:rsid w:val="00013F30"/>
    <w:rsid w:val="00013FC7"/>
    <w:rsid w:val="00014586"/>
    <w:rsid w:val="00014C35"/>
    <w:rsid w:val="00014F7F"/>
    <w:rsid w:val="000167A6"/>
    <w:rsid w:val="00016C98"/>
    <w:rsid w:val="00016ED1"/>
    <w:rsid w:val="00016FE9"/>
    <w:rsid w:val="000206B1"/>
    <w:rsid w:val="00021072"/>
    <w:rsid w:val="000232DA"/>
    <w:rsid w:val="00023787"/>
    <w:rsid w:val="00023896"/>
    <w:rsid w:val="00023BB6"/>
    <w:rsid w:val="00023D27"/>
    <w:rsid w:val="00024254"/>
    <w:rsid w:val="0002475C"/>
    <w:rsid w:val="000247D6"/>
    <w:rsid w:val="000263D0"/>
    <w:rsid w:val="0002770B"/>
    <w:rsid w:val="000317EA"/>
    <w:rsid w:val="00031FE2"/>
    <w:rsid w:val="00032A9C"/>
    <w:rsid w:val="00032BFE"/>
    <w:rsid w:val="00034986"/>
    <w:rsid w:val="00034C68"/>
    <w:rsid w:val="0003611A"/>
    <w:rsid w:val="00036416"/>
    <w:rsid w:val="00040402"/>
    <w:rsid w:val="00040EDF"/>
    <w:rsid w:val="00041807"/>
    <w:rsid w:val="00042073"/>
    <w:rsid w:val="00045299"/>
    <w:rsid w:val="00045B9D"/>
    <w:rsid w:val="00046084"/>
    <w:rsid w:val="00046AEC"/>
    <w:rsid w:val="00047C0F"/>
    <w:rsid w:val="000512FB"/>
    <w:rsid w:val="00051A46"/>
    <w:rsid w:val="00053A35"/>
    <w:rsid w:val="00053F05"/>
    <w:rsid w:val="00054DFD"/>
    <w:rsid w:val="00055637"/>
    <w:rsid w:val="00055DE6"/>
    <w:rsid w:val="00057C8D"/>
    <w:rsid w:val="00057CB1"/>
    <w:rsid w:val="00060489"/>
    <w:rsid w:val="00061444"/>
    <w:rsid w:val="000634C1"/>
    <w:rsid w:val="00063A77"/>
    <w:rsid w:val="00065FDE"/>
    <w:rsid w:val="000664E6"/>
    <w:rsid w:val="000665E7"/>
    <w:rsid w:val="00067A1F"/>
    <w:rsid w:val="000702D7"/>
    <w:rsid w:val="00070EAD"/>
    <w:rsid w:val="000726E0"/>
    <w:rsid w:val="00073D37"/>
    <w:rsid w:val="00073DAC"/>
    <w:rsid w:val="0007462A"/>
    <w:rsid w:val="00075ECD"/>
    <w:rsid w:val="00076403"/>
    <w:rsid w:val="00080660"/>
    <w:rsid w:val="0008078A"/>
    <w:rsid w:val="000819AB"/>
    <w:rsid w:val="000826F2"/>
    <w:rsid w:val="00082D57"/>
    <w:rsid w:val="0008322F"/>
    <w:rsid w:val="00083C6B"/>
    <w:rsid w:val="0008486A"/>
    <w:rsid w:val="000856B3"/>
    <w:rsid w:val="00087AEB"/>
    <w:rsid w:val="00087CEF"/>
    <w:rsid w:val="00090884"/>
    <w:rsid w:val="000909C4"/>
    <w:rsid w:val="000911F7"/>
    <w:rsid w:val="000913B5"/>
    <w:rsid w:val="00091D7D"/>
    <w:rsid w:val="00092FB8"/>
    <w:rsid w:val="00093483"/>
    <w:rsid w:val="0009369F"/>
    <w:rsid w:val="00095C5B"/>
    <w:rsid w:val="00096150"/>
    <w:rsid w:val="0009733B"/>
    <w:rsid w:val="000974D7"/>
    <w:rsid w:val="0009782D"/>
    <w:rsid w:val="00097C68"/>
    <w:rsid w:val="00097D96"/>
    <w:rsid w:val="000A045E"/>
    <w:rsid w:val="000A087E"/>
    <w:rsid w:val="000A0CA4"/>
    <w:rsid w:val="000A14AD"/>
    <w:rsid w:val="000A15E4"/>
    <w:rsid w:val="000A16F8"/>
    <w:rsid w:val="000A1E95"/>
    <w:rsid w:val="000A266A"/>
    <w:rsid w:val="000A30D5"/>
    <w:rsid w:val="000A31EB"/>
    <w:rsid w:val="000A3B97"/>
    <w:rsid w:val="000A3CB6"/>
    <w:rsid w:val="000A4106"/>
    <w:rsid w:val="000A66ED"/>
    <w:rsid w:val="000A6BA1"/>
    <w:rsid w:val="000A745B"/>
    <w:rsid w:val="000A791B"/>
    <w:rsid w:val="000A7C3E"/>
    <w:rsid w:val="000B0212"/>
    <w:rsid w:val="000B058A"/>
    <w:rsid w:val="000B0E0D"/>
    <w:rsid w:val="000B2B51"/>
    <w:rsid w:val="000B5562"/>
    <w:rsid w:val="000B575D"/>
    <w:rsid w:val="000B5CCC"/>
    <w:rsid w:val="000B6419"/>
    <w:rsid w:val="000C05DE"/>
    <w:rsid w:val="000C17CC"/>
    <w:rsid w:val="000C1EB7"/>
    <w:rsid w:val="000C201B"/>
    <w:rsid w:val="000C229C"/>
    <w:rsid w:val="000C2451"/>
    <w:rsid w:val="000C3021"/>
    <w:rsid w:val="000C3B10"/>
    <w:rsid w:val="000C4806"/>
    <w:rsid w:val="000C5BDC"/>
    <w:rsid w:val="000C624E"/>
    <w:rsid w:val="000C6A23"/>
    <w:rsid w:val="000C6ABE"/>
    <w:rsid w:val="000C7839"/>
    <w:rsid w:val="000D07B3"/>
    <w:rsid w:val="000D0A1A"/>
    <w:rsid w:val="000D22D7"/>
    <w:rsid w:val="000D3640"/>
    <w:rsid w:val="000D37D4"/>
    <w:rsid w:val="000D514C"/>
    <w:rsid w:val="000D7CAC"/>
    <w:rsid w:val="000E0716"/>
    <w:rsid w:val="000E1B40"/>
    <w:rsid w:val="000E1D18"/>
    <w:rsid w:val="000E20E9"/>
    <w:rsid w:val="000E2113"/>
    <w:rsid w:val="000E2984"/>
    <w:rsid w:val="000E3633"/>
    <w:rsid w:val="000E39F9"/>
    <w:rsid w:val="000E40DF"/>
    <w:rsid w:val="000E44D5"/>
    <w:rsid w:val="000E565D"/>
    <w:rsid w:val="000E6283"/>
    <w:rsid w:val="000E68C4"/>
    <w:rsid w:val="000E7CB3"/>
    <w:rsid w:val="000F020F"/>
    <w:rsid w:val="000F1822"/>
    <w:rsid w:val="000F1DD6"/>
    <w:rsid w:val="000F2284"/>
    <w:rsid w:val="000F2523"/>
    <w:rsid w:val="000F25B9"/>
    <w:rsid w:val="000F2714"/>
    <w:rsid w:val="000F2ED1"/>
    <w:rsid w:val="000F4620"/>
    <w:rsid w:val="000F4715"/>
    <w:rsid w:val="000F4EB1"/>
    <w:rsid w:val="000F4EF7"/>
    <w:rsid w:val="000F53D3"/>
    <w:rsid w:val="000F60C2"/>
    <w:rsid w:val="000F620F"/>
    <w:rsid w:val="000F72D7"/>
    <w:rsid w:val="000F7B24"/>
    <w:rsid w:val="00100183"/>
    <w:rsid w:val="00100DA8"/>
    <w:rsid w:val="0010296E"/>
    <w:rsid w:val="00104581"/>
    <w:rsid w:val="00105810"/>
    <w:rsid w:val="00105A32"/>
    <w:rsid w:val="00107A1C"/>
    <w:rsid w:val="00110252"/>
    <w:rsid w:val="0011026A"/>
    <w:rsid w:val="0011196A"/>
    <w:rsid w:val="00111BCF"/>
    <w:rsid w:val="001133F7"/>
    <w:rsid w:val="00113F36"/>
    <w:rsid w:val="0011429C"/>
    <w:rsid w:val="00115A56"/>
    <w:rsid w:val="00116626"/>
    <w:rsid w:val="00117E13"/>
    <w:rsid w:val="001222F8"/>
    <w:rsid w:val="0012329D"/>
    <w:rsid w:val="001243CC"/>
    <w:rsid w:val="00125AA4"/>
    <w:rsid w:val="0012736B"/>
    <w:rsid w:val="00131C08"/>
    <w:rsid w:val="00132A7C"/>
    <w:rsid w:val="0013339C"/>
    <w:rsid w:val="00133724"/>
    <w:rsid w:val="00135ADC"/>
    <w:rsid w:val="0013637F"/>
    <w:rsid w:val="0013753C"/>
    <w:rsid w:val="00141441"/>
    <w:rsid w:val="00141FA1"/>
    <w:rsid w:val="0014236E"/>
    <w:rsid w:val="00142487"/>
    <w:rsid w:val="00142D3C"/>
    <w:rsid w:val="00144A96"/>
    <w:rsid w:val="0014608C"/>
    <w:rsid w:val="001462A5"/>
    <w:rsid w:val="00146442"/>
    <w:rsid w:val="00147B8A"/>
    <w:rsid w:val="00150062"/>
    <w:rsid w:val="0015092B"/>
    <w:rsid w:val="00152957"/>
    <w:rsid w:val="00152A78"/>
    <w:rsid w:val="00152BDD"/>
    <w:rsid w:val="00152D0A"/>
    <w:rsid w:val="00152FA8"/>
    <w:rsid w:val="001541DE"/>
    <w:rsid w:val="001542D9"/>
    <w:rsid w:val="00157B74"/>
    <w:rsid w:val="00157EB3"/>
    <w:rsid w:val="00160C28"/>
    <w:rsid w:val="00161565"/>
    <w:rsid w:val="0016230E"/>
    <w:rsid w:val="00162D3C"/>
    <w:rsid w:val="00163415"/>
    <w:rsid w:val="0016486A"/>
    <w:rsid w:val="00164C73"/>
    <w:rsid w:val="00167222"/>
    <w:rsid w:val="00167B54"/>
    <w:rsid w:val="00172A7E"/>
    <w:rsid w:val="0017440C"/>
    <w:rsid w:val="0017626F"/>
    <w:rsid w:val="00176DD0"/>
    <w:rsid w:val="00176FDB"/>
    <w:rsid w:val="0017736F"/>
    <w:rsid w:val="00177859"/>
    <w:rsid w:val="001800D8"/>
    <w:rsid w:val="00181032"/>
    <w:rsid w:val="00181172"/>
    <w:rsid w:val="00181356"/>
    <w:rsid w:val="00183226"/>
    <w:rsid w:val="00183563"/>
    <w:rsid w:val="00185CF5"/>
    <w:rsid w:val="0018641D"/>
    <w:rsid w:val="00186B05"/>
    <w:rsid w:val="00186BB9"/>
    <w:rsid w:val="00186EDF"/>
    <w:rsid w:val="001871BA"/>
    <w:rsid w:val="00187ECE"/>
    <w:rsid w:val="00190F17"/>
    <w:rsid w:val="00192967"/>
    <w:rsid w:val="001943A3"/>
    <w:rsid w:val="00196253"/>
    <w:rsid w:val="0019715E"/>
    <w:rsid w:val="0019761C"/>
    <w:rsid w:val="001A0F33"/>
    <w:rsid w:val="001A1A33"/>
    <w:rsid w:val="001A1A99"/>
    <w:rsid w:val="001A5AE9"/>
    <w:rsid w:val="001A6C72"/>
    <w:rsid w:val="001A6CA0"/>
    <w:rsid w:val="001A7261"/>
    <w:rsid w:val="001B0115"/>
    <w:rsid w:val="001B0512"/>
    <w:rsid w:val="001B10AE"/>
    <w:rsid w:val="001B158A"/>
    <w:rsid w:val="001B2C5E"/>
    <w:rsid w:val="001B2D8B"/>
    <w:rsid w:val="001B31BE"/>
    <w:rsid w:val="001B34A6"/>
    <w:rsid w:val="001B350B"/>
    <w:rsid w:val="001B40BA"/>
    <w:rsid w:val="001B5541"/>
    <w:rsid w:val="001B55AE"/>
    <w:rsid w:val="001B78F0"/>
    <w:rsid w:val="001B7BBE"/>
    <w:rsid w:val="001C0435"/>
    <w:rsid w:val="001C07BA"/>
    <w:rsid w:val="001C14E5"/>
    <w:rsid w:val="001C2BBD"/>
    <w:rsid w:val="001C2C5B"/>
    <w:rsid w:val="001C3DCB"/>
    <w:rsid w:val="001C4C49"/>
    <w:rsid w:val="001C5159"/>
    <w:rsid w:val="001C5BCD"/>
    <w:rsid w:val="001C5E32"/>
    <w:rsid w:val="001C5E69"/>
    <w:rsid w:val="001C6712"/>
    <w:rsid w:val="001D1421"/>
    <w:rsid w:val="001D1770"/>
    <w:rsid w:val="001D1D89"/>
    <w:rsid w:val="001D3AB0"/>
    <w:rsid w:val="001D52A5"/>
    <w:rsid w:val="001D54AD"/>
    <w:rsid w:val="001D6AB8"/>
    <w:rsid w:val="001D721F"/>
    <w:rsid w:val="001E1F7C"/>
    <w:rsid w:val="001E2BCD"/>
    <w:rsid w:val="001E31A3"/>
    <w:rsid w:val="001E3D6D"/>
    <w:rsid w:val="001E3F35"/>
    <w:rsid w:val="001E536B"/>
    <w:rsid w:val="001E5A1F"/>
    <w:rsid w:val="001E5CD2"/>
    <w:rsid w:val="001E777C"/>
    <w:rsid w:val="001F0796"/>
    <w:rsid w:val="001F0A1A"/>
    <w:rsid w:val="001F15A6"/>
    <w:rsid w:val="001F1C38"/>
    <w:rsid w:val="001F1CBA"/>
    <w:rsid w:val="001F1FFC"/>
    <w:rsid w:val="001F2094"/>
    <w:rsid w:val="001F21E4"/>
    <w:rsid w:val="001F2457"/>
    <w:rsid w:val="001F2D24"/>
    <w:rsid w:val="001F40D6"/>
    <w:rsid w:val="001F53D6"/>
    <w:rsid w:val="001F5CAA"/>
    <w:rsid w:val="001F5FA0"/>
    <w:rsid w:val="001F718F"/>
    <w:rsid w:val="002017B7"/>
    <w:rsid w:val="002021E4"/>
    <w:rsid w:val="00203FF0"/>
    <w:rsid w:val="0020558F"/>
    <w:rsid w:val="00205C20"/>
    <w:rsid w:val="00205CD3"/>
    <w:rsid w:val="00205E9F"/>
    <w:rsid w:val="00207D64"/>
    <w:rsid w:val="00207DAE"/>
    <w:rsid w:val="00211C6B"/>
    <w:rsid w:val="00211D0D"/>
    <w:rsid w:val="00212C3B"/>
    <w:rsid w:val="002140CA"/>
    <w:rsid w:val="00214250"/>
    <w:rsid w:val="0021478E"/>
    <w:rsid w:val="00214C6C"/>
    <w:rsid w:val="00214EE9"/>
    <w:rsid w:val="00215990"/>
    <w:rsid w:val="002160AE"/>
    <w:rsid w:val="0021758B"/>
    <w:rsid w:val="00217B24"/>
    <w:rsid w:val="00217C05"/>
    <w:rsid w:val="00217D4B"/>
    <w:rsid w:val="00220169"/>
    <w:rsid w:val="00220503"/>
    <w:rsid w:val="002223D8"/>
    <w:rsid w:val="0022273A"/>
    <w:rsid w:val="00222D54"/>
    <w:rsid w:val="00222F4B"/>
    <w:rsid w:val="00223FAA"/>
    <w:rsid w:val="00224C3E"/>
    <w:rsid w:val="0022594E"/>
    <w:rsid w:val="00227563"/>
    <w:rsid w:val="00227BB2"/>
    <w:rsid w:val="0023048B"/>
    <w:rsid w:val="00231116"/>
    <w:rsid w:val="00231495"/>
    <w:rsid w:val="00231589"/>
    <w:rsid w:val="00232126"/>
    <w:rsid w:val="0023418B"/>
    <w:rsid w:val="002343D3"/>
    <w:rsid w:val="00235723"/>
    <w:rsid w:val="00236838"/>
    <w:rsid w:val="002373CD"/>
    <w:rsid w:val="002376A9"/>
    <w:rsid w:val="00237EC0"/>
    <w:rsid w:val="00240182"/>
    <w:rsid w:val="00240B28"/>
    <w:rsid w:val="002411C1"/>
    <w:rsid w:val="00241F5F"/>
    <w:rsid w:val="00242016"/>
    <w:rsid w:val="002420C5"/>
    <w:rsid w:val="0024262D"/>
    <w:rsid w:val="00242951"/>
    <w:rsid w:val="00245650"/>
    <w:rsid w:val="0024583C"/>
    <w:rsid w:val="00245B54"/>
    <w:rsid w:val="0024699D"/>
    <w:rsid w:val="00247727"/>
    <w:rsid w:val="00250886"/>
    <w:rsid w:val="00251064"/>
    <w:rsid w:val="00251C70"/>
    <w:rsid w:val="00252FBA"/>
    <w:rsid w:val="00253931"/>
    <w:rsid w:val="00253943"/>
    <w:rsid w:val="002540D3"/>
    <w:rsid w:val="002542F0"/>
    <w:rsid w:val="002548DB"/>
    <w:rsid w:val="00256734"/>
    <w:rsid w:val="00256830"/>
    <w:rsid w:val="00256920"/>
    <w:rsid w:val="002569B9"/>
    <w:rsid w:val="00257AAB"/>
    <w:rsid w:val="002601EF"/>
    <w:rsid w:val="00260B0D"/>
    <w:rsid w:val="00262582"/>
    <w:rsid w:val="00263527"/>
    <w:rsid w:val="00263D18"/>
    <w:rsid w:val="00266650"/>
    <w:rsid w:val="002669D7"/>
    <w:rsid w:val="00267857"/>
    <w:rsid w:val="00270374"/>
    <w:rsid w:val="00270662"/>
    <w:rsid w:val="00270CC9"/>
    <w:rsid w:val="00271669"/>
    <w:rsid w:val="00272D9F"/>
    <w:rsid w:val="002735BE"/>
    <w:rsid w:val="00273A8D"/>
    <w:rsid w:val="002740C8"/>
    <w:rsid w:val="002745A4"/>
    <w:rsid w:val="0027465F"/>
    <w:rsid w:val="00274A91"/>
    <w:rsid w:val="002758F6"/>
    <w:rsid w:val="002759D9"/>
    <w:rsid w:val="00275F5B"/>
    <w:rsid w:val="00276482"/>
    <w:rsid w:val="0027672B"/>
    <w:rsid w:val="0027769E"/>
    <w:rsid w:val="00277EA4"/>
    <w:rsid w:val="0028248E"/>
    <w:rsid w:val="00283739"/>
    <w:rsid w:val="002849B3"/>
    <w:rsid w:val="00284F94"/>
    <w:rsid w:val="00285A64"/>
    <w:rsid w:val="002872E7"/>
    <w:rsid w:val="00287365"/>
    <w:rsid w:val="0028739E"/>
    <w:rsid w:val="00290904"/>
    <w:rsid w:val="002909F2"/>
    <w:rsid w:val="0029251C"/>
    <w:rsid w:val="00292E09"/>
    <w:rsid w:val="00295529"/>
    <w:rsid w:val="002966B8"/>
    <w:rsid w:val="002979E1"/>
    <w:rsid w:val="00297C20"/>
    <w:rsid w:val="00297C69"/>
    <w:rsid w:val="002A085A"/>
    <w:rsid w:val="002A0C8B"/>
    <w:rsid w:val="002A0D97"/>
    <w:rsid w:val="002A1B99"/>
    <w:rsid w:val="002A25D6"/>
    <w:rsid w:val="002A303C"/>
    <w:rsid w:val="002A3E57"/>
    <w:rsid w:val="002A422F"/>
    <w:rsid w:val="002A4661"/>
    <w:rsid w:val="002A4AAF"/>
    <w:rsid w:val="002A5D25"/>
    <w:rsid w:val="002B005A"/>
    <w:rsid w:val="002B04D1"/>
    <w:rsid w:val="002B1E15"/>
    <w:rsid w:val="002B224D"/>
    <w:rsid w:val="002B23AE"/>
    <w:rsid w:val="002B2884"/>
    <w:rsid w:val="002B297D"/>
    <w:rsid w:val="002B3309"/>
    <w:rsid w:val="002B353A"/>
    <w:rsid w:val="002B4831"/>
    <w:rsid w:val="002B4BBD"/>
    <w:rsid w:val="002B4F05"/>
    <w:rsid w:val="002B6299"/>
    <w:rsid w:val="002B6FBA"/>
    <w:rsid w:val="002B72DB"/>
    <w:rsid w:val="002B7B01"/>
    <w:rsid w:val="002C2BAE"/>
    <w:rsid w:val="002C45DE"/>
    <w:rsid w:val="002C5D00"/>
    <w:rsid w:val="002C6D93"/>
    <w:rsid w:val="002C7084"/>
    <w:rsid w:val="002C74A7"/>
    <w:rsid w:val="002D0192"/>
    <w:rsid w:val="002D121C"/>
    <w:rsid w:val="002D1A8A"/>
    <w:rsid w:val="002D2481"/>
    <w:rsid w:val="002D24FF"/>
    <w:rsid w:val="002D2656"/>
    <w:rsid w:val="002D503D"/>
    <w:rsid w:val="002D5C1F"/>
    <w:rsid w:val="002D7B2D"/>
    <w:rsid w:val="002E0198"/>
    <w:rsid w:val="002E0CD8"/>
    <w:rsid w:val="002E11B0"/>
    <w:rsid w:val="002E28D2"/>
    <w:rsid w:val="002E2918"/>
    <w:rsid w:val="002E2A84"/>
    <w:rsid w:val="002E3CFC"/>
    <w:rsid w:val="002E42E1"/>
    <w:rsid w:val="002E4921"/>
    <w:rsid w:val="002E4E12"/>
    <w:rsid w:val="002E556E"/>
    <w:rsid w:val="002E7644"/>
    <w:rsid w:val="002E7774"/>
    <w:rsid w:val="002F0B31"/>
    <w:rsid w:val="002F30D6"/>
    <w:rsid w:val="002F3300"/>
    <w:rsid w:val="002F367F"/>
    <w:rsid w:val="002F378B"/>
    <w:rsid w:val="002F4A47"/>
    <w:rsid w:val="002F5D65"/>
    <w:rsid w:val="002F65B3"/>
    <w:rsid w:val="002F6746"/>
    <w:rsid w:val="002F7EA7"/>
    <w:rsid w:val="00301051"/>
    <w:rsid w:val="0030173B"/>
    <w:rsid w:val="00301CB5"/>
    <w:rsid w:val="00303408"/>
    <w:rsid w:val="003044C5"/>
    <w:rsid w:val="00304A6F"/>
    <w:rsid w:val="00304E88"/>
    <w:rsid w:val="00310EE2"/>
    <w:rsid w:val="003119C3"/>
    <w:rsid w:val="003120E5"/>
    <w:rsid w:val="00313545"/>
    <w:rsid w:val="00314FE9"/>
    <w:rsid w:val="003163D8"/>
    <w:rsid w:val="00316437"/>
    <w:rsid w:val="003164A5"/>
    <w:rsid w:val="0031663D"/>
    <w:rsid w:val="003172F0"/>
    <w:rsid w:val="00317A00"/>
    <w:rsid w:val="0032086C"/>
    <w:rsid w:val="00321D84"/>
    <w:rsid w:val="00322612"/>
    <w:rsid w:val="003249C3"/>
    <w:rsid w:val="00325291"/>
    <w:rsid w:val="003258D8"/>
    <w:rsid w:val="00325907"/>
    <w:rsid w:val="00325CA7"/>
    <w:rsid w:val="00326864"/>
    <w:rsid w:val="0032743A"/>
    <w:rsid w:val="003301E8"/>
    <w:rsid w:val="00330A6D"/>
    <w:rsid w:val="00330B5F"/>
    <w:rsid w:val="00330F0A"/>
    <w:rsid w:val="00333335"/>
    <w:rsid w:val="00336B54"/>
    <w:rsid w:val="0033705A"/>
    <w:rsid w:val="003407FD"/>
    <w:rsid w:val="00342F68"/>
    <w:rsid w:val="00343326"/>
    <w:rsid w:val="00343AC5"/>
    <w:rsid w:val="0034621F"/>
    <w:rsid w:val="00351DBF"/>
    <w:rsid w:val="00351F6D"/>
    <w:rsid w:val="003523C1"/>
    <w:rsid w:val="00352CE5"/>
    <w:rsid w:val="00352DD8"/>
    <w:rsid w:val="00352FA3"/>
    <w:rsid w:val="003533BB"/>
    <w:rsid w:val="0035390A"/>
    <w:rsid w:val="0035415D"/>
    <w:rsid w:val="00354FB8"/>
    <w:rsid w:val="003558FD"/>
    <w:rsid w:val="00356242"/>
    <w:rsid w:val="00360632"/>
    <w:rsid w:val="0036098D"/>
    <w:rsid w:val="00360ED0"/>
    <w:rsid w:val="0036144D"/>
    <w:rsid w:val="00363334"/>
    <w:rsid w:val="00363CCF"/>
    <w:rsid w:val="0036468F"/>
    <w:rsid w:val="0036478A"/>
    <w:rsid w:val="00365876"/>
    <w:rsid w:val="00365EB2"/>
    <w:rsid w:val="00370C15"/>
    <w:rsid w:val="00370F33"/>
    <w:rsid w:val="00371200"/>
    <w:rsid w:val="00371ACC"/>
    <w:rsid w:val="00372B7A"/>
    <w:rsid w:val="003737C7"/>
    <w:rsid w:val="00373F8D"/>
    <w:rsid w:val="003744E0"/>
    <w:rsid w:val="00375170"/>
    <w:rsid w:val="00375660"/>
    <w:rsid w:val="003777F1"/>
    <w:rsid w:val="00377EFC"/>
    <w:rsid w:val="00381148"/>
    <w:rsid w:val="00381A57"/>
    <w:rsid w:val="00381AC3"/>
    <w:rsid w:val="00382016"/>
    <w:rsid w:val="00382079"/>
    <w:rsid w:val="003822B3"/>
    <w:rsid w:val="00382C31"/>
    <w:rsid w:val="00384B42"/>
    <w:rsid w:val="00384BB5"/>
    <w:rsid w:val="00385000"/>
    <w:rsid w:val="00385319"/>
    <w:rsid w:val="00387D2B"/>
    <w:rsid w:val="0039035E"/>
    <w:rsid w:val="00391230"/>
    <w:rsid w:val="0039156E"/>
    <w:rsid w:val="00393897"/>
    <w:rsid w:val="00395108"/>
    <w:rsid w:val="00395755"/>
    <w:rsid w:val="003970FF"/>
    <w:rsid w:val="003A0122"/>
    <w:rsid w:val="003A27C4"/>
    <w:rsid w:val="003A35BA"/>
    <w:rsid w:val="003A38BA"/>
    <w:rsid w:val="003A5FD3"/>
    <w:rsid w:val="003A6B09"/>
    <w:rsid w:val="003A7001"/>
    <w:rsid w:val="003A7199"/>
    <w:rsid w:val="003A75BE"/>
    <w:rsid w:val="003A7AF3"/>
    <w:rsid w:val="003B08FA"/>
    <w:rsid w:val="003B0C02"/>
    <w:rsid w:val="003B116E"/>
    <w:rsid w:val="003B140B"/>
    <w:rsid w:val="003B15AA"/>
    <w:rsid w:val="003B2CA6"/>
    <w:rsid w:val="003B31EC"/>
    <w:rsid w:val="003B33B7"/>
    <w:rsid w:val="003B436F"/>
    <w:rsid w:val="003B4CEC"/>
    <w:rsid w:val="003B5E2C"/>
    <w:rsid w:val="003B62A8"/>
    <w:rsid w:val="003B6325"/>
    <w:rsid w:val="003B6566"/>
    <w:rsid w:val="003B75C3"/>
    <w:rsid w:val="003B7F38"/>
    <w:rsid w:val="003C0228"/>
    <w:rsid w:val="003C1979"/>
    <w:rsid w:val="003C2B3A"/>
    <w:rsid w:val="003C313D"/>
    <w:rsid w:val="003C42B0"/>
    <w:rsid w:val="003C4495"/>
    <w:rsid w:val="003C4666"/>
    <w:rsid w:val="003C567D"/>
    <w:rsid w:val="003C5EF7"/>
    <w:rsid w:val="003C68FF"/>
    <w:rsid w:val="003D1281"/>
    <w:rsid w:val="003D2D94"/>
    <w:rsid w:val="003D6028"/>
    <w:rsid w:val="003D64FD"/>
    <w:rsid w:val="003D7234"/>
    <w:rsid w:val="003D73B2"/>
    <w:rsid w:val="003D745D"/>
    <w:rsid w:val="003E0756"/>
    <w:rsid w:val="003E0E70"/>
    <w:rsid w:val="003E0F6A"/>
    <w:rsid w:val="003E12B4"/>
    <w:rsid w:val="003E1721"/>
    <w:rsid w:val="003E205F"/>
    <w:rsid w:val="003E240B"/>
    <w:rsid w:val="003E42A8"/>
    <w:rsid w:val="003E5931"/>
    <w:rsid w:val="003F2D71"/>
    <w:rsid w:val="003F6DDB"/>
    <w:rsid w:val="003F763A"/>
    <w:rsid w:val="003F7714"/>
    <w:rsid w:val="003F78D9"/>
    <w:rsid w:val="004004E0"/>
    <w:rsid w:val="004007EE"/>
    <w:rsid w:val="00400AF3"/>
    <w:rsid w:val="00402F56"/>
    <w:rsid w:val="004030A2"/>
    <w:rsid w:val="00403753"/>
    <w:rsid w:val="00404219"/>
    <w:rsid w:val="00404C92"/>
    <w:rsid w:val="00404E4E"/>
    <w:rsid w:val="00410412"/>
    <w:rsid w:val="00410ADE"/>
    <w:rsid w:val="0041151D"/>
    <w:rsid w:val="00412A2F"/>
    <w:rsid w:val="00412D67"/>
    <w:rsid w:val="004137F2"/>
    <w:rsid w:val="00413956"/>
    <w:rsid w:val="00415463"/>
    <w:rsid w:val="00416059"/>
    <w:rsid w:val="004170FA"/>
    <w:rsid w:val="0041787B"/>
    <w:rsid w:val="0042055F"/>
    <w:rsid w:val="00420F15"/>
    <w:rsid w:val="004218C7"/>
    <w:rsid w:val="00421F13"/>
    <w:rsid w:val="00422D9E"/>
    <w:rsid w:val="00424777"/>
    <w:rsid w:val="004248FC"/>
    <w:rsid w:val="0042587D"/>
    <w:rsid w:val="00425ECF"/>
    <w:rsid w:val="00430699"/>
    <w:rsid w:val="00430CC5"/>
    <w:rsid w:val="00430EA5"/>
    <w:rsid w:val="004311E6"/>
    <w:rsid w:val="0043376D"/>
    <w:rsid w:val="00433979"/>
    <w:rsid w:val="00434030"/>
    <w:rsid w:val="004340CC"/>
    <w:rsid w:val="0043545C"/>
    <w:rsid w:val="00435901"/>
    <w:rsid w:val="00435B48"/>
    <w:rsid w:val="004373DE"/>
    <w:rsid w:val="00437665"/>
    <w:rsid w:val="00437965"/>
    <w:rsid w:val="00440B9E"/>
    <w:rsid w:val="0044127D"/>
    <w:rsid w:val="0044173F"/>
    <w:rsid w:val="00444130"/>
    <w:rsid w:val="004447ED"/>
    <w:rsid w:val="004455C1"/>
    <w:rsid w:val="004458B0"/>
    <w:rsid w:val="00446170"/>
    <w:rsid w:val="00446508"/>
    <w:rsid w:val="004466D6"/>
    <w:rsid w:val="00447E1F"/>
    <w:rsid w:val="00450472"/>
    <w:rsid w:val="00450830"/>
    <w:rsid w:val="0045088E"/>
    <w:rsid w:val="00451614"/>
    <w:rsid w:val="004525D1"/>
    <w:rsid w:val="00452BCB"/>
    <w:rsid w:val="00453429"/>
    <w:rsid w:val="004548B2"/>
    <w:rsid w:val="004548E7"/>
    <w:rsid w:val="00456C4A"/>
    <w:rsid w:val="00457CC1"/>
    <w:rsid w:val="00460060"/>
    <w:rsid w:val="004605D7"/>
    <w:rsid w:val="0046086D"/>
    <w:rsid w:val="00460945"/>
    <w:rsid w:val="00462496"/>
    <w:rsid w:val="00462A43"/>
    <w:rsid w:val="00463647"/>
    <w:rsid w:val="004647C3"/>
    <w:rsid w:val="00465011"/>
    <w:rsid w:val="0046543A"/>
    <w:rsid w:val="004669BA"/>
    <w:rsid w:val="00467DEA"/>
    <w:rsid w:val="00467DFA"/>
    <w:rsid w:val="00467E29"/>
    <w:rsid w:val="00470BBE"/>
    <w:rsid w:val="004712E0"/>
    <w:rsid w:val="004719F0"/>
    <w:rsid w:val="0047285D"/>
    <w:rsid w:val="0047303A"/>
    <w:rsid w:val="00474EC2"/>
    <w:rsid w:val="00475599"/>
    <w:rsid w:val="00475BE5"/>
    <w:rsid w:val="00477D66"/>
    <w:rsid w:val="00481E64"/>
    <w:rsid w:val="004822B1"/>
    <w:rsid w:val="00482357"/>
    <w:rsid w:val="00483440"/>
    <w:rsid w:val="004840FB"/>
    <w:rsid w:val="00485724"/>
    <w:rsid w:val="00485B69"/>
    <w:rsid w:val="00486052"/>
    <w:rsid w:val="0048780F"/>
    <w:rsid w:val="00487C30"/>
    <w:rsid w:val="004909BD"/>
    <w:rsid w:val="00490F9D"/>
    <w:rsid w:val="004917DC"/>
    <w:rsid w:val="004919A8"/>
    <w:rsid w:val="00491D8A"/>
    <w:rsid w:val="00492F23"/>
    <w:rsid w:val="00493825"/>
    <w:rsid w:val="00493C05"/>
    <w:rsid w:val="00493D3F"/>
    <w:rsid w:val="004946F8"/>
    <w:rsid w:val="00494F72"/>
    <w:rsid w:val="00495107"/>
    <w:rsid w:val="00495ED4"/>
    <w:rsid w:val="00496062"/>
    <w:rsid w:val="004977F9"/>
    <w:rsid w:val="004A019D"/>
    <w:rsid w:val="004A04FF"/>
    <w:rsid w:val="004A1A50"/>
    <w:rsid w:val="004A1AB6"/>
    <w:rsid w:val="004A3676"/>
    <w:rsid w:val="004A428D"/>
    <w:rsid w:val="004A4DC2"/>
    <w:rsid w:val="004A7AC5"/>
    <w:rsid w:val="004A7C75"/>
    <w:rsid w:val="004A7CF8"/>
    <w:rsid w:val="004B13EB"/>
    <w:rsid w:val="004B1A27"/>
    <w:rsid w:val="004B2151"/>
    <w:rsid w:val="004B23CC"/>
    <w:rsid w:val="004B44A2"/>
    <w:rsid w:val="004B4926"/>
    <w:rsid w:val="004B4967"/>
    <w:rsid w:val="004B496C"/>
    <w:rsid w:val="004B4F05"/>
    <w:rsid w:val="004B5405"/>
    <w:rsid w:val="004B55B0"/>
    <w:rsid w:val="004B5DD5"/>
    <w:rsid w:val="004C18F1"/>
    <w:rsid w:val="004C1E3D"/>
    <w:rsid w:val="004C2084"/>
    <w:rsid w:val="004C277C"/>
    <w:rsid w:val="004C3182"/>
    <w:rsid w:val="004C31DF"/>
    <w:rsid w:val="004C4B15"/>
    <w:rsid w:val="004C544E"/>
    <w:rsid w:val="004D2034"/>
    <w:rsid w:val="004D2BBC"/>
    <w:rsid w:val="004D401E"/>
    <w:rsid w:val="004D60F8"/>
    <w:rsid w:val="004D653A"/>
    <w:rsid w:val="004D67AD"/>
    <w:rsid w:val="004D79B3"/>
    <w:rsid w:val="004D7AC7"/>
    <w:rsid w:val="004E0F36"/>
    <w:rsid w:val="004E1F2D"/>
    <w:rsid w:val="004E2043"/>
    <w:rsid w:val="004E2E44"/>
    <w:rsid w:val="004E3328"/>
    <w:rsid w:val="004E33D7"/>
    <w:rsid w:val="004E507F"/>
    <w:rsid w:val="004E53B7"/>
    <w:rsid w:val="004E5DC2"/>
    <w:rsid w:val="004E64A3"/>
    <w:rsid w:val="004E6AE2"/>
    <w:rsid w:val="004E7818"/>
    <w:rsid w:val="004F0375"/>
    <w:rsid w:val="004F05DF"/>
    <w:rsid w:val="004F1E3A"/>
    <w:rsid w:val="004F22CE"/>
    <w:rsid w:val="004F2EC6"/>
    <w:rsid w:val="004F3132"/>
    <w:rsid w:val="004F472B"/>
    <w:rsid w:val="004F4F64"/>
    <w:rsid w:val="004F51F2"/>
    <w:rsid w:val="004F74BD"/>
    <w:rsid w:val="005001FE"/>
    <w:rsid w:val="00500ED0"/>
    <w:rsid w:val="00501BD1"/>
    <w:rsid w:val="00502287"/>
    <w:rsid w:val="005047E2"/>
    <w:rsid w:val="00504B3B"/>
    <w:rsid w:val="0050535C"/>
    <w:rsid w:val="00505477"/>
    <w:rsid w:val="005068AE"/>
    <w:rsid w:val="00506FC7"/>
    <w:rsid w:val="00507761"/>
    <w:rsid w:val="005100B4"/>
    <w:rsid w:val="00510807"/>
    <w:rsid w:val="00510C9C"/>
    <w:rsid w:val="005153DA"/>
    <w:rsid w:val="00516014"/>
    <w:rsid w:val="005164EB"/>
    <w:rsid w:val="00516EF7"/>
    <w:rsid w:val="0052077A"/>
    <w:rsid w:val="005238DC"/>
    <w:rsid w:val="00524482"/>
    <w:rsid w:val="00524DD3"/>
    <w:rsid w:val="00525DC1"/>
    <w:rsid w:val="0052737C"/>
    <w:rsid w:val="00527899"/>
    <w:rsid w:val="005309F4"/>
    <w:rsid w:val="005323A4"/>
    <w:rsid w:val="00532D0E"/>
    <w:rsid w:val="00533725"/>
    <w:rsid w:val="00533B0E"/>
    <w:rsid w:val="005347A9"/>
    <w:rsid w:val="005348C0"/>
    <w:rsid w:val="00534902"/>
    <w:rsid w:val="005352CA"/>
    <w:rsid w:val="00535F1F"/>
    <w:rsid w:val="00536D22"/>
    <w:rsid w:val="005406B7"/>
    <w:rsid w:val="00540AC6"/>
    <w:rsid w:val="00541277"/>
    <w:rsid w:val="00542A35"/>
    <w:rsid w:val="005469C8"/>
    <w:rsid w:val="00546C3C"/>
    <w:rsid w:val="0054701F"/>
    <w:rsid w:val="00547D12"/>
    <w:rsid w:val="00551BF7"/>
    <w:rsid w:val="00552707"/>
    <w:rsid w:val="005550AA"/>
    <w:rsid w:val="00557DAF"/>
    <w:rsid w:val="00557F03"/>
    <w:rsid w:val="00557FF2"/>
    <w:rsid w:val="00560C23"/>
    <w:rsid w:val="00560D90"/>
    <w:rsid w:val="00561035"/>
    <w:rsid w:val="00565BC0"/>
    <w:rsid w:val="00565C60"/>
    <w:rsid w:val="00565D69"/>
    <w:rsid w:val="00565F32"/>
    <w:rsid w:val="00566B83"/>
    <w:rsid w:val="00567A9C"/>
    <w:rsid w:val="00571E77"/>
    <w:rsid w:val="00571F51"/>
    <w:rsid w:val="0057279D"/>
    <w:rsid w:val="005738EF"/>
    <w:rsid w:val="00573FDB"/>
    <w:rsid w:val="0057598A"/>
    <w:rsid w:val="005759DF"/>
    <w:rsid w:val="00576AD4"/>
    <w:rsid w:val="00577D93"/>
    <w:rsid w:val="00577EC4"/>
    <w:rsid w:val="00577FCE"/>
    <w:rsid w:val="005808D6"/>
    <w:rsid w:val="00581ED6"/>
    <w:rsid w:val="00583796"/>
    <w:rsid w:val="005838AD"/>
    <w:rsid w:val="00584079"/>
    <w:rsid w:val="00584883"/>
    <w:rsid w:val="00586445"/>
    <w:rsid w:val="0058688B"/>
    <w:rsid w:val="0058717D"/>
    <w:rsid w:val="00591306"/>
    <w:rsid w:val="00594AC3"/>
    <w:rsid w:val="005950B8"/>
    <w:rsid w:val="0059541A"/>
    <w:rsid w:val="005A0C0E"/>
    <w:rsid w:val="005A0EA0"/>
    <w:rsid w:val="005A4AB8"/>
    <w:rsid w:val="005A66E7"/>
    <w:rsid w:val="005A6DC7"/>
    <w:rsid w:val="005A72F5"/>
    <w:rsid w:val="005A7CD0"/>
    <w:rsid w:val="005A7F92"/>
    <w:rsid w:val="005B03AF"/>
    <w:rsid w:val="005B15F3"/>
    <w:rsid w:val="005B2485"/>
    <w:rsid w:val="005B2F9A"/>
    <w:rsid w:val="005B3339"/>
    <w:rsid w:val="005B3473"/>
    <w:rsid w:val="005B3AAA"/>
    <w:rsid w:val="005B56DB"/>
    <w:rsid w:val="005B5CC7"/>
    <w:rsid w:val="005B6546"/>
    <w:rsid w:val="005B6B15"/>
    <w:rsid w:val="005B76D4"/>
    <w:rsid w:val="005C0C4A"/>
    <w:rsid w:val="005C52E3"/>
    <w:rsid w:val="005C635D"/>
    <w:rsid w:val="005C664F"/>
    <w:rsid w:val="005C6F68"/>
    <w:rsid w:val="005C766C"/>
    <w:rsid w:val="005C7C00"/>
    <w:rsid w:val="005D0088"/>
    <w:rsid w:val="005D0B70"/>
    <w:rsid w:val="005D21AD"/>
    <w:rsid w:val="005D229D"/>
    <w:rsid w:val="005D26B5"/>
    <w:rsid w:val="005D2C01"/>
    <w:rsid w:val="005D5438"/>
    <w:rsid w:val="005D5AC2"/>
    <w:rsid w:val="005D5DF9"/>
    <w:rsid w:val="005D679D"/>
    <w:rsid w:val="005D6894"/>
    <w:rsid w:val="005D6B55"/>
    <w:rsid w:val="005D73DC"/>
    <w:rsid w:val="005E11AB"/>
    <w:rsid w:val="005E14B2"/>
    <w:rsid w:val="005E5026"/>
    <w:rsid w:val="005F05B7"/>
    <w:rsid w:val="005F08BD"/>
    <w:rsid w:val="005F0BAD"/>
    <w:rsid w:val="005F222E"/>
    <w:rsid w:val="005F25EF"/>
    <w:rsid w:val="005F293D"/>
    <w:rsid w:val="005F2F18"/>
    <w:rsid w:val="005F3E65"/>
    <w:rsid w:val="005F4654"/>
    <w:rsid w:val="005F56D6"/>
    <w:rsid w:val="005F5A24"/>
    <w:rsid w:val="006002F2"/>
    <w:rsid w:val="0060227B"/>
    <w:rsid w:val="00602985"/>
    <w:rsid w:val="0060324B"/>
    <w:rsid w:val="00603326"/>
    <w:rsid w:val="006044F2"/>
    <w:rsid w:val="00604DD0"/>
    <w:rsid w:val="006067C3"/>
    <w:rsid w:val="00606E6B"/>
    <w:rsid w:val="006070F0"/>
    <w:rsid w:val="00607295"/>
    <w:rsid w:val="00611387"/>
    <w:rsid w:val="0061140A"/>
    <w:rsid w:val="00611547"/>
    <w:rsid w:val="00611D61"/>
    <w:rsid w:val="006121FD"/>
    <w:rsid w:val="006138C9"/>
    <w:rsid w:val="00613B85"/>
    <w:rsid w:val="00613D08"/>
    <w:rsid w:val="006147B1"/>
    <w:rsid w:val="0062292E"/>
    <w:rsid w:val="00622D29"/>
    <w:rsid w:val="00623ECC"/>
    <w:rsid w:val="00624073"/>
    <w:rsid w:val="00625595"/>
    <w:rsid w:val="00625C25"/>
    <w:rsid w:val="00625CBB"/>
    <w:rsid w:val="00631653"/>
    <w:rsid w:val="00632044"/>
    <w:rsid w:val="00633478"/>
    <w:rsid w:val="00633816"/>
    <w:rsid w:val="006339CE"/>
    <w:rsid w:val="0063615C"/>
    <w:rsid w:val="006369DC"/>
    <w:rsid w:val="006376AF"/>
    <w:rsid w:val="00637DBF"/>
    <w:rsid w:val="00640655"/>
    <w:rsid w:val="006413C8"/>
    <w:rsid w:val="006417C3"/>
    <w:rsid w:val="0064226A"/>
    <w:rsid w:val="00642523"/>
    <w:rsid w:val="006429D4"/>
    <w:rsid w:val="0064331A"/>
    <w:rsid w:val="00645676"/>
    <w:rsid w:val="00650669"/>
    <w:rsid w:val="00650965"/>
    <w:rsid w:val="00651CFB"/>
    <w:rsid w:val="006525D1"/>
    <w:rsid w:val="00652820"/>
    <w:rsid w:val="006532CB"/>
    <w:rsid w:val="00653B92"/>
    <w:rsid w:val="00654270"/>
    <w:rsid w:val="00655400"/>
    <w:rsid w:val="00655896"/>
    <w:rsid w:val="0065600A"/>
    <w:rsid w:val="00656332"/>
    <w:rsid w:val="00656F79"/>
    <w:rsid w:val="0065784B"/>
    <w:rsid w:val="0066027D"/>
    <w:rsid w:val="00660FBA"/>
    <w:rsid w:val="006610B2"/>
    <w:rsid w:val="00661569"/>
    <w:rsid w:val="006616B8"/>
    <w:rsid w:val="00662A93"/>
    <w:rsid w:val="0066327A"/>
    <w:rsid w:val="006632AF"/>
    <w:rsid w:val="006636C6"/>
    <w:rsid w:val="00664B46"/>
    <w:rsid w:val="00664E8A"/>
    <w:rsid w:val="00665045"/>
    <w:rsid w:val="00666701"/>
    <w:rsid w:val="006713C3"/>
    <w:rsid w:val="006717B3"/>
    <w:rsid w:val="00671A4D"/>
    <w:rsid w:val="00672161"/>
    <w:rsid w:val="0067262F"/>
    <w:rsid w:val="006747D4"/>
    <w:rsid w:val="00675F17"/>
    <w:rsid w:val="006770C1"/>
    <w:rsid w:val="00677E42"/>
    <w:rsid w:val="0068031D"/>
    <w:rsid w:val="00680486"/>
    <w:rsid w:val="00680F48"/>
    <w:rsid w:val="00681641"/>
    <w:rsid w:val="006818C7"/>
    <w:rsid w:val="00682241"/>
    <w:rsid w:val="00682248"/>
    <w:rsid w:val="006822F4"/>
    <w:rsid w:val="00682C58"/>
    <w:rsid w:val="00682C9E"/>
    <w:rsid w:val="00683DA7"/>
    <w:rsid w:val="00683EDB"/>
    <w:rsid w:val="006860E9"/>
    <w:rsid w:val="00686199"/>
    <w:rsid w:val="00686440"/>
    <w:rsid w:val="006878F4"/>
    <w:rsid w:val="00690A2C"/>
    <w:rsid w:val="00693FFF"/>
    <w:rsid w:val="00694238"/>
    <w:rsid w:val="006945DA"/>
    <w:rsid w:val="006948CF"/>
    <w:rsid w:val="006951EB"/>
    <w:rsid w:val="006954B1"/>
    <w:rsid w:val="00695BF3"/>
    <w:rsid w:val="00696F3D"/>
    <w:rsid w:val="0069746C"/>
    <w:rsid w:val="00697BBF"/>
    <w:rsid w:val="006A0C8D"/>
    <w:rsid w:val="006A119B"/>
    <w:rsid w:val="006A1721"/>
    <w:rsid w:val="006A4F18"/>
    <w:rsid w:val="006A5890"/>
    <w:rsid w:val="006A5A92"/>
    <w:rsid w:val="006A5F2D"/>
    <w:rsid w:val="006A67B1"/>
    <w:rsid w:val="006A6A00"/>
    <w:rsid w:val="006A6DA7"/>
    <w:rsid w:val="006B09B5"/>
    <w:rsid w:val="006B173C"/>
    <w:rsid w:val="006B4925"/>
    <w:rsid w:val="006B4CEA"/>
    <w:rsid w:val="006B4F51"/>
    <w:rsid w:val="006B6097"/>
    <w:rsid w:val="006B68C6"/>
    <w:rsid w:val="006B6D46"/>
    <w:rsid w:val="006B6E28"/>
    <w:rsid w:val="006C015C"/>
    <w:rsid w:val="006C1760"/>
    <w:rsid w:val="006C1BF5"/>
    <w:rsid w:val="006C2254"/>
    <w:rsid w:val="006C234F"/>
    <w:rsid w:val="006C2DC0"/>
    <w:rsid w:val="006C3835"/>
    <w:rsid w:val="006C4219"/>
    <w:rsid w:val="006C497D"/>
    <w:rsid w:val="006C4C10"/>
    <w:rsid w:val="006C5BE4"/>
    <w:rsid w:val="006C75CB"/>
    <w:rsid w:val="006D15D7"/>
    <w:rsid w:val="006D3620"/>
    <w:rsid w:val="006D3B85"/>
    <w:rsid w:val="006D6B44"/>
    <w:rsid w:val="006E18BE"/>
    <w:rsid w:val="006E1CC6"/>
    <w:rsid w:val="006E2CB5"/>
    <w:rsid w:val="006E2D28"/>
    <w:rsid w:val="006E3EEE"/>
    <w:rsid w:val="006E4C08"/>
    <w:rsid w:val="006E6EAA"/>
    <w:rsid w:val="006E7639"/>
    <w:rsid w:val="006E7950"/>
    <w:rsid w:val="006F0A70"/>
    <w:rsid w:val="006F1AA4"/>
    <w:rsid w:val="006F1DEB"/>
    <w:rsid w:val="006F2130"/>
    <w:rsid w:val="006F3450"/>
    <w:rsid w:val="006F5E95"/>
    <w:rsid w:val="006F6CB3"/>
    <w:rsid w:val="006F7554"/>
    <w:rsid w:val="006F7B19"/>
    <w:rsid w:val="00700E11"/>
    <w:rsid w:val="007010EC"/>
    <w:rsid w:val="007015A7"/>
    <w:rsid w:val="007016B2"/>
    <w:rsid w:val="00702883"/>
    <w:rsid w:val="007044F2"/>
    <w:rsid w:val="007050A8"/>
    <w:rsid w:val="00705A67"/>
    <w:rsid w:val="00705D2D"/>
    <w:rsid w:val="0070714E"/>
    <w:rsid w:val="0071019F"/>
    <w:rsid w:val="00710251"/>
    <w:rsid w:val="007118E6"/>
    <w:rsid w:val="00712546"/>
    <w:rsid w:val="00712D51"/>
    <w:rsid w:val="00712EA0"/>
    <w:rsid w:val="00716502"/>
    <w:rsid w:val="007206D3"/>
    <w:rsid w:val="0072109E"/>
    <w:rsid w:val="00721A34"/>
    <w:rsid w:val="00722FF2"/>
    <w:rsid w:val="007231F3"/>
    <w:rsid w:val="00723A38"/>
    <w:rsid w:val="00724FB1"/>
    <w:rsid w:val="00725398"/>
    <w:rsid w:val="0072655F"/>
    <w:rsid w:val="00726BDA"/>
    <w:rsid w:val="00726F1D"/>
    <w:rsid w:val="007300EA"/>
    <w:rsid w:val="00730151"/>
    <w:rsid w:val="00731EB4"/>
    <w:rsid w:val="00734D3C"/>
    <w:rsid w:val="00735680"/>
    <w:rsid w:val="00736B2A"/>
    <w:rsid w:val="007370AD"/>
    <w:rsid w:val="00740707"/>
    <w:rsid w:val="0074082F"/>
    <w:rsid w:val="0074248C"/>
    <w:rsid w:val="007432FA"/>
    <w:rsid w:val="00743487"/>
    <w:rsid w:val="00743599"/>
    <w:rsid w:val="00743EA3"/>
    <w:rsid w:val="00743F0C"/>
    <w:rsid w:val="00744BDC"/>
    <w:rsid w:val="00745060"/>
    <w:rsid w:val="007450CC"/>
    <w:rsid w:val="00745483"/>
    <w:rsid w:val="007457B1"/>
    <w:rsid w:val="00745FBF"/>
    <w:rsid w:val="0074751C"/>
    <w:rsid w:val="0075088B"/>
    <w:rsid w:val="00751064"/>
    <w:rsid w:val="007519B1"/>
    <w:rsid w:val="00754705"/>
    <w:rsid w:val="0075510D"/>
    <w:rsid w:val="00756D13"/>
    <w:rsid w:val="007571BE"/>
    <w:rsid w:val="0075765F"/>
    <w:rsid w:val="007579F6"/>
    <w:rsid w:val="00760B6B"/>
    <w:rsid w:val="00760E3F"/>
    <w:rsid w:val="0076129A"/>
    <w:rsid w:val="007615D3"/>
    <w:rsid w:val="007637AA"/>
    <w:rsid w:val="0076391F"/>
    <w:rsid w:val="007667DA"/>
    <w:rsid w:val="00766C48"/>
    <w:rsid w:val="007729BC"/>
    <w:rsid w:val="00772EAD"/>
    <w:rsid w:val="007742B2"/>
    <w:rsid w:val="00774E6B"/>
    <w:rsid w:val="00775326"/>
    <w:rsid w:val="00777CF6"/>
    <w:rsid w:val="007801E0"/>
    <w:rsid w:val="00780B91"/>
    <w:rsid w:val="00781E2F"/>
    <w:rsid w:val="0078246D"/>
    <w:rsid w:val="007834FB"/>
    <w:rsid w:val="00783B33"/>
    <w:rsid w:val="00784ABB"/>
    <w:rsid w:val="00785B74"/>
    <w:rsid w:val="0078678A"/>
    <w:rsid w:val="0079066F"/>
    <w:rsid w:val="007907C2"/>
    <w:rsid w:val="00791BB5"/>
    <w:rsid w:val="00791D16"/>
    <w:rsid w:val="007921A3"/>
    <w:rsid w:val="0079225C"/>
    <w:rsid w:val="007929FF"/>
    <w:rsid w:val="00796262"/>
    <w:rsid w:val="007969BF"/>
    <w:rsid w:val="007A05FA"/>
    <w:rsid w:val="007A4111"/>
    <w:rsid w:val="007A4141"/>
    <w:rsid w:val="007A6FD1"/>
    <w:rsid w:val="007B045C"/>
    <w:rsid w:val="007B25CD"/>
    <w:rsid w:val="007B4BAA"/>
    <w:rsid w:val="007B530D"/>
    <w:rsid w:val="007B5546"/>
    <w:rsid w:val="007B5880"/>
    <w:rsid w:val="007B5EB7"/>
    <w:rsid w:val="007B5F77"/>
    <w:rsid w:val="007B67DD"/>
    <w:rsid w:val="007B7748"/>
    <w:rsid w:val="007C07B4"/>
    <w:rsid w:val="007C2B62"/>
    <w:rsid w:val="007C2D91"/>
    <w:rsid w:val="007C467B"/>
    <w:rsid w:val="007C47F9"/>
    <w:rsid w:val="007C4939"/>
    <w:rsid w:val="007C6B18"/>
    <w:rsid w:val="007C74B9"/>
    <w:rsid w:val="007C762E"/>
    <w:rsid w:val="007C7651"/>
    <w:rsid w:val="007C765F"/>
    <w:rsid w:val="007D12D5"/>
    <w:rsid w:val="007D1632"/>
    <w:rsid w:val="007D200D"/>
    <w:rsid w:val="007D315E"/>
    <w:rsid w:val="007D31EE"/>
    <w:rsid w:val="007D3A03"/>
    <w:rsid w:val="007D4422"/>
    <w:rsid w:val="007D4D45"/>
    <w:rsid w:val="007D5161"/>
    <w:rsid w:val="007D52FA"/>
    <w:rsid w:val="007D5460"/>
    <w:rsid w:val="007D5C08"/>
    <w:rsid w:val="007D60AE"/>
    <w:rsid w:val="007D6378"/>
    <w:rsid w:val="007D660B"/>
    <w:rsid w:val="007D6B93"/>
    <w:rsid w:val="007D7BB9"/>
    <w:rsid w:val="007E14D5"/>
    <w:rsid w:val="007E3C47"/>
    <w:rsid w:val="007E3D6B"/>
    <w:rsid w:val="007E468B"/>
    <w:rsid w:val="007E4CF4"/>
    <w:rsid w:val="007E5539"/>
    <w:rsid w:val="007E6088"/>
    <w:rsid w:val="007E6657"/>
    <w:rsid w:val="007E79E3"/>
    <w:rsid w:val="007E7D87"/>
    <w:rsid w:val="007F27D8"/>
    <w:rsid w:val="007F2F83"/>
    <w:rsid w:val="007F31B9"/>
    <w:rsid w:val="007F33A6"/>
    <w:rsid w:val="007F61AF"/>
    <w:rsid w:val="007F651B"/>
    <w:rsid w:val="007F6B8B"/>
    <w:rsid w:val="007F78AC"/>
    <w:rsid w:val="00800503"/>
    <w:rsid w:val="00800E78"/>
    <w:rsid w:val="00802C20"/>
    <w:rsid w:val="0080478C"/>
    <w:rsid w:val="0080526B"/>
    <w:rsid w:val="00806014"/>
    <w:rsid w:val="008063F7"/>
    <w:rsid w:val="00806665"/>
    <w:rsid w:val="008072AD"/>
    <w:rsid w:val="00807C78"/>
    <w:rsid w:val="00807D8E"/>
    <w:rsid w:val="008113D7"/>
    <w:rsid w:val="008125A1"/>
    <w:rsid w:val="008128AA"/>
    <w:rsid w:val="00814C93"/>
    <w:rsid w:val="00815F4D"/>
    <w:rsid w:val="00820294"/>
    <w:rsid w:val="00821C3A"/>
    <w:rsid w:val="00824AC7"/>
    <w:rsid w:val="00824CBE"/>
    <w:rsid w:val="008253A7"/>
    <w:rsid w:val="00825C6B"/>
    <w:rsid w:val="00826B2B"/>
    <w:rsid w:val="00826EFE"/>
    <w:rsid w:val="0083156B"/>
    <w:rsid w:val="00832231"/>
    <w:rsid w:val="00833F39"/>
    <w:rsid w:val="00833F41"/>
    <w:rsid w:val="0083499E"/>
    <w:rsid w:val="00834E03"/>
    <w:rsid w:val="0083783B"/>
    <w:rsid w:val="00837E48"/>
    <w:rsid w:val="00841344"/>
    <w:rsid w:val="00841D4F"/>
    <w:rsid w:val="0084328A"/>
    <w:rsid w:val="00844023"/>
    <w:rsid w:val="00844180"/>
    <w:rsid w:val="0084482B"/>
    <w:rsid w:val="00847267"/>
    <w:rsid w:val="008507F7"/>
    <w:rsid w:val="008510CB"/>
    <w:rsid w:val="008513C5"/>
    <w:rsid w:val="00851609"/>
    <w:rsid w:val="00852E76"/>
    <w:rsid w:val="008545A5"/>
    <w:rsid w:val="008559C9"/>
    <w:rsid w:val="008563E7"/>
    <w:rsid w:val="00857EFC"/>
    <w:rsid w:val="00860A0D"/>
    <w:rsid w:val="00860D7F"/>
    <w:rsid w:val="008611DE"/>
    <w:rsid w:val="008614B3"/>
    <w:rsid w:val="008617BF"/>
    <w:rsid w:val="00862597"/>
    <w:rsid w:val="0086342A"/>
    <w:rsid w:val="0086352E"/>
    <w:rsid w:val="00866667"/>
    <w:rsid w:val="008704E5"/>
    <w:rsid w:val="0087050C"/>
    <w:rsid w:val="00870D80"/>
    <w:rsid w:val="00871966"/>
    <w:rsid w:val="008729BB"/>
    <w:rsid w:val="008734D6"/>
    <w:rsid w:val="00874906"/>
    <w:rsid w:val="00875D31"/>
    <w:rsid w:val="008760C7"/>
    <w:rsid w:val="0087685B"/>
    <w:rsid w:val="0087721A"/>
    <w:rsid w:val="00880FFB"/>
    <w:rsid w:val="00881DF5"/>
    <w:rsid w:val="00882BAE"/>
    <w:rsid w:val="00884E9D"/>
    <w:rsid w:val="00885068"/>
    <w:rsid w:val="0088589A"/>
    <w:rsid w:val="008862D6"/>
    <w:rsid w:val="00886408"/>
    <w:rsid w:val="0088740F"/>
    <w:rsid w:val="008901F6"/>
    <w:rsid w:val="00890B5B"/>
    <w:rsid w:val="00890CD1"/>
    <w:rsid w:val="0089214C"/>
    <w:rsid w:val="00892B52"/>
    <w:rsid w:val="0089328A"/>
    <w:rsid w:val="008943F5"/>
    <w:rsid w:val="00896CCA"/>
    <w:rsid w:val="00897A3F"/>
    <w:rsid w:val="008A0614"/>
    <w:rsid w:val="008A1221"/>
    <w:rsid w:val="008A2685"/>
    <w:rsid w:val="008A3D02"/>
    <w:rsid w:val="008A43D5"/>
    <w:rsid w:val="008A68B5"/>
    <w:rsid w:val="008A6919"/>
    <w:rsid w:val="008A69B8"/>
    <w:rsid w:val="008B12B7"/>
    <w:rsid w:val="008B1F92"/>
    <w:rsid w:val="008B20ED"/>
    <w:rsid w:val="008B254C"/>
    <w:rsid w:val="008B361D"/>
    <w:rsid w:val="008B4641"/>
    <w:rsid w:val="008B4C8D"/>
    <w:rsid w:val="008B544B"/>
    <w:rsid w:val="008B78F4"/>
    <w:rsid w:val="008C002C"/>
    <w:rsid w:val="008C09E2"/>
    <w:rsid w:val="008C1467"/>
    <w:rsid w:val="008C19A9"/>
    <w:rsid w:val="008C1DB1"/>
    <w:rsid w:val="008C29F7"/>
    <w:rsid w:val="008C2C81"/>
    <w:rsid w:val="008C2F10"/>
    <w:rsid w:val="008C3961"/>
    <w:rsid w:val="008C481E"/>
    <w:rsid w:val="008C4A06"/>
    <w:rsid w:val="008C5182"/>
    <w:rsid w:val="008C65A1"/>
    <w:rsid w:val="008C66A0"/>
    <w:rsid w:val="008C6A12"/>
    <w:rsid w:val="008C7795"/>
    <w:rsid w:val="008D07BD"/>
    <w:rsid w:val="008D2309"/>
    <w:rsid w:val="008D236C"/>
    <w:rsid w:val="008D265B"/>
    <w:rsid w:val="008D2E74"/>
    <w:rsid w:val="008D37C7"/>
    <w:rsid w:val="008D3C37"/>
    <w:rsid w:val="008D49D5"/>
    <w:rsid w:val="008D5569"/>
    <w:rsid w:val="008D6D80"/>
    <w:rsid w:val="008D6E76"/>
    <w:rsid w:val="008D7A62"/>
    <w:rsid w:val="008D7B11"/>
    <w:rsid w:val="008D7C9A"/>
    <w:rsid w:val="008E0992"/>
    <w:rsid w:val="008E1789"/>
    <w:rsid w:val="008E2809"/>
    <w:rsid w:val="008E283D"/>
    <w:rsid w:val="008E2AB3"/>
    <w:rsid w:val="008E2D35"/>
    <w:rsid w:val="008E4185"/>
    <w:rsid w:val="008E4433"/>
    <w:rsid w:val="008E6C35"/>
    <w:rsid w:val="008F00F6"/>
    <w:rsid w:val="008F0264"/>
    <w:rsid w:val="008F05DA"/>
    <w:rsid w:val="008F0A27"/>
    <w:rsid w:val="008F2618"/>
    <w:rsid w:val="008F5884"/>
    <w:rsid w:val="008F748C"/>
    <w:rsid w:val="00900958"/>
    <w:rsid w:val="00900DC7"/>
    <w:rsid w:val="00900E14"/>
    <w:rsid w:val="00901724"/>
    <w:rsid w:val="00902B25"/>
    <w:rsid w:val="00903828"/>
    <w:rsid w:val="009038A9"/>
    <w:rsid w:val="009040B4"/>
    <w:rsid w:val="0090612E"/>
    <w:rsid w:val="00906861"/>
    <w:rsid w:val="00907C8B"/>
    <w:rsid w:val="0091038D"/>
    <w:rsid w:val="00911682"/>
    <w:rsid w:val="009127E9"/>
    <w:rsid w:val="00913130"/>
    <w:rsid w:val="00913BE7"/>
    <w:rsid w:val="00915526"/>
    <w:rsid w:val="00915E1C"/>
    <w:rsid w:val="00916A8C"/>
    <w:rsid w:val="0092014E"/>
    <w:rsid w:val="00920828"/>
    <w:rsid w:val="00920B30"/>
    <w:rsid w:val="0092169F"/>
    <w:rsid w:val="00921C24"/>
    <w:rsid w:val="009243C0"/>
    <w:rsid w:val="00924B5B"/>
    <w:rsid w:val="00925598"/>
    <w:rsid w:val="0092573A"/>
    <w:rsid w:val="00925ADC"/>
    <w:rsid w:val="0092644D"/>
    <w:rsid w:val="009265D5"/>
    <w:rsid w:val="00926C31"/>
    <w:rsid w:val="00930520"/>
    <w:rsid w:val="009313A4"/>
    <w:rsid w:val="00934B63"/>
    <w:rsid w:val="00934CB9"/>
    <w:rsid w:val="00935A30"/>
    <w:rsid w:val="00935D2C"/>
    <w:rsid w:val="00936BD4"/>
    <w:rsid w:val="00936D3A"/>
    <w:rsid w:val="00936E6F"/>
    <w:rsid w:val="00940391"/>
    <w:rsid w:val="00940781"/>
    <w:rsid w:val="00940945"/>
    <w:rsid w:val="00940FA6"/>
    <w:rsid w:val="00944BCF"/>
    <w:rsid w:val="0095086F"/>
    <w:rsid w:val="0095099D"/>
    <w:rsid w:val="00950C86"/>
    <w:rsid w:val="00950CE2"/>
    <w:rsid w:val="009513F1"/>
    <w:rsid w:val="0095140B"/>
    <w:rsid w:val="00952837"/>
    <w:rsid w:val="00952BDD"/>
    <w:rsid w:val="00952D3F"/>
    <w:rsid w:val="009531B1"/>
    <w:rsid w:val="0095481F"/>
    <w:rsid w:val="009548CA"/>
    <w:rsid w:val="00954EE7"/>
    <w:rsid w:val="00955408"/>
    <w:rsid w:val="00955AB0"/>
    <w:rsid w:val="00955BD6"/>
    <w:rsid w:val="009560C7"/>
    <w:rsid w:val="0095799C"/>
    <w:rsid w:val="009611D0"/>
    <w:rsid w:val="00961E14"/>
    <w:rsid w:val="00962F32"/>
    <w:rsid w:val="009634D1"/>
    <w:rsid w:val="00964264"/>
    <w:rsid w:val="00964A6B"/>
    <w:rsid w:val="00966B2B"/>
    <w:rsid w:val="0096742A"/>
    <w:rsid w:val="009677B8"/>
    <w:rsid w:val="00970E78"/>
    <w:rsid w:val="009718EC"/>
    <w:rsid w:val="0097236E"/>
    <w:rsid w:val="00972573"/>
    <w:rsid w:val="0097290D"/>
    <w:rsid w:val="009738CB"/>
    <w:rsid w:val="00973D0E"/>
    <w:rsid w:val="0097408E"/>
    <w:rsid w:val="009741FF"/>
    <w:rsid w:val="009749B1"/>
    <w:rsid w:val="00974C72"/>
    <w:rsid w:val="009763E0"/>
    <w:rsid w:val="009767D8"/>
    <w:rsid w:val="00980326"/>
    <w:rsid w:val="009814FC"/>
    <w:rsid w:val="00984126"/>
    <w:rsid w:val="00985B55"/>
    <w:rsid w:val="00985C77"/>
    <w:rsid w:val="009900EB"/>
    <w:rsid w:val="009905B2"/>
    <w:rsid w:val="00990AB7"/>
    <w:rsid w:val="00990F0D"/>
    <w:rsid w:val="009919A6"/>
    <w:rsid w:val="00992CE8"/>
    <w:rsid w:val="00993512"/>
    <w:rsid w:val="00993633"/>
    <w:rsid w:val="00993960"/>
    <w:rsid w:val="00993A55"/>
    <w:rsid w:val="00993B6F"/>
    <w:rsid w:val="00994A50"/>
    <w:rsid w:val="009959EB"/>
    <w:rsid w:val="00996AC6"/>
    <w:rsid w:val="00996F6D"/>
    <w:rsid w:val="009A14E9"/>
    <w:rsid w:val="009A1905"/>
    <w:rsid w:val="009A1916"/>
    <w:rsid w:val="009A3CC9"/>
    <w:rsid w:val="009A3E47"/>
    <w:rsid w:val="009A63F3"/>
    <w:rsid w:val="009A70C5"/>
    <w:rsid w:val="009A7E8C"/>
    <w:rsid w:val="009B09C8"/>
    <w:rsid w:val="009B1258"/>
    <w:rsid w:val="009B1E83"/>
    <w:rsid w:val="009B1F53"/>
    <w:rsid w:val="009B27C2"/>
    <w:rsid w:val="009B280B"/>
    <w:rsid w:val="009B50CB"/>
    <w:rsid w:val="009C0CD2"/>
    <w:rsid w:val="009C2453"/>
    <w:rsid w:val="009C2B2B"/>
    <w:rsid w:val="009C48E3"/>
    <w:rsid w:val="009C530A"/>
    <w:rsid w:val="009C67CC"/>
    <w:rsid w:val="009C6832"/>
    <w:rsid w:val="009C6883"/>
    <w:rsid w:val="009D0546"/>
    <w:rsid w:val="009D1596"/>
    <w:rsid w:val="009D2050"/>
    <w:rsid w:val="009D26D6"/>
    <w:rsid w:val="009D2E2D"/>
    <w:rsid w:val="009D35BD"/>
    <w:rsid w:val="009D3DF3"/>
    <w:rsid w:val="009D40B1"/>
    <w:rsid w:val="009D4243"/>
    <w:rsid w:val="009D5383"/>
    <w:rsid w:val="009D5C82"/>
    <w:rsid w:val="009D6185"/>
    <w:rsid w:val="009D61E2"/>
    <w:rsid w:val="009D67CC"/>
    <w:rsid w:val="009D6D3B"/>
    <w:rsid w:val="009D6E46"/>
    <w:rsid w:val="009D7C71"/>
    <w:rsid w:val="009D7D00"/>
    <w:rsid w:val="009E023B"/>
    <w:rsid w:val="009E0593"/>
    <w:rsid w:val="009E3AAA"/>
    <w:rsid w:val="009E3B15"/>
    <w:rsid w:val="009E4B80"/>
    <w:rsid w:val="009E550D"/>
    <w:rsid w:val="009E5A25"/>
    <w:rsid w:val="009E7162"/>
    <w:rsid w:val="009E7274"/>
    <w:rsid w:val="009E7AE9"/>
    <w:rsid w:val="009F0AE8"/>
    <w:rsid w:val="009F0D72"/>
    <w:rsid w:val="009F0E7E"/>
    <w:rsid w:val="009F186E"/>
    <w:rsid w:val="009F1920"/>
    <w:rsid w:val="009F2029"/>
    <w:rsid w:val="009F2E36"/>
    <w:rsid w:val="009F37DA"/>
    <w:rsid w:val="009F3AAA"/>
    <w:rsid w:val="009F3EBD"/>
    <w:rsid w:val="009F5320"/>
    <w:rsid w:val="009F5A99"/>
    <w:rsid w:val="009F5D7B"/>
    <w:rsid w:val="009F6433"/>
    <w:rsid w:val="009F7802"/>
    <w:rsid w:val="00A001C4"/>
    <w:rsid w:val="00A0062C"/>
    <w:rsid w:val="00A00AFF"/>
    <w:rsid w:val="00A00EAB"/>
    <w:rsid w:val="00A0285D"/>
    <w:rsid w:val="00A03F53"/>
    <w:rsid w:val="00A04487"/>
    <w:rsid w:val="00A0477F"/>
    <w:rsid w:val="00A061A8"/>
    <w:rsid w:val="00A063D8"/>
    <w:rsid w:val="00A06416"/>
    <w:rsid w:val="00A0680D"/>
    <w:rsid w:val="00A073A1"/>
    <w:rsid w:val="00A1094A"/>
    <w:rsid w:val="00A1109C"/>
    <w:rsid w:val="00A123E9"/>
    <w:rsid w:val="00A13DCC"/>
    <w:rsid w:val="00A14021"/>
    <w:rsid w:val="00A1428B"/>
    <w:rsid w:val="00A14E65"/>
    <w:rsid w:val="00A15A47"/>
    <w:rsid w:val="00A16746"/>
    <w:rsid w:val="00A16AB2"/>
    <w:rsid w:val="00A17734"/>
    <w:rsid w:val="00A2278D"/>
    <w:rsid w:val="00A25636"/>
    <w:rsid w:val="00A25B82"/>
    <w:rsid w:val="00A26D22"/>
    <w:rsid w:val="00A26EB5"/>
    <w:rsid w:val="00A2784F"/>
    <w:rsid w:val="00A27B5D"/>
    <w:rsid w:val="00A27BAC"/>
    <w:rsid w:val="00A306C1"/>
    <w:rsid w:val="00A309FE"/>
    <w:rsid w:val="00A30C5E"/>
    <w:rsid w:val="00A314D1"/>
    <w:rsid w:val="00A326DC"/>
    <w:rsid w:val="00A327DD"/>
    <w:rsid w:val="00A32DBF"/>
    <w:rsid w:val="00A332D0"/>
    <w:rsid w:val="00A34518"/>
    <w:rsid w:val="00A3462E"/>
    <w:rsid w:val="00A3516C"/>
    <w:rsid w:val="00A369E4"/>
    <w:rsid w:val="00A41D52"/>
    <w:rsid w:val="00A41E5F"/>
    <w:rsid w:val="00A4282F"/>
    <w:rsid w:val="00A43238"/>
    <w:rsid w:val="00A43799"/>
    <w:rsid w:val="00A4470F"/>
    <w:rsid w:val="00A45627"/>
    <w:rsid w:val="00A45ECE"/>
    <w:rsid w:val="00A46169"/>
    <w:rsid w:val="00A46215"/>
    <w:rsid w:val="00A46821"/>
    <w:rsid w:val="00A507E9"/>
    <w:rsid w:val="00A50A15"/>
    <w:rsid w:val="00A50CA0"/>
    <w:rsid w:val="00A52024"/>
    <w:rsid w:val="00A54592"/>
    <w:rsid w:val="00A5467E"/>
    <w:rsid w:val="00A54E84"/>
    <w:rsid w:val="00A56361"/>
    <w:rsid w:val="00A56520"/>
    <w:rsid w:val="00A56ADA"/>
    <w:rsid w:val="00A5799F"/>
    <w:rsid w:val="00A6124B"/>
    <w:rsid w:val="00A61763"/>
    <w:rsid w:val="00A619FE"/>
    <w:rsid w:val="00A61D22"/>
    <w:rsid w:val="00A64709"/>
    <w:rsid w:val="00A64EF8"/>
    <w:rsid w:val="00A660EC"/>
    <w:rsid w:val="00A66326"/>
    <w:rsid w:val="00A70DD9"/>
    <w:rsid w:val="00A7124B"/>
    <w:rsid w:val="00A71EA9"/>
    <w:rsid w:val="00A72AA8"/>
    <w:rsid w:val="00A72B55"/>
    <w:rsid w:val="00A730CE"/>
    <w:rsid w:val="00A74A93"/>
    <w:rsid w:val="00A75F1E"/>
    <w:rsid w:val="00A770BE"/>
    <w:rsid w:val="00A80FE3"/>
    <w:rsid w:val="00A814DA"/>
    <w:rsid w:val="00A82C8C"/>
    <w:rsid w:val="00A839DC"/>
    <w:rsid w:val="00A845F0"/>
    <w:rsid w:val="00A858EB"/>
    <w:rsid w:val="00A85C81"/>
    <w:rsid w:val="00A85E4C"/>
    <w:rsid w:val="00A86081"/>
    <w:rsid w:val="00A8695E"/>
    <w:rsid w:val="00A86AD3"/>
    <w:rsid w:val="00A86D01"/>
    <w:rsid w:val="00A87962"/>
    <w:rsid w:val="00A90DE4"/>
    <w:rsid w:val="00A912FC"/>
    <w:rsid w:val="00A913E2"/>
    <w:rsid w:val="00A9206B"/>
    <w:rsid w:val="00A92EB7"/>
    <w:rsid w:val="00A94002"/>
    <w:rsid w:val="00A941BC"/>
    <w:rsid w:val="00A94616"/>
    <w:rsid w:val="00A94AE5"/>
    <w:rsid w:val="00A95A8A"/>
    <w:rsid w:val="00A95AC7"/>
    <w:rsid w:val="00A9621F"/>
    <w:rsid w:val="00A96978"/>
    <w:rsid w:val="00A96A74"/>
    <w:rsid w:val="00AA29B5"/>
    <w:rsid w:val="00AA3223"/>
    <w:rsid w:val="00AA3C9E"/>
    <w:rsid w:val="00AA3ED2"/>
    <w:rsid w:val="00AA420F"/>
    <w:rsid w:val="00AA4593"/>
    <w:rsid w:val="00AA48F9"/>
    <w:rsid w:val="00AA5376"/>
    <w:rsid w:val="00AA5CC6"/>
    <w:rsid w:val="00AA7E0B"/>
    <w:rsid w:val="00AB0B13"/>
    <w:rsid w:val="00AB18F2"/>
    <w:rsid w:val="00AB333D"/>
    <w:rsid w:val="00AB4F85"/>
    <w:rsid w:val="00AB59B7"/>
    <w:rsid w:val="00AB75C4"/>
    <w:rsid w:val="00AC0003"/>
    <w:rsid w:val="00AC1BD3"/>
    <w:rsid w:val="00AC20D9"/>
    <w:rsid w:val="00AC26A0"/>
    <w:rsid w:val="00AC2B38"/>
    <w:rsid w:val="00AC2D9B"/>
    <w:rsid w:val="00AC3506"/>
    <w:rsid w:val="00AC3548"/>
    <w:rsid w:val="00AC5256"/>
    <w:rsid w:val="00AC5CDE"/>
    <w:rsid w:val="00AC6B02"/>
    <w:rsid w:val="00AD0BBB"/>
    <w:rsid w:val="00AD21F5"/>
    <w:rsid w:val="00AD2A7F"/>
    <w:rsid w:val="00AD2C73"/>
    <w:rsid w:val="00AD2D42"/>
    <w:rsid w:val="00AD30F2"/>
    <w:rsid w:val="00AD3DC1"/>
    <w:rsid w:val="00AD480D"/>
    <w:rsid w:val="00AD5CA2"/>
    <w:rsid w:val="00AD676D"/>
    <w:rsid w:val="00AD7E6C"/>
    <w:rsid w:val="00AE0247"/>
    <w:rsid w:val="00AE1AC8"/>
    <w:rsid w:val="00AE3745"/>
    <w:rsid w:val="00AE40FC"/>
    <w:rsid w:val="00AE55FB"/>
    <w:rsid w:val="00AE5952"/>
    <w:rsid w:val="00AE5D9C"/>
    <w:rsid w:val="00AE5E3C"/>
    <w:rsid w:val="00AE71E1"/>
    <w:rsid w:val="00AF0A99"/>
    <w:rsid w:val="00AF11AF"/>
    <w:rsid w:val="00AF1460"/>
    <w:rsid w:val="00AF17F5"/>
    <w:rsid w:val="00AF1E1F"/>
    <w:rsid w:val="00AF2948"/>
    <w:rsid w:val="00AF62ED"/>
    <w:rsid w:val="00AF6CC6"/>
    <w:rsid w:val="00AF6E14"/>
    <w:rsid w:val="00AF7038"/>
    <w:rsid w:val="00AF75AF"/>
    <w:rsid w:val="00AF7CF2"/>
    <w:rsid w:val="00B00C06"/>
    <w:rsid w:val="00B01290"/>
    <w:rsid w:val="00B01BC4"/>
    <w:rsid w:val="00B03659"/>
    <w:rsid w:val="00B046D4"/>
    <w:rsid w:val="00B048F2"/>
    <w:rsid w:val="00B04914"/>
    <w:rsid w:val="00B05A72"/>
    <w:rsid w:val="00B06602"/>
    <w:rsid w:val="00B0676E"/>
    <w:rsid w:val="00B0780A"/>
    <w:rsid w:val="00B07F35"/>
    <w:rsid w:val="00B10879"/>
    <w:rsid w:val="00B11001"/>
    <w:rsid w:val="00B1313A"/>
    <w:rsid w:val="00B13A39"/>
    <w:rsid w:val="00B141C1"/>
    <w:rsid w:val="00B14C4B"/>
    <w:rsid w:val="00B1514D"/>
    <w:rsid w:val="00B152CD"/>
    <w:rsid w:val="00B175C7"/>
    <w:rsid w:val="00B20A90"/>
    <w:rsid w:val="00B212E0"/>
    <w:rsid w:val="00B2191B"/>
    <w:rsid w:val="00B227C3"/>
    <w:rsid w:val="00B22EFB"/>
    <w:rsid w:val="00B230FB"/>
    <w:rsid w:val="00B2352E"/>
    <w:rsid w:val="00B24223"/>
    <w:rsid w:val="00B24DA8"/>
    <w:rsid w:val="00B24E8A"/>
    <w:rsid w:val="00B24FAE"/>
    <w:rsid w:val="00B256F5"/>
    <w:rsid w:val="00B25995"/>
    <w:rsid w:val="00B26835"/>
    <w:rsid w:val="00B26B6D"/>
    <w:rsid w:val="00B306EC"/>
    <w:rsid w:val="00B30ADA"/>
    <w:rsid w:val="00B30C28"/>
    <w:rsid w:val="00B3227A"/>
    <w:rsid w:val="00B32491"/>
    <w:rsid w:val="00B33A5C"/>
    <w:rsid w:val="00B33A8B"/>
    <w:rsid w:val="00B3430A"/>
    <w:rsid w:val="00B344E8"/>
    <w:rsid w:val="00B34ED5"/>
    <w:rsid w:val="00B35710"/>
    <w:rsid w:val="00B35BB2"/>
    <w:rsid w:val="00B35FD0"/>
    <w:rsid w:val="00B36E45"/>
    <w:rsid w:val="00B37373"/>
    <w:rsid w:val="00B37FC5"/>
    <w:rsid w:val="00B40CE8"/>
    <w:rsid w:val="00B4123D"/>
    <w:rsid w:val="00B412C9"/>
    <w:rsid w:val="00B42275"/>
    <w:rsid w:val="00B43E11"/>
    <w:rsid w:val="00B45320"/>
    <w:rsid w:val="00B45492"/>
    <w:rsid w:val="00B45603"/>
    <w:rsid w:val="00B46AB3"/>
    <w:rsid w:val="00B47A1A"/>
    <w:rsid w:val="00B51194"/>
    <w:rsid w:val="00B516DD"/>
    <w:rsid w:val="00B521DB"/>
    <w:rsid w:val="00B52602"/>
    <w:rsid w:val="00B53094"/>
    <w:rsid w:val="00B5433C"/>
    <w:rsid w:val="00B54651"/>
    <w:rsid w:val="00B557EA"/>
    <w:rsid w:val="00B55AA7"/>
    <w:rsid w:val="00B56833"/>
    <w:rsid w:val="00B56AB1"/>
    <w:rsid w:val="00B57469"/>
    <w:rsid w:val="00B5750A"/>
    <w:rsid w:val="00B6055B"/>
    <w:rsid w:val="00B60C95"/>
    <w:rsid w:val="00B613BF"/>
    <w:rsid w:val="00B61815"/>
    <w:rsid w:val="00B620B4"/>
    <w:rsid w:val="00B6491E"/>
    <w:rsid w:val="00B66466"/>
    <w:rsid w:val="00B66B06"/>
    <w:rsid w:val="00B67384"/>
    <w:rsid w:val="00B701D1"/>
    <w:rsid w:val="00B71428"/>
    <w:rsid w:val="00B71F8F"/>
    <w:rsid w:val="00B72562"/>
    <w:rsid w:val="00B72C7D"/>
    <w:rsid w:val="00B72D05"/>
    <w:rsid w:val="00B74B15"/>
    <w:rsid w:val="00B74CBF"/>
    <w:rsid w:val="00B80C0E"/>
    <w:rsid w:val="00B831F0"/>
    <w:rsid w:val="00B83781"/>
    <w:rsid w:val="00B83DA9"/>
    <w:rsid w:val="00B83E1B"/>
    <w:rsid w:val="00B8422F"/>
    <w:rsid w:val="00B84556"/>
    <w:rsid w:val="00B848CA"/>
    <w:rsid w:val="00B86666"/>
    <w:rsid w:val="00B875EA"/>
    <w:rsid w:val="00B90E9F"/>
    <w:rsid w:val="00B9166D"/>
    <w:rsid w:val="00B918FC"/>
    <w:rsid w:val="00B9332A"/>
    <w:rsid w:val="00B94191"/>
    <w:rsid w:val="00B94E31"/>
    <w:rsid w:val="00B957C4"/>
    <w:rsid w:val="00B962AF"/>
    <w:rsid w:val="00B9727D"/>
    <w:rsid w:val="00B9736E"/>
    <w:rsid w:val="00B973D3"/>
    <w:rsid w:val="00B97A34"/>
    <w:rsid w:val="00B97AC3"/>
    <w:rsid w:val="00B97BCF"/>
    <w:rsid w:val="00BA05C5"/>
    <w:rsid w:val="00BA0F64"/>
    <w:rsid w:val="00BA1D21"/>
    <w:rsid w:val="00BA38EB"/>
    <w:rsid w:val="00BA3A44"/>
    <w:rsid w:val="00BA3F03"/>
    <w:rsid w:val="00BA4A87"/>
    <w:rsid w:val="00BA4C77"/>
    <w:rsid w:val="00BA70F0"/>
    <w:rsid w:val="00BB0334"/>
    <w:rsid w:val="00BB0E8D"/>
    <w:rsid w:val="00BB3E3B"/>
    <w:rsid w:val="00BB405E"/>
    <w:rsid w:val="00BB60CC"/>
    <w:rsid w:val="00BB60E5"/>
    <w:rsid w:val="00BB61D8"/>
    <w:rsid w:val="00BC15E4"/>
    <w:rsid w:val="00BC1E1C"/>
    <w:rsid w:val="00BC20B2"/>
    <w:rsid w:val="00BC2D5D"/>
    <w:rsid w:val="00BC395A"/>
    <w:rsid w:val="00BC418B"/>
    <w:rsid w:val="00BC426C"/>
    <w:rsid w:val="00BC503B"/>
    <w:rsid w:val="00BC51A1"/>
    <w:rsid w:val="00BC5AC1"/>
    <w:rsid w:val="00BC6C49"/>
    <w:rsid w:val="00BD08F6"/>
    <w:rsid w:val="00BD23EA"/>
    <w:rsid w:val="00BD3683"/>
    <w:rsid w:val="00BD43B3"/>
    <w:rsid w:val="00BD7424"/>
    <w:rsid w:val="00BE0375"/>
    <w:rsid w:val="00BE1C59"/>
    <w:rsid w:val="00BE20E2"/>
    <w:rsid w:val="00BE34D8"/>
    <w:rsid w:val="00BE3FD0"/>
    <w:rsid w:val="00BE5124"/>
    <w:rsid w:val="00BE5135"/>
    <w:rsid w:val="00BE60BA"/>
    <w:rsid w:val="00BE67C2"/>
    <w:rsid w:val="00BE68E9"/>
    <w:rsid w:val="00BE6F07"/>
    <w:rsid w:val="00BE7AF8"/>
    <w:rsid w:val="00BE7E0D"/>
    <w:rsid w:val="00BF01E4"/>
    <w:rsid w:val="00BF0224"/>
    <w:rsid w:val="00BF1298"/>
    <w:rsid w:val="00BF1495"/>
    <w:rsid w:val="00BF1D4E"/>
    <w:rsid w:val="00BF26FC"/>
    <w:rsid w:val="00BF2BD6"/>
    <w:rsid w:val="00BF37FB"/>
    <w:rsid w:val="00BF46CF"/>
    <w:rsid w:val="00BF499A"/>
    <w:rsid w:val="00BF546F"/>
    <w:rsid w:val="00BF62CE"/>
    <w:rsid w:val="00BF7622"/>
    <w:rsid w:val="00BF7C8F"/>
    <w:rsid w:val="00C0057B"/>
    <w:rsid w:val="00C009CD"/>
    <w:rsid w:val="00C00F85"/>
    <w:rsid w:val="00C01448"/>
    <w:rsid w:val="00C01760"/>
    <w:rsid w:val="00C02249"/>
    <w:rsid w:val="00C02728"/>
    <w:rsid w:val="00C04DEB"/>
    <w:rsid w:val="00C05269"/>
    <w:rsid w:val="00C05FF7"/>
    <w:rsid w:val="00C0683E"/>
    <w:rsid w:val="00C07188"/>
    <w:rsid w:val="00C120A7"/>
    <w:rsid w:val="00C12FB1"/>
    <w:rsid w:val="00C130F0"/>
    <w:rsid w:val="00C13BCC"/>
    <w:rsid w:val="00C13EAD"/>
    <w:rsid w:val="00C147A8"/>
    <w:rsid w:val="00C15DD0"/>
    <w:rsid w:val="00C16BDB"/>
    <w:rsid w:val="00C17004"/>
    <w:rsid w:val="00C17C11"/>
    <w:rsid w:val="00C2076C"/>
    <w:rsid w:val="00C20B20"/>
    <w:rsid w:val="00C211B7"/>
    <w:rsid w:val="00C2199A"/>
    <w:rsid w:val="00C21FBA"/>
    <w:rsid w:val="00C22CAA"/>
    <w:rsid w:val="00C253BE"/>
    <w:rsid w:val="00C2544C"/>
    <w:rsid w:val="00C2605A"/>
    <w:rsid w:val="00C26785"/>
    <w:rsid w:val="00C27CD8"/>
    <w:rsid w:val="00C27E97"/>
    <w:rsid w:val="00C31699"/>
    <w:rsid w:val="00C31730"/>
    <w:rsid w:val="00C31B28"/>
    <w:rsid w:val="00C31C2C"/>
    <w:rsid w:val="00C341E4"/>
    <w:rsid w:val="00C349FE"/>
    <w:rsid w:val="00C3593B"/>
    <w:rsid w:val="00C35A5E"/>
    <w:rsid w:val="00C361CA"/>
    <w:rsid w:val="00C37843"/>
    <w:rsid w:val="00C37FAB"/>
    <w:rsid w:val="00C4026B"/>
    <w:rsid w:val="00C41DE9"/>
    <w:rsid w:val="00C4273F"/>
    <w:rsid w:val="00C4324D"/>
    <w:rsid w:val="00C43CD9"/>
    <w:rsid w:val="00C44829"/>
    <w:rsid w:val="00C449FF"/>
    <w:rsid w:val="00C450A4"/>
    <w:rsid w:val="00C45756"/>
    <w:rsid w:val="00C45A4F"/>
    <w:rsid w:val="00C45B6A"/>
    <w:rsid w:val="00C46116"/>
    <w:rsid w:val="00C46EDD"/>
    <w:rsid w:val="00C51598"/>
    <w:rsid w:val="00C521B7"/>
    <w:rsid w:val="00C525C3"/>
    <w:rsid w:val="00C537A2"/>
    <w:rsid w:val="00C53B1D"/>
    <w:rsid w:val="00C547F1"/>
    <w:rsid w:val="00C54DAA"/>
    <w:rsid w:val="00C55293"/>
    <w:rsid w:val="00C55F01"/>
    <w:rsid w:val="00C5717B"/>
    <w:rsid w:val="00C57D99"/>
    <w:rsid w:val="00C600FD"/>
    <w:rsid w:val="00C602BD"/>
    <w:rsid w:val="00C6041B"/>
    <w:rsid w:val="00C62C0E"/>
    <w:rsid w:val="00C63D6F"/>
    <w:rsid w:val="00C641B8"/>
    <w:rsid w:val="00C64B7E"/>
    <w:rsid w:val="00C65214"/>
    <w:rsid w:val="00C65829"/>
    <w:rsid w:val="00C659A9"/>
    <w:rsid w:val="00C65B71"/>
    <w:rsid w:val="00C7105A"/>
    <w:rsid w:val="00C71A5E"/>
    <w:rsid w:val="00C71F17"/>
    <w:rsid w:val="00C72AEB"/>
    <w:rsid w:val="00C72BE6"/>
    <w:rsid w:val="00C7425D"/>
    <w:rsid w:val="00C74B5F"/>
    <w:rsid w:val="00C754DB"/>
    <w:rsid w:val="00C7619C"/>
    <w:rsid w:val="00C7632C"/>
    <w:rsid w:val="00C76399"/>
    <w:rsid w:val="00C76BE7"/>
    <w:rsid w:val="00C77B9E"/>
    <w:rsid w:val="00C77FAC"/>
    <w:rsid w:val="00C80FAD"/>
    <w:rsid w:val="00C82D36"/>
    <w:rsid w:val="00C82DA9"/>
    <w:rsid w:val="00C8397E"/>
    <w:rsid w:val="00C83BED"/>
    <w:rsid w:val="00C83D60"/>
    <w:rsid w:val="00C841C5"/>
    <w:rsid w:val="00C8464B"/>
    <w:rsid w:val="00C8482D"/>
    <w:rsid w:val="00C84CB0"/>
    <w:rsid w:val="00C8517C"/>
    <w:rsid w:val="00C86516"/>
    <w:rsid w:val="00C87159"/>
    <w:rsid w:val="00C873F3"/>
    <w:rsid w:val="00C903B2"/>
    <w:rsid w:val="00C918C6"/>
    <w:rsid w:val="00C9245F"/>
    <w:rsid w:val="00C92EC4"/>
    <w:rsid w:val="00C92FE7"/>
    <w:rsid w:val="00C94498"/>
    <w:rsid w:val="00C94C4A"/>
    <w:rsid w:val="00C94EC9"/>
    <w:rsid w:val="00C9502A"/>
    <w:rsid w:val="00C97C10"/>
    <w:rsid w:val="00CA039F"/>
    <w:rsid w:val="00CA0617"/>
    <w:rsid w:val="00CA0BCF"/>
    <w:rsid w:val="00CA0F94"/>
    <w:rsid w:val="00CA14B0"/>
    <w:rsid w:val="00CA1918"/>
    <w:rsid w:val="00CA1C92"/>
    <w:rsid w:val="00CA2248"/>
    <w:rsid w:val="00CA24C4"/>
    <w:rsid w:val="00CA3BB2"/>
    <w:rsid w:val="00CA4134"/>
    <w:rsid w:val="00CA4271"/>
    <w:rsid w:val="00CA46D1"/>
    <w:rsid w:val="00CA5226"/>
    <w:rsid w:val="00CA56D8"/>
    <w:rsid w:val="00CA5C73"/>
    <w:rsid w:val="00CA617E"/>
    <w:rsid w:val="00CA61BD"/>
    <w:rsid w:val="00CB0530"/>
    <w:rsid w:val="00CB0826"/>
    <w:rsid w:val="00CB1877"/>
    <w:rsid w:val="00CB1C87"/>
    <w:rsid w:val="00CB2D56"/>
    <w:rsid w:val="00CB2D84"/>
    <w:rsid w:val="00CB4103"/>
    <w:rsid w:val="00CB4E36"/>
    <w:rsid w:val="00CB5662"/>
    <w:rsid w:val="00CB5F4D"/>
    <w:rsid w:val="00CB6825"/>
    <w:rsid w:val="00CB7179"/>
    <w:rsid w:val="00CB7918"/>
    <w:rsid w:val="00CB7FBF"/>
    <w:rsid w:val="00CC00CD"/>
    <w:rsid w:val="00CC1921"/>
    <w:rsid w:val="00CC1AF3"/>
    <w:rsid w:val="00CC1E65"/>
    <w:rsid w:val="00CC26E2"/>
    <w:rsid w:val="00CC2F61"/>
    <w:rsid w:val="00CC3150"/>
    <w:rsid w:val="00CC3525"/>
    <w:rsid w:val="00CC42E0"/>
    <w:rsid w:val="00CC50F0"/>
    <w:rsid w:val="00CC5195"/>
    <w:rsid w:val="00CC661B"/>
    <w:rsid w:val="00CC6B10"/>
    <w:rsid w:val="00CC73FE"/>
    <w:rsid w:val="00CC76A7"/>
    <w:rsid w:val="00CC77C8"/>
    <w:rsid w:val="00CD04B0"/>
    <w:rsid w:val="00CD0BB6"/>
    <w:rsid w:val="00CD19BD"/>
    <w:rsid w:val="00CD3007"/>
    <w:rsid w:val="00CD3140"/>
    <w:rsid w:val="00CD33F7"/>
    <w:rsid w:val="00CD351D"/>
    <w:rsid w:val="00CD569E"/>
    <w:rsid w:val="00CD6C67"/>
    <w:rsid w:val="00CD6FEE"/>
    <w:rsid w:val="00CD7270"/>
    <w:rsid w:val="00CE0CBE"/>
    <w:rsid w:val="00CE0F04"/>
    <w:rsid w:val="00CE123F"/>
    <w:rsid w:val="00CE13EA"/>
    <w:rsid w:val="00CE161F"/>
    <w:rsid w:val="00CE2474"/>
    <w:rsid w:val="00CE2850"/>
    <w:rsid w:val="00CE3257"/>
    <w:rsid w:val="00CE4BF3"/>
    <w:rsid w:val="00CE7748"/>
    <w:rsid w:val="00CF0077"/>
    <w:rsid w:val="00CF0B83"/>
    <w:rsid w:val="00CF2444"/>
    <w:rsid w:val="00CF4060"/>
    <w:rsid w:val="00CF41C5"/>
    <w:rsid w:val="00CF44F9"/>
    <w:rsid w:val="00CF462A"/>
    <w:rsid w:val="00CF4F59"/>
    <w:rsid w:val="00CF5ECE"/>
    <w:rsid w:val="00CF6291"/>
    <w:rsid w:val="00CF6A47"/>
    <w:rsid w:val="00CF7E56"/>
    <w:rsid w:val="00D00762"/>
    <w:rsid w:val="00D00C0C"/>
    <w:rsid w:val="00D010E3"/>
    <w:rsid w:val="00D011EC"/>
    <w:rsid w:val="00D01BD2"/>
    <w:rsid w:val="00D01C11"/>
    <w:rsid w:val="00D022D8"/>
    <w:rsid w:val="00D025C1"/>
    <w:rsid w:val="00D04AD0"/>
    <w:rsid w:val="00D064F5"/>
    <w:rsid w:val="00D06ABB"/>
    <w:rsid w:val="00D1038F"/>
    <w:rsid w:val="00D104B6"/>
    <w:rsid w:val="00D11550"/>
    <w:rsid w:val="00D115AA"/>
    <w:rsid w:val="00D1299C"/>
    <w:rsid w:val="00D13049"/>
    <w:rsid w:val="00D13394"/>
    <w:rsid w:val="00D16210"/>
    <w:rsid w:val="00D1692F"/>
    <w:rsid w:val="00D16D2D"/>
    <w:rsid w:val="00D17411"/>
    <w:rsid w:val="00D17AA0"/>
    <w:rsid w:val="00D20439"/>
    <w:rsid w:val="00D21A6F"/>
    <w:rsid w:val="00D22258"/>
    <w:rsid w:val="00D22D12"/>
    <w:rsid w:val="00D25DD4"/>
    <w:rsid w:val="00D26FDF"/>
    <w:rsid w:val="00D27446"/>
    <w:rsid w:val="00D27E0C"/>
    <w:rsid w:val="00D27F45"/>
    <w:rsid w:val="00D3097A"/>
    <w:rsid w:val="00D326D1"/>
    <w:rsid w:val="00D32A45"/>
    <w:rsid w:val="00D3559D"/>
    <w:rsid w:val="00D36329"/>
    <w:rsid w:val="00D37EE8"/>
    <w:rsid w:val="00D40D00"/>
    <w:rsid w:val="00D40DB1"/>
    <w:rsid w:val="00D40FB2"/>
    <w:rsid w:val="00D42022"/>
    <w:rsid w:val="00D43852"/>
    <w:rsid w:val="00D4390F"/>
    <w:rsid w:val="00D45087"/>
    <w:rsid w:val="00D45841"/>
    <w:rsid w:val="00D45ECC"/>
    <w:rsid w:val="00D4673B"/>
    <w:rsid w:val="00D47808"/>
    <w:rsid w:val="00D47B33"/>
    <w:rsid w:val="00D51171"/>
    <w:rsid w:val="00D511D1"/>
    <w:rsid w:val="00D52E83"/>
    <w:rsid w:val="00D52EC6"/>
    <w:rsid w:val="00D52F34"/>
    <w:rsid w:val="00D53639"/>
    <w:rsid w:val="00D53A3C"/>
    <w:rsid w:val="00D53BFB"/>
    <w:rsid w:val="00D543D2"/>
    <w:rsid w:val="00D54B48"/>
    <w:rsid w:val="00D54BA1"/>
    <w:rsid w:val="00D55111"/>
    <w:rsid w:val="00D566B4"/>
    <w:rsid w:val="00D606A5"/>
    <w:rsid w:val="00D60B5D"/>
    <w:rsid w:val="00D60BE2"/>
    <w:rsid w:val="00D610D4"/>
    <w:rsid w:val="00D613BC"/>
    <w:rsid w:val="00D621F5"/>
    <w:rsid w:val="00D62409"/>
    <w:rsid w:val="00D62D46"/>
    <w:rsid w:val="00D636E6"/>
    <w:rsid w:val="00D67336"/>
    <w:rsid w:val="00D70A7F"/>
    <w:rsid w:val="00D72A6A"/>
    <w:rsid w:val="00D72FDB"/>
    <w:rsid w:val="00D73C03"/>
    <w:rsid w:val="00D73EA5"/>
    <w:rsid w:val="00D743DE"/>
    <w:rsid w:val="00D762F8"/>
    <w:rsid w:val="00D7784A"/>
    <w:rsid w:val="00D77D1C"/>
    <w:rsid w:val="00D801D1"/>
    <w:rsid w:val="00D80CEA"/>
    <w:rsid w:val="00D81406"/>
    <w:rsid w:val="00D83CF3"/>
    <w:rsid w:val="00D84B43"/>
    <w:rsid w:val="00D86DD1"/>
    <w:rsid w:val="00D86FFB"/>
    <w:rsid w:val="00D87579"/>
    <w:rsid w:val="00D87A90"/>
    <w:rsid w:val="00D87B57"/>
    <w:rsid w:val="00D91C41"/>
    <w:rsid w:val="00D91DD2"/>
    <w:rsid w:val="00D92035"/>
    <w:rsid w:val="00D92430"/>
    <w:rsid w:val="00D92BC3"/>
    <w:rsid w:val="00D93E04"/>
    <w:rsid w:val="00D96C24"/>
    <w:rsid w:val="00D9746B"/>
    <w:rsid w:val="00D974C9"/>
    <w:rsid w:val="00DA07C4"/>
    <w:rsid w:val="00DA1A49"/>
    <w:rsid w:val="00DA3880"/>
    <w:rsid w:val="00DA3D7C"/>
    <w:rsid w:val="00DA424A"/>
    <w:rsid w:val="00DA56B5"/>
    <w:rsid w:val="00DA5933"/>
    <w:rsid w:val="00DA7CD5"/>
    <w:rsid w:val="00DA7EB5"/>
    <w:rsid w:val="00DB0170"/>
    <w:rsid w:val="00DB05AE"/>
    <w:rsid w:val="00DB0800"/>
    <w:rsid w:val="00DB0AAB"/>
    <w:rsid w:val="00DB0B57"/>
    <w:rsid w:val="00DB12B2"/>
    <w:rsid w:val="00DB1B0F"/>
    <w:rsid w:val="00DB4397"/>
    <w:rsid w:val="00DB447A"/>
    <w:rsid w:val="00DB4967"/>
    <w:rsid w:val="00DB4A6A"/>
    <w:rsid w:val="00DB4C41"/>
    <w:rsid w:val="00DB6633"/>
    <w:rsid w:val="00DB6B47"/>
    <w:rsid w:val="00DB6D38"/>
    <w:rsid w:val="00DB6E53"/>
    <w:rsid w:val="00DB703A"/>
    <w:rsid w:val="00DC01BA"/>
    <w:rsid w:val="00DC0487"/>
    <w:rsid w:val="00DC0563"/>
    <w:rsid w:val="00DC0E74"/>
    <w:rsid w:val="00DC1008"/>
    <w:rsid w:val="00DC29A7"/>
    <w:rsid w:val="00DC32EE"/>
    <w:rsid w:val="00DC3AE1"/>
    <w:rsid w:val="00DC4154"/>
    <w:rsid w:val="00DC56D9"/>
    <w:rsid w:val="00DC5FA4"/>
    <w:rsid w:val="00DC6B86"/>
    <w:rsid w:val="00DC7526"/>
    <w:rsid w:val="00DC773F"/>
    <w:rsid w:val="00DD0057"/>
    <w:rsid w:val="00DD03D3"/>
    <w:rsid w:val="00DD0C6C"/>
    <w:rsid w:val="00DD1842"/>
    <w:rsid w:val="00DD1CF6"/>
    <w:rsid w:val="00DD29B8"/>
    <w:rsid w:val="00DD328A"/>
    <w:rsid w:val="00DD37AA"/>
    <w:rsid w:val="00DD4245"/>
    <w:rsid w:val="00DD469E"/>
    <w:rsid w:val="00DD5D97"/>
    <w:rsid w:val="00DD6245"/>
    <w:rsid w:val="00DE2CD6"/>
    <w:rsid w:val="00DE3064"/>
    <w:rsid w:val="00DE31A4"/>
    <w:rsid w:val="00DE3632"/>
    <w:rsid w:val="00DE3A2C"/>
    <w:rsid w:val="00DE3BB8"/>
    <w:rsid w:val="00DE521C"/>
    <w:rsid w:val="00DE6175"/>
    <w:rsid w:val="00DE64EF"/>
    <w:rsid w:val="00DE68E8"/>
    <w:rsid w:val="00DE751F"/>
    <w:rsid w:val="00DE7A36"/>
    <w:rsid w:val="00DF086A"/>
    <w:rsid w:val="00DF1A21"/>
    <w:rsid w:val="00DF2F07"/>
    <w:rsid w:val="00DF3A4E"/>
    <w:rsid w:val="00DF4387"/>
    <w:rsid w:val="00DF504C"/>
    <w:rsid w:val="00DF546D"/>
    <w:rsid w:val="00DF5821"/>
    <w:rsid w:val="00DF7951"/>
    <w:rsid w:val="00DF7BDD"/>
    <w:rsid w:val="00E00A37"/>
    <w:rsid w:val="00E00BB4"/>
    <w:rsid w:val="00E02177"/>
    <w:rsid w:val="00E03099"/>
    <w:rsid w:val="00E0312F"/>
    <w:rsid w:val="00E03F1E"/>
    <w:rsid w:val="00E04E3E"/>
    <w:rsid w:val="00E05C0D"/>
    <w:rsid w:val="00E061E5"/>
    <w:rsid w:val="00E06289"/>
    <w:rsid w:val="00E06B12"/>
    <w:rsid w:val="00E07B12"/>
    <w:rsid w:val="00E109A7"/>
    <w:rsid w:val="00E17F59"/>
    <w:rsid w:val="00E20E8F"/>
    <w:rsid w:val="00E211DF"/>
    <w:rsid w:val="00E21FE4"/>
    <w:rsid w:val="00E229F9"/>
    <w:rsid w:val="00E22C28"/>
    <w:rsid w:val="00E245B6"/>
    <w:rsid w:val="00E2644C"/>
    <w:rsid w:val="00E26BE9"/>
    <w:rsid w:val="00E27913"/>
    <w:rsid w:val="00E3164E"/>
    <w:rsid w:val="00E31E34"/>
    <w:rsid w:val="00E3226C"/>
    <w:rsid w:val="00E324AA"/>
    <w:rsid w:val="00E32817"/>
    <w:rsid w:val="00E32962"/>
    <w:rsid w:val="00E32FE5"/>
    <w:rsid w:val="00E3366F"/>
    <w:rsid w:val="00E3404C"/>
    <w:rsid w:val="00E3420F"/>
    <w:rsid w:val="00E34CE2"/>
    <w:rsid w:val="00E36165"/>
    <w:rsid w:val="00E364B0"/>
    <w:rsid w:val="00E3674C"/>
    <w:rsid w:val="00E36E21"/>
    <w:rsid w:val="00E37BA4"/>
    <w:rsid w:val="00E4073A"/>
    <w:rsid w:val="00E40A9A"/>
    <w:rsid w:val="00E40EF9"/>
    <w:rsid w:val="00E41BF8"/>
    <w:rsid w:val="00E42DE3"/>
    <w:rsid w:val="00E43722"/>
    <w:rsid w:val="00E43A3E"/>
    <w:rsid w:val="00E448D6"/>
    <w:rsid w:val="00E44C29"/>
    <w:rsid w:val="00E44F7B"/>
    <w:rsid w:val="00E45BAF"/>
    <w:rsid w:val="00E4668E"/>
    <w:rsid w:val="00E46C2E"/>
    <w:rsid w:val="00E46CE7"/>
    <w:rsid w:val="00E47B44"/>
    <w:rsid w:val="00E50C48"/>
    <w:rsid w:val="00E50D55"/>
    <w:rsid w:val="00E525B3"/>
    <w:rsid w:val="00E5622A"/>
    <w:rsid w:val="00E56D2D"/>
    <w:rsid w:val="00E57F84"/>
    <w:rsid w:val="00E604F7"/>
    <w:rsid w:val="00E6177F"/>
    <w:rsid w:val="00E62EF6"/>
    <w:rsid w:val="00E64474"/>
    <w:rsid w:val="00E64CAB"/>
    <w:rsid w:val="00E667B2"/>
    <w:rsid w:val="00E674F7"/>
    <w:rsid w:val="00E67621"/>
    <w:rsid w:val="00E67F4C"/>
    <w:rsid w:val="00E719F2"/>
    <w:rsid w:val="00E71ABA"/>
    <w:rsid w:val="00E7354B"/>
    <w:rsid w:val="00E73A38"/>
    <w:rsid w:val="00E73CEA"/>
    <w:rsid w:val="00E74229"/>
    <w:rsid w:val="00E75577"/>
    <w:rsid w:val="00E75CF2"/>
    <w:rsid w:val="00E75F11"/>
    <w:rsid w:val="00E7625C"/>
    <w:rsid w:val="00E776CF"/>
    <w:rsid w:val="00E77F05"/>
    <w:rsid w:val="00E81F5D"/>
    <w:rsid w:val="00E83716"/>
    <w:rsid w:val="00E83B2A"/>
    <w:rsid w:val="00E84D25"/>
    <w:rsid w:val="00E85282"/>
    <w:rsid w:val="00E85472"/>
    <w:rsid w:val="00E8547B"/>
    <w:rsid w:val="00E85EA4"/>
    <w:rsid w:val="00E86BAB"/>
    <w:rsid w:val="00E86EAF"/>
    <w:rsid w:val="00E90E2B"/>
    <w:rsid w:val="00E91BED"/>
    <w:rsid w:val="00E93685"/>
    <w:rsid w:val="00E9424A"/>
    <w:rsid w:val="00E9446F"/>
    <w:rsid w:val="00E944BB"/>
    <w:rsid w:val="00E963E5"/>
    <w:rsid w:val="00E97886"/>
    <w:rsid w:val="00EA0318"/>
    <w:rsid w:val="00EA1A06"/>
    <w:rsid w:val="00EA1EA4"/>
    <w:rsid w:val="00EA2947"/>
    <w:rsid w:val="00EA3C2E"/>
    <w:rsid w:val="00EA4417"/>
    <w:rsid w:val="00EA538C"/>
    <w:rsid w:val="00EA58A9"/>
    <w:rsid w:val="00EA596B"/>
    <w:rsid w:val="00EA6631"/>
    <w:rsid w:val="00EA706A"/>
    <w:rsid w:val="00EA7E30"/>
    <w:rsid w:val="00EB0215"/>
    <w:rsid w:val="00EB02C7"/>
    <w:rsid w:val="00EB0767"/>
    <w:rsid w:val="00EB0BB9"/>
    <w:rsid w:val="00EB19FC"/>
    <w:rsid w:val="00EB2F44"/>
    <w:rsid w:val="00EB32A6"/>
    <w:rsid w:val="00EB3838"/>
    <w:rsid w:val="00EB3FA8"/>
    <w:rsid w:val="00EB4AEE"/>
    <w:rsid w:val="00EB5356"/>
    <w:rsid w:val="00EB5955"/>
    <w:rsid w:val="00EB6AA9"/>
    <w:rsid w:val="00EB6DC2"/>
    <w:rsid w:val="00EB7040"/>
    <w:rsid w:val="00EB70C0"/>
    <w:rsid w:val="00EB75C2"/>
    <w:rsid w:val="00EB7AE0"/>
    <w:rsid w:val="00EB7C7C"/>
    <w:rsid w:val="00EB7C89"/>
    <w:rsid w:val="00EC0959"/>
    <w:rsid w:val="00EC09E3"/>
    <w:rsid w:val="00EC182D"/>
    <w:rsid w:val="00EC2028"/>
    <w:rsid w:val="00EC21C9"/>
    <w:rsid w:val="00EC2924"/>
    <w:rsid w:val="00EC37A9"/>
    <w:rsid w:val="00EC5B65"/>
    <w:rsid w:val="00EC68ED"/>
    <w:rsid w:val="00EC6AEE"/>
    <w:rsid w:val="00EC6B2A"/>
    <w:rsid w:val="00EC6C94"/>
    <w:rsid w:val="00EC7075"/>
    <w:rsid w:val="00ED0239"/>
    <w:rsid w:val="00ED1874"/>
    <w:rsid w:val="00ED1B03"/>
    <w:rsid w:val="00ED1B69"/>
    <w:rsid w:val="00ED2401"/>
    <w:rsid w:val="00ED3A62"/>
    <w:rsid w:val="00ED4079"/>
    <w:rsid w:val="00ED41E4"/>
    <w:rsid w:val="00ED541B"/>
    <w:rsid w:val="00ED5D22"/>
    <w:rsid w:val="00ED639A"/>
    <w:rsid w:val="00ED7883"/>
    <w:rsid w:val="00EE122E"/>
    <w:rsid w:val="00EE1B92"/>
    <w:rsid w:val="00EE27A3"/>
    <w:rsid w:val="00EE4156"/>
    <w:rsid w:val="00EE42AF"/>
    <w:rsid w:val="00EE4AC2"/>
    <w:rsid w:val="00EE4F81"/>
    <w:rsid w:val="00EE557F"/>
    <w:rsid w:val="00EE5BD2"/>
    <w:rsid w:val="00EE5E3B"/>
    <w:rsid w:val="00EE6086"/>
    <w:rsid w:val="00EE7658"/>
    <w:rsid w:val="00EE78B3"/>
    <w:rsid w:val="00EF11C5"/>
    <w:rsid w:val="00EF16B3"/>
    <w:rsid w:val="00EF1923"/>
    <w:rsid w:val="00EF2AB8"/>
    <w:rsid w:val="00EF3053"/>
    <w:rsid w:val="00EF5114"/>
    <w:rsid w:val="00EF73F5"/>
    <w:rsid w:val="00F0008C"/>
    <w:rsid w:val="00F00AC1"/>
    <w:rsid w:val="00F00F7D"/>
    <w:rsid w:val="00F014C9"/>
    <w:rsid w:val="00F01655"/>
    <w:rsid w:val="00F01D20"/>
    <w:rsid w:val="00F01FAF"/>
    <w:rsid w:val="00F025B8"/>
    <w:rsid w:val="00F029BC"/>
    <w:rsid w:val="00F03807"/>
    <w:rsid w:val="00F03B10"/>
    <w:rsid w:val="00F04F3C"/>
    <w:rsid w:val="00F05156"/>
    <w:rsid w:val="00F11D5E"/>
    <w:rsid w:val="00F12527"/>
    <w:rsid w:val="00F12AA5"/>
    <w:rsid w:val="00F12E1A"/>
    <w:rsid w:val="00F133DF"/>
    <w:rsid w:val="00F1371A"/>
    <w:rsid w:val="00F13CBA"/>
    <w:rsid w:val="00F14CD8"/>
    <w:rsid w:val="00F14D57"/>
    <w:rsid w:val="00F15D4F"/>
    <w:rsid w:val="00F1608F"/>
    <w:rsid w:val="00F16122"/>
    <w:rsid w:val="00F166C6"/>
    <w:rsid w:val="00F17BBE"/>
    <w:rsid w:val="00F21296"/>
    <w:rsid w:val="00F2151C"/>
    <w:rsid w:val="00F2193B"/>
    <w:rsid w:val="00F21CD5"/>
    <w:rsid w:val="00F21D04"/>
    <w:rsid w:val="00F23199"/>
    <w:rsid w:val="00F27C34"/>
    <w:rsid w:val="00F3009C"/>
    <w:rsid w:val="00F31301"/>
    <w:rsid w:val="00F31A83"/>
    <w:rsid w:val="00F31BAE"/>
    <w:rsid w:val="00F32118"/>
    <w:rsid w:val="00F329F1"/>
    <w:rsid w:val="00F331AC"/>
    <w:rsid w:val="00F343C6"/>
    <w:rsid w:val="00F34B61"/>
    <w:rsid w:val="00F3505C"/>
    <w:rsid w:val="00F363F8"/>
    <w:rsid w:val="00F36805"/>
    <w:rsid w:val="00F414F1"/>
    <w:rsid w:val="00F4172A"/>
    <w:rsid w:val="00F422D3"/>
    <w:rsid w:val="00F426A3"/>
    <w:rsid w:val="00F42E3F"/>
    <w:rsid w:val="00F44D80"/>
    <w:rsid w:val="00F459B3"/>
    <w:rsid w:val="00F510DD"/>
    <w:rsid w:val="00F521F0"/>
    <w:rsid w:val="00F52722"/>
    <w:rsid w:val="00F535F7"/>
    <w:rsid w:val="00F53A18"/>
    <w:rsid w:val="00F53C4D"/>
    <w:rsid w:val="00F53CD8"/>
    <w:rsid w:val="00F53FE1"/>
    <w:rsid w:val="00F546A5"/>
    <w:rsid w:val="00F554E9"/>
    <w:rsid w:val="00F55630"/>
    <w:rsid w:val="00F55A05"/>
    <w:rsid w:val="00F55BA7"/>
    <w:rsid w:val="00F56134"/>
    <w:rsid w:val="00F606DB"/>
    <w:rsid w:val="00F608EC"/>
    <w:rsid w:val="00F6101F"/>
    <w:rsid w:val="00F62CC1"/>
    <w:rsid w:val="00F643C8"/>
    <w:rsid w:val="00F64932"/>
    <w:rsid w:val="00F651C6"/>
    <w:rsid w:val="00F65C95"/>
    <w:rsid w:val="00F66AED"/>
    <w:rsid w:val="00F66FC4"/>
    <w:rsid w:val="00F67ACD"/>
    <w:rsid w:val="00F7011E"/>
    <w:rsid w:val="00F712D2"/>
    <w:rsid w:val="00F7151E"/>
    <w:rsid w:val="00F73DA5"/>
    <w:rsid w:val="00F75FC2"/>
    <w:rsid w:val="00F76DF6"/>
    <w:rsid w:val="00F81691"/>
    <w:rsid w:val="00F81E34"/>
    <w:rsid w:val="00F823C0"/>
    <w:rsid w:val="00F83B6C"/>
    <w:rsid w:val="00F83D3C"/>
    <w:rsid w:val="00F8512E"/>
    <w:rsid w:val="00F85344"/>
    <w:rsid w:val="00F85550"/>
    <w:rsid w:val="00F8570D"/>
    <w:rsid w:val="00F85E53"/>
    <w:rsid w:val="00F86094"/>
    <w:rsid w:val="00F86E86"/>
    <w:rsid w:val="00F90725"/>
    <w:rsid w:val="00F90FAA"/>
    <w:rsid w:val="00F91AA1"/>
    <w:rsid w:val="00F92038"/>
    <w:rsid w:val="00F92F78"/>
    <w:rsid w:val="00F93363"/>
    <w:rsid w:val="00F936A8"/>
    <w:rsid w:val="00F9486A"/>
    <w:rsid w:val="00F95077"/>
    <w:rsid w:val="00F957F8"/>
    <w:rsid w:val="00F96550"/>
    <w:rsid w:val="00F96777"/>
    <w:rsid w:val="00F96A41"/>
    <w:rsid w:val="00F96CC6"/>
    <w:rsid w:val="00FA02CD"/>
    <w:rsid w:val="00FA13FE"/>
    <w:rsid w:val="00FA1708"/>
    <w:rsid w:val="00FA17B7"/>
    <w:rsid w:val="00FA17DC"/>
    <w:rsid w:val="00FA1B24"/>
    <w:rsid w:val="00FA3266"/>
    <w:rsid w:val="00FA4660"/>
    <w:rsid w:val="00FA49DD"/>
    <w:rsid w:val="00FA4FA4"/>
    <w:rsid w:val="00FA51EC"/>
    <w:rsid w:val="00FA60D7"/>
    <w:rsid w:val="00FB203D"/>
    <w:rsid w:val="00FB32FC"/>
    <w:rsid w:val="00FB3A49"/>
    <w:rsid w:val="00FB3D3F"/>
    <w:rsid w:val="00FB4D98"/>
    <w:rsid w:val="00FB4FD0"/>
    <w:rsid w:val="00FB5F13"/>
    <w:rsid w:val="00FB6178"/>
    <w:rsid w:val="00FB64B5"/>
    <w:rsid w:val="00FB6BBE"/>
    <w:rsid w:val="00FB6E52"/>
    <w:rsid w:val="00FC1417"/>
    <w:rsid w:val="00FC162B"/>
    <w:rsid w:val="00FC1AB3"/>
    <w:rsid w:val="00FC2A6C"/>
    <w:rsid w:val="00FC2C73"/>
    <w:rsid w:val="00FC31FB"/>
    <w:rsid w:val="00FC36B2"/>
    <w:rsid w:val="00FC4EF4"/>
    <w:rsid w:val="00FC5D00"/>
    <w:rsid w:val="00FC69B6"/>
    <w:rsid w:val="00FC6BF8"/>
    <w:rsid w:val="00FC6C5F"/>
    <w:rsid w:val="00FD0C02"/>
    <w:rsid w:val="00FD3269"/>
    <w:rsid w:val="00FD4836"/>
    <w:rsid w:val="00FD4B73"/>
    <w:rsid w:val="00FD58C5"/>
    <w:rsid w:val="00FD69B2"/>
    <w:rsid w:val="00FD742A"/>
    <w:rsid w:val="00FE1F9D"/>
    <w:rsid w:val="00FE306C"/>
    <w:rsid w:val="00FE5717"/>
    <w:rsid w:val="00FE6978"/>
    <w:rsid w:val="00FE7656"/>
    <w:rsid w:val="00FE784E"/>
    <w:rsid w:val="00FE7AF8"/>
    <w:rsid w:val="00FF0520"/>
    <w:rsid w:val="00FF0A6B"/>
    <w:rsid w:val="00FF10F1"/>
    <w:rsid w:val="00FF1217"/>
    <w:rsid w:val="00FF153C"/>
    <w:rsid w:val="00FF3858"/>
    <w:rsid w:val="00FF4D7A"/>
    <w:rsid w:val="00FF665B"/>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 id="V:Rule2" type="connector" idref="#_x0000_s1030"/>
        <o:r id="V:Rule3" type="connector" idref="#_x0000_s1029"/>
      </o:rules>
    </o:shapelayout>
  </w:shapeDefaults>
  <w:decimalSymbol w:val=","/>
  <w:listSeparator w:val=";"/>
  <w15:docId w15:val="{F6EA9D84-D6DE-4E7A-A441-193A035B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04"/>
  </w:style>
  <w:style w:type="paragraph" w:styleId="Heading1">
    <w:name w:val="heading 1"/>
    <w:basedOn w:val="Normal"/>
    <w:next w:val="Normal"/>
    <w:link w:val="Heading1Char"/>
    <w:uiPriority w:val="9"/>
    <w:qFormat/>
    <w:rsid w:val="006F21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21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2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053"/>
    <w:rPr>
      <w:rFonts w:ascii="Tahoma" w:hAnsi="Tahoma" w:cs="Tahoma"/>
      <w:sz w:val="16"/>
      <w:szCs w:val="16"/>
    </w:rPr>
  </w:style>
  <w:style w:type="paragraph" w:styleId="ListParagraph">
    <w:name w:val="List Paragraph"/>
    <w:basedOn w:val="Normal"/>
    <w:link w:val="ListParagraphChar"/>
    <w:uiPriority w:val="34"/>
    <w:qFormat/>
    <w:rsid w:val="00583796"/>
    <w:pPr>
      <w:ind w:left="720"/>
      <w:contextualSpacing/>
    </w:pPr>
  </w:style>
  <w:style w:type="table" w:styleId="TableGrid">
    <w:name w:val="Table Grid"/>
    <w:basedOn w:val="TableNormal"/>
    <w:uiPriority w:val="59"/>
    <w:rsid w:val="008B4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78AC"/>
    <w:rPr>
      <w:color w:val="0000FF"/>
      <w:u w:val="single"/>
    </w:rPr>
  </w:style>
  <w:style w:type="character" w:styleId="Emphasis">
    <w:name w:val="Emphasis"/>
    <w:basedOn w:val="DefaultParagraphFont"/>
    <w:uiPriority w:val="20"/>
    <w:qFormat/>
    <w:rsid w:val="009919A6"/>
    <w:rPr>
      <w:i/>
      <w:iCs/>
    </w:rPr>
  </w:style>
  <w:style w:type="paragraph" w:styleId="Header">
    <w:name w:val="header"/>
    <w:basedOn w:val="Normal"/>
    <w:link w:val="HeaderChar"/>
    <w:uiPriority w:val="99"/>
    <w:unhideWhenUsed/>
    <w:rsid w:val="00DF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04C"/>
  </w:style>
  <w:style w:type="paragraph" w:styleId="Footer">
    <w:name w:val="footer"/>
    <w:basedOn w:val="Normal"/>
    <w:link w:val="FooterChar"/>
    <w:uiPriority w:val="99"/>
    <w:unhideWhenUsed/>
    <w:rsid w:val="00DF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04C"/>
  </w:style>
  <w:style w:type="character" w:customStyle="1" w:styleId="a">
    <w:name w:val="a"/>
    <w:basedOn w:val="DefaultParagraphFont"/>
    <w:rsid w:val="00CD3140"/>
  </w:style>
  <w:style w:type="character" w:customStyle="1" w:styleId="l">
    <w:name w:val="l"/>
    <w:basedOn w:val="DefaultParagraphFont"/>
    <w:rsid w:val="00CD3140"/>
  </w:style>
  <w:style w:type="character" w:customStyle="1" w:styleId="l12">
    <w:name w:val="l12"/>
    <w:basedOn w:val="DefaultParagraphFont"/>
    <w:rsid w:val="00CD3140"/>
  </w:style>
  <w:style w:type="character" w:styleId="Strong">
    <w:name w:val="Strong"/>
    <w:basedOn w:val="DefaultParagraphFont"/>
    <w:uiPriority w:val="22"/>
    <w:qFormat/>
    <w:rsid w:val="002A0D97"/>
    <w:rPr>
      <w:b/>
      <w:bCs/>
    </w:rPr>
  </w:style>
  <w:style w:type="paragraph" w:styleId="NormalWeb">
    <w:name w:val="Normal (Web)"/>
    <w:basedOn w:val="Normal"/>
    <w:uiPriority w:val="99"/>
    <w:semiHidden/>
    <w:unhideWhenUsed/>
    <w:rsid w:val="00EF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213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F2130"/>
    <w:pPr>
      <w:spacing w:line="259" w:lineRule="auto"/>
      <w:outlineLvl w:val="9"/>
    </w:pPr>
  </w:style>
  <w:style w:type="paragraph" w:customStyle="1" w:styleId="Style1">
    <w:name w:val="Style1"/>
    <w:basedOn w:val="Normal"/>
    <w:link w:val="Style1Char"/>
    <w:rsid w:val="006F2130"/>
    <w:pPr>
      <w:tabs>
        <w:tab w:val="left" w:pos="2880"/>
        <w:tab w:val="left" w:pos="5130"/>
      </w:tabs>
      <w:spacing w:line="240" w:lineRule="auto"/>
      <w:jc w:val="center"/>
    </w:pPr>
    <w:rPr>
      <w:rFonts w:ascii="Times New Roman" w:hAnsi="Times New Roman" w:cs="Times New Roman"/>
      <w:b/>
      <w:sz w:val="24"/>
      <w:szCs w:val="24"/>
    </w:rPr>
  </w:style>
  <w:style w:type="paragraph" w:styleId="TOC1">
    <w:name w:val="toc 1"/>
    <w:basedOn w:val="Normal"/>
    <w:next w:val="Normal"/>
    <w:autoRedefine/>
    <w:uiPriority w:val="39"/>
    <w:unhideWhenUsed/>
    <w:rsid w:val="002E0CD8"/>
    <w:pPr>
      <w:tabs>
        <w:tab w:val="right" w:leader="dot" w:pos="9117"/>
      </w:tabs>
      <w:spacing w:after="100" w:line="360" w:lineRule="auto"/>
      <w:ind w:left="709"/>
    </w:pPr>
    <w:rPr>
      <w:rFonts w:ascii="Times New Roman" w:hAnsi="Times New Roman" w:cs="Times New Roman"/>
      <w:b/>
      <w:noProof/>
      <w:sz w:val="24"/>
      <w:szCs w:val="24"/>
      <w:lang w:val="id-ID"/>
    </w:rPr>
  </w:style>
  <w:style w:type="character" w:customStyle="1" w:styleId="Heading2Char">
    <w:name w:val="Heading 2 Char"/>
    <w:basedOn w:val="DefaultParagraphFont"/>
    <w:link w:val="Heading2"/>
    <w:uiPriority w:val="9"/>
    <w:semiHidden/>
    <w:rsid w:val="006F2130"/>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DefaultParagraphFont"/>
    <w:link w:val="Style1"/>
    <w:rsid w:val="006F2130"/>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6F2130"/>
    <w:rPr>
      <w:rFonts w:asciiTheme="majorHAnsi" w:eastAsiaTheme="majorEastAsia" w:hAnsiTheme="majorHAnsi" w:cstheme="majorBidi"/>
      <w:color w:val="243F60" w:themeColor="accent1" w:themeShade="7F"/>
      <w:sz w:val="24"/>
      <w:szCs w:val="24"/>
    </w:rPr>
  </w:style>
  <w:style w:type="paragraph" w:customStyle="1" w:styleId="Style2">
    <w:name w:val="Style2"/>
    <w:basedOn w:val="ListParagraph"/>
    <w:link w:val="Style2Char"/>
    <w:rsid w:val="00B07F35"/>
    <w:pPr>
      <w:numPr>
        <w:numId w:val="1"/>
      </w:numPr>
      <w:tabs>
        <w:tab w:val="left" w:pos="2880"/>
        <w:tab w:val="left" w:pos="5130"/>
      </w:tabs>
      <w:spacing w:line="480" w:lineRule="auto"/>
    </w:pPr>
    <w:rPr>
      <w:rFonts w:ascii="Times New Roman" w:hAnsi="Times New Roman" w:cs="Times New Roman"/>
      <w:b/>
      <w:sz w:val="24"/>
    </w:rPr>
  </w:style>
  <w:style w:type="paragraph" w:styleId="TOC2">
    <w:name w:val="toc 2"/>
    <w:basedOn w:val="Normal"/>
    <w:next w:val="Normal"/>
    <w:autoRedefine/>
    <w:uiPriority w:val="39"/>
    <w:unhideWhenUsed/>
    <w:rsid w:val="00452BCB"/>
    <w:pPr>
      <w:tabs>
        <w:tab w:val="left" w:pos="660"/>
        <w:tab w:val="right" w:leader="dot" w:pos="9117"/>
      </w:tabs>
      <w:spacing w:after="100" w:line="360" w:lineRule="auto"/>
      <w:ind w:left="1559" w:hanging="425"/>
      <w:contextualSpacing/>
    </w:pPr>
  </w:style>
  <w:style w:type="character" w:customStyle="1" w:styleId="ListParagraphChar">
    <w:name w:val="List Paragraph Char"/>
    <w:basedOn w:val="DefaultParagraphFont"/>
    <w:link w:val="ListParagraph"/>
    <w:uiPriority w:val="34"/>
    <w:rsid w:val="00B07F35"/>
  </w:style>
  <w:style w:type="character" w:customStyle="1" w:styleId="Style2Char">
    <w:name w:val="Style2 Char"/>
    <w:basedOn w:val="ListParagraphChar"/>
    <w:link w:val="Style2"/>
    <w:rsid w:val="00B07F35"/>
    <w:rPr>
      <w:rFonts w:ascii="Times New Roman" w:hAnsi="Times New Roman" w:cs="Times New Roman"/>
      <w:b/>
      <w:sz w:val="24"/>
    </w:rPr>
  </w:style>
  <w:style w:type="character" w:customStyle="1" w:styleId="st">
    <w:name w:val="st"/>
    <w:basedOn w:val="DefaultParagraphFont"/>
    <w:rsid w:val="0059541A"/>
  </w:style>
  <w:style w:type="character" w:customStyle="1" w:styleId="fn">
    <w:name w:val="fn"/>
    <w:basedOn w:val="DefaultParagraphFont"/>
    <w:rsid w:val="001E5A1F"/>
  </w:style>
  <w:style w:type="character" w:customStyle="1" w:styleId="Subtitle1">
    <w:name w:val="Subtitle1"/>
    <w:basedOn w:val="DefaultParagraphFont"/>
    <w:rsid w:val="001E5A1F"/>
  </w:style>
  <w:style w:type="paragraph" w:styleId="NoSpacing">
    <w:name w:val="No Spacing"/>
    <w:link w:val="NoSpacingChar"/>
    <w:uiPriority w:val="1"/>
    <w:qFormat/>
    <w:rsid w:val="00157EB3"/>
    <w:pPr>
      <w:spacing w:after="0" w:line="240" w:lineRule="auto"/>
    </w:pPr>
    <w:rPr>
      <w:rFonts w:eastAsiaTheme="minorEastAsia"/>
    </w:rPr>
  </w:style>
  <w:style w:type="character" w:customStyle="1" w:styleId="NoSpacingChar">
    <w:name w:val="No Spacing Char"/>
    <w:basedOn w:val="DefaultParagraphFont"/>
    <w:link w:val="NoSpacing"/>
    <w:uiPriority w:val="1"/>
    <w:rsid w:val="00157EB3"/>
    <w:rPr>
      <w:rFonts w:eastAsiaTheme="minorEastAsia"/>
    </w:rPr>
  </w:style>
  <w:style w:type="character" w:customStyle="1" w:styleId="bylineauthor-name">
    <w:name w:val="byline__author-name"/>
    <w:basedOn w:val="DefaultParagraphFont"/>
    <w:rsid w:val="00690A2C"/>
  </w:style>
  <w:style w:type="paragraph" w:customStyle="1" w:styleId="Style3">
    <w:name w:val="Style3"/>
    <w:basedOn w:val="Normal"/>
    <w:link w:val="Style3Char"/>
    <w:rsid w:val="00F86094"/>
    <w:pPr>
      <w:jc w:val="center"/>
    </w:pPr>
    <w:rPr>
      <w:rFonts w:ascii="Times New Roman" w:hAnsi="Times New Roman" w:cs="Times New Roman"/>
      <w:b/>
      <w:sz w:val="28"/>
      <w:lang w:val="id-ID"/>
    </w:rPr>
  </w:style>
  <w:style w:type="paragraph" w:customStyle="1" w:styleId="Style4">
    <w:name w:val="Style4"/>
    <w:basedOn w:val="ListParagraph"/>
    <w:link w:val="Style4Char"/>
    <w:rsid w:val="00F86094"/>
    <w:pPr>
      <w:numPr>
        <w:numId w:val="3"/>
      </w:numPr>
      <w:tabs>
        <w:tab w:val="left" w:pos="2160"/>
        <w:tab w:val="left" w:pos="2880"/>
        <w:tab w:val="left" w:pos="5130"/>
      </w:tabs>
      <w:spacing w:line="480" w:lineRule="auto"/>
      <w:contextualSpacing w:val="0"/>
    </w:pPr>
    <w:rPr>
      <w:rFonts w:ascii="Times New Roman" w:hAnsi="Times New Roman" w:cs="Times New Roman"/>
      <w:b/>
      <w:sz w:val="24"/>
      <w:szCs w:val="24"/>
      <w:lang w:val="id-ID"/>
    </w:rPr>
  </w:style>
  <w:style w:type="character" w:customStyle="1" w:styleId="Style3Char">
    <w:name w:val="Style3 Char"/>
    <w:basedOn w:val="DefaultParagraphFont"/>
    <w:link w:val="Style3"/>
    <w:rsid w:val="00F86094"/>
    <w:rPr>
      <w:rFonts w:ascii="Times New Roman" w:hAnsi="Times New Roman" w:cs="Times New Roman"/>
      <w:b/>
      <w:sz w:val="28"/>
      <w:lang w:val="id-ID"/>
    </w:rPr>
  </w:style>
  <w:style w:type="paragraph" w:customStyle="1" w:styleId="Style5">
    <w:name w:val="Style5"/>
    <w:basedOn w:val="ListParagraph"/>
    <w:link w:val="Style5Char"/>
    <w:rsid w:val="0017440C"/>
    <w:pPr>
      <w:numPr>
        <w:numId w:val="5"/>
      </w:numPr>
      <w:spacing w:line="480" w:lineRule="auto"/>
      <w:contextualSpacing w:val="0"/>
      <w:jc w:val="both"/>
    </w:pPr>
    <w:rPr>
      <w:rFonts w:ascii="Times New Roman" w:hAnsi="Times New Roman" w:cs="Times New Roman"/>
      <w:b/>
      <w:sz w:val="24"/>
      <w:szCs w:val="24"/>
      <w:lang w:val="id-ID"/>
    </w:rPr>
  </w:style>
  <w:style w:type="character" w:customStyle="1" w:styleId="Style4Char">
    <w:name w:val="Style4 Char"/>
    <w:basedOn w:val="ListParagraphChar"/>
    <w:link w:val="Style4"/>
    <w:rsid w:val="00F86094"/>
    <w:rPr>
      <w:rFonts w:ascii="Times New Roman" w:hAnsi="Times New Roman" w:cs="Times New Roman"/>
      <w:b/>
      <w:sz w:val="24"/>
      <w:szCs w:val="24"/>
      <w:lang w:val="id-ID"/>
    </w:rPr>
  </w:style>
  <w:style w:type="paragraph" w:styleId="TOC3">
    <w:name w:val="toc 3"/>
    <w:basedOn w:val="Normal"/>
    <w:next w:val="Normal"/>
    <w:autoRedefine/>
    <w:uiPriority w:val="39"/>
    <w:unhideWhenUsed/>
    <w:rsid w:val="00452BCB"/>
    <w:pPr>
      <w:tabs>
        <w:tab w:val="left" w:pos="880"/>
        <w:tab w:val="right" w:leader="dot" w:pos="9117"/>
      </w:tabs>
      <w:spacing w:after="100" w:line="360" w:lineRule="auto"/>
      <w:ind w:left="2127" w:hanging="426"/>
      <w:contextualSpacing/>
    </w:pPr>
    <w:rPr>
      <w:rFonts w:eastAsiaTheme="minorEastAsia" w:cs="Times New Roman"/>
    </w:rPr>
  </w:style>
  <w:style w:type="character" w:customStyle="1" w:styleId="Style5Char">
    <w:name w:val="Style5 Char"/>
    <w:basedOn w:val="ListParagraphChar"/>
    <w:link w:val="Style5"/>
    <w:rsid w:val="0017440C"/>
    <w:rPr>
      <w:rFonts w:ascii="Times New Roman" w:hAnsi="Times New Roman" w:cs="Times New Roman"/>
      <w:b/>
      <w:sz w:val="24"/>
      <w:szCs w:val="24"/>
      <w:lang w:val="id-ID"/>
    </w:rPr>
  </w:style>
  <w:style w:type="character" w:customStyle="1" w:styleId="shorttext">
    <w:name w:val="short_text"/>
    <w:basedOn w:val="DefaultParagraphFont"/>
    <w:rsid w:val="00655896"/>
  </w:style>
  <w:style w:type="character" w:styleId="CommentReference">
    <w:name w:val="annotation reference"/>
    <w:basedOn w:val="DefaultParagraphFont"/>
    <w:uiPriority w:val="99"/>
    <w:semiHidden/>
    <w:unhideWhenUsed/>
    <w:rsid w:val="00097D96"/>
    <w:rPr>
      <w:sz w:val="16"/>
      <w:szCs w:val="16"/>
    </w:rPr>
  </w:style>
  <w:style w:type="paragraph" w:styleId="CommentText">
    <w:name w:val="annotation text"/>
    <w:basedOn w:val="Normal"/>
    <w:link w:val="CommentTextChar"/>
    <w:uiPriority w:val="99"/>
    <w:semiHidden/>
    <w:unhideWhenUsed/>
    <w:rsid w:val="00097D96"/>
    <w:pPr>
      <w:spacing w:line="240" w:lineRule="auto"/>
    </w:pPr>
    <w:rPr>
      <w:sz w:val="20"/>
      <w:szCs w:val="20"/>
    </w:rPr>
  </w:style>
  <w:style w:type="character" w:customStyle="1" w:styleId="CommentTextChar">
    <w:name w:val="Comment Text Char"/>
    <w:basedOn w:val="DefaultParagraphFont"/>
    <w:link w:val="CommentText"/>
    <w:uiPriority w:val="99"/>
    <w:semiHidden/>
    <w:rsid w:val="00097D96"/>
    <w:rPr>
      <w:sz w:val="20"/>
      <w:szCs w:val="20"/>
    </w:rPr>
  </w:style>
  <w:style w:type="paragraph" w:styleId="CommentSubject">
    <w:name w:val="annotation subject"/>
    <w:basedOn w:val="CommentText"/>
    <w:next w:val="CommentText"/>
    <w:link w:val="CommentSubjectChar"/>
    <w:uiPriority w:val="99"/>
    <w:semiHidden/>
    <w:unhideWhenUsed/>
    <w:rsid w:val="00097D96"/>
    <w:rPr>
      <w:b/>
      <w:bCs/>
    </w:rPr>
  </w:style>
  <w:style w:type="character" w:customStyle="1" w:styleId="CommentSubjectChar">
    <w:name w:val="Comment Subject Char"/>
    <w:basedOn w:val="CommentTextChar"/>
    <w:link w:val="CommentSubject"/>
    <w:uiPriority w:val="99"/>
    <w:semiHidden/>
    <w:rsid w:val="00097D96"/>
    <w:rPr>
      <w:b/>
      <w:bCs/>
      <w:sz w:val="20"/>
      <w:szCs w:val="20"/>
    </w:rPr>
  </w:style>
  <w:style w:type="character" w:styleId="PlaceholderText">
    <w:name w:val="Placeholder Text"/>
    <w:basedOn w:val="DefaultParagraphFont"/>
    <w:uiPriority w:val="99"/>
    <w:semiHidden/>
    <w:rsid w:val="00097D96"/>
    <w:rPr>
      <w:color w:val="808080"/>
    </w:rPr>
  </w:style>
  <w:style w:type="paragraph" w:customStyle="1" w:styleId="3vff3xh4yd">
    <w:name w:val="_3vff3xh4yd"/>
    <w:basedOn w:val="Normal"/>
    <w:rsid w:val="00097D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lid-translation">
    <w:name w:val="tlid-translation"/>
    <w:basedOn w:val="DefaultParagraphFont"/>
    <w:rsid w:val="00FD4B73"/>
  </w:style>
  <w:style w:type="paragraph" w:customStyle="1" w:styleId="Style10">
    <w:name w:val="Style 1"/>
    <w:basedOn w:val="Normal"/>
    <w:link w:val="Style1Char0"/>
    <w:qFormat/>
    <w:rsid w:val="00A8695E"/>
    <w:pPr>
      <w:tabs>
        <w:tab w:val="left" w:pos="2160"/>
        <w:tab w:val="left" w:pos="2880"/>
        <w:tab w:val="left" w:pos="5130"/>
      </w:tabs>
      <w:spacing w:line="480" w:lineRule="auto"/>
      <w:contextualSpacing/>
      <w:jc w:val="center"/>
    </w:pPr>
    <w:rPr>
      <w:rFonts w:ascii="Times New Roman" w:hAnsi="Times New Roman" w:cs="Times New Roman"/>
      <w:b/>
      <w:sz w:val="28"/>
      <w:lang w:val="id-ID"/>
    </w:rPr>
  </w:style>
  <w:style w:type="paragraph" w:customStyle="1" w:styleId="Style20">
    <w:name w:val="Style 2"/>
    <w:basedOn w:val="Style4"/>
    <w:link w:val="Style2Char0"/>
    <w:qFormat/>
    <w:rsid w:val="00A8695E"/>
  </w:style>
  <w:style w:type="character" w:customStyle="1" w:styleId="Style1Char0">
    <w:name w:val="Style 1 Char"/>
    <w:basedOn w:val="DefaultParagraphFont"/>
    <w:link w:val="Style10"/>
    <w:rsid w:val="00A8695E"/>
    <w:rPr>
      <w:rFonts w:ascii="Times New Roman" w:hAnsi="Times New Roman" w:cs="Times New Roman"/>
      <w:b/>
      <w:sz w:val="28"/>
      <w:lang w:val="id-ID"/>
    </w:rPr>
  </w:style>
  <w:style w:type="paragraph" w:customStyle="1" w:styleId="Style30">
    <w:name w:val="Style 3"/>
    <w:basedOn w:val="Style5"/>
    <w:link w:val="Style3Char0"/>
    <w:qFormat/>
    <w:rsid w:val="00A8695E"/>
    <w:rPr>
      <w:i/>
    </w:rPr>
  </w:style>
  <w:style w:type="character" w:customStyle="1" w:styleId="Style2Char0">
    <w:name w:val="Style 2 Char"/>
    <w:basedOn w:val="Style4Char"/>
    <w:link w:val="Style20"/>
    <w:rsid w:val="00A8695E"/>
    <w:rPr>
      <w:rFonts w:ascii="Times New Roman" w:hAnsi="Times New Roman" w:cs="Times New Roman"/>
      <w:b/>
      <w:sz w:val="24"/>
      <w:szCs w:val="24"/>
      <w:lang w:val="id-ID"/>
    </w:rPr>
  </w:style>
  <w:style w:type="paragraph" w:customStyle="1" w:styleId="Style40">
    <w:name w:val="Style 4"/>
    <w:basedOn w:val="Normal"/>
    <w:link w:val="Style4Char0"/>
    <w:qFormat/>
    <w:rsid w:val="00A2784F"/>
    <w:pPr>
      <w:spacing w:line="240" w:lineRule="auto"/>
      <w:ind w:left="709"/>
      <w:contextualSpacing/>
      <w:jc w:val="center"/>
    </w:pPr>
    <w:rPr>
      <w:rFonts w:ascii="Times New Roman" w:hAnsi="Times New Roman" w:cs="Times New Roman"/>
      <w:b/>
      <w:sz w:val="24"/>
      <w:szCs w:val="24"/>
      <w:lang w:val="id-ID"/>
    </w:rPr>
  </w:style>
  <w:style w:type="character" w:customStyle="1" w:styleId="Style3Char0">
    <w:name w:val="Style 3 Char"/>
    <w:basedOn w:val="Style5Char"/>
    <w:link w:val="Style30"/>
    <w:rsid w:val="00A8695E"/>
    <w:rPr>
      <w:rFonts w:ascii="Times New Roman" w:hAnsi="Times New Roman" w:cs="Times New Roman"/>
      <w:b/>
      <w:i/>
      <w:sz w:val="24"/>
      <w:szCs w:val="24"/>
      <w:lang w:val="id-ID"/>
    </w:rPr>
  </w:style>
  <w:style w:type="paragraph" w:customStyle="1" w:styleId="Style50">
    <w:name w:val="Style 5"/>
    <w:basedOn w:val="Normal"/>
    <w:link w:val="Style5Char0"/>
    <w:qFormat/>
    <w:rsid w:val="00A2784F"/>
    <w:pPr>
      <w:spacing w:line="240" w:lineRule="auto"/>
      <w:ind w:left="709"/>
      <w:contextualSpacing/>
      <w:jc w:val="center"/>
    </w:pPr>
    <w:rPr>
      <w:rFonts w:ascii="Times New Roman" w:hAnsi="Times New Roman" w:cs="Times New Roman"/>
      <w:b/>
      <w:sz w:val="24"/>
      <w:szCs w:val="24"/>
      <w:lang w:val="id-ID"/>
    </w:rPr>
  </w:style>
  <w:style w:type="character" w:customStyle="1" w:styleId="Style4Char0">
    <w:name w:val="Style 4 Char"/>
    <w:basedOn w:val="DefaultParagraphFont"/>
    <w:link w:val="Style40"/>
    <w:rsid w:val="00A2784F"/>
    <w:rPr>
      <w:rFonts w:ascii="Times New Roman" w:hAnsi="Times New Roman" w:cs="Times New Roman"/>
      <w:b/>
      <w:sz w:val="24"/>
      <w:szCs w:val="24"/>
      <w:lang w:val="id-ID"/>
    </w:rPr>
  </w:style>
  <w:style w:type="character" w:styleId="FollowedHyperlink">
    <w:name w:val="FollowedHyperlink"/>
    <w:basedOn w:val="DefaultParagraphFont"/>
    <w:uiPriority w:val="99"/>
    <w:semiHidden/>
    <w:unhideWhenUsed/>
    <w:rsid w:val="00A90DE4"/>
    <w:rPr>
      <w:color w:val="800080" w:themeColor="followedHyperlink"/>
      <w:u w:val="single"/>
    </w:rPr>
  </w:style>
  <w:style w:type="character" w:customStyle="1" w:styleId="Style5Char0">
    <w:name w:val="Style 5 Char"/>
    <w:basedOn w:val="DefaultParagraphFont"/>
    <w:link w:val="Style50"/>
    <w:rsid w:val="00A2784F"/>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491">
      <w:bodyDiv w:val="1"/>
      <w:marLeft w:val="0"/>
      <w:marRight w:val="0"/>
      <w:marTop w:val="0"/>
      <w:marBottom w:val="0"/>
      <w:divBdr>
        <w:top w:val="none" w:sz="0" w:space="0" w:color="auto"/>
        <w:left w:val="none" w:sz="0" w:space="0" w:color="auto"/>
        <w:bottom w:val="none" w:sz="0" w:space="0" w:color="auto"/>
        <w:right w:val="none" w:sz="0" w:space="0" w:color="auto"/>
      </w:divBdr>
    </w:div>
    <w:div w:id="73091046">
      <w:bodyDiv w:val="1"/>
      <w:marLeft w:val="0"/>
      <w:marRight w:val="0"/>
      <w:marTop w:val="0"/>
      <w:marBottom w:val="0"/>
      <w:divBdr>
        <w:top w:val="none" w:sz="0" w:space="0" w:color="auto"/>
        <w:left w:val="none" w:sz="0" w:space="0" w:color="auto"/>
        <w:bottom w:val="none" w:sz="0" w:space="0" w:color="auto"/>
        <w:right w:val="none" w:sz="0" w:space="0" w:color="auto"/>
      </w:divBdr>
      <w:divsChild>
        <w:div w:id="2140417471">
          <w:marLeft w:val="0"/>
          <w:marRight w:val="0"/>
          <w:marTop w:val="0"/>
          <w:marBottom w:val="0"/>
          <w:divBdr>
            <w:top w:val="none" w:sz="0" w:space="0" w:color="auto"/>
            <w:left w:val="none" w:sz="0" w:space="0" w:color="auto"/>
            <w:bottom w:val="none" w:sz="0" w:space="0" w:color="auto"/>
            <w:right w:val="none" w:sz="0" w:space="0" w:color="auto"/>
          </w:divBdr>
        </w:div>
      </w:divsChild>
    </w:div>
    <w:div w:id="92365555">
      <w:bodyDiv w:val="1"/>
      <w:marLeft w:val="0"/>
      <w:marRight w:val="0"/>
      <w:marTop w:val="0"/>
      <w:marBottom w:val="0"/>
      <w:divBdr>
        <w:top w:val="none" w:sz="0" w:space="0" w:color="auto"/>
        <w:left w:val="none" w:sz="0" w:space="0" w:color="auto"/>
        <w:bottom w:val="none" w:sz="0" w:space="0" w:color="auto"/>
        <w:right w:val="none" w:sz="0" w:space="0" w:color="auto"/>
      </w:divBdr>
      <w:divsChild>
        <w:div w:id="1690327093">
          <w:marLeft w:val="0"/>
          <w:marRight w:val="0"/>
          <w:marTop w:val="0"/>
          <w:marBottom w:val="0"/>
          <w:divBdr>
            <w:top w:val="none" w:sz="0" w:space="0" w:color="auto"/>
            <w:left w:val="none" w:sz="0" w:space="0" w:color="auto"/>
            <w:bottom w:val="none" w:sz="0" w:space="0" w:color="auto"/>
            <w:right w:val="none" w:sz="0" w:space="0" w:color="auto"/>
          </w:divBdr>
        </w:div>
      </w:divsChild>
    </w:div>
    <w:div w:id="118964152">
      <w:bodyDiv w:val="1"/>
      <w:marLeft w:val="0"/>
      <w:marRight w:val="0"/>
      <w:marTop w:val="0"/>
      <w:marBottom w:val="0"/>
      <w:divBdr>
        <w:top w:val="none" w:sz="0" w:space="0" w:color="auto"/>
        <w:left w:val="none" w:sz="0" w:space="0" w:color="auto"/>
        <w:bottom w:val="none" w:sz="0" w:space="0" w:color="auto"/>
        <w:right w:val="none" w:sz="0" w:space="0" w:color="auto"/>
      </w:divBdr>
    </w:div>
    <w:div w:id="160706650">
      <w:bodyDiv w:val="1"/>
      <w:marLeft w:val="0"/>
      <w:marRight w:val="0"/>
      <w:marTop w:val="0"/>
      <w:marBottom w:val="0"/>
      <w:divBdr>
        <w:top w:val="none" w:sz="0" w:space="0" w:color="auto"/>
        <w:left w:val="none" w:sz="0" w:space="0" w:color="auto"/>
        <w:bottom w:val="none" w:sz="0" w:space="0" w:color="auto"/>
        <w:right w:val="none" w:sz="0" w:space="0" w:color="auto"/>
      </w:divBdr>
    </w:div>
    <w:div w:id="162552014">
      <w:bodyDiv w:val="1"/>
      <w:marLeft w:val="0"/>
      <w:marRight w:val="0"/>
      <w:marTop w:val="0"/>
      <w:marBottom w:val="0"/>
      <w:divBdr>
        <w:top w:val="none" w:sz="0" w:space="0" w:color="auto"/>
        <w:left w:val="none" w:sz="0" w:space="0" w:color="auto"/>
        <w:bottom w:val="none" w:sz="0" w:space="0" w:color="auto"/>
        <w:right w:val="none" w:sz="0" w:space="0" w:color="auto"/>
      </w:divBdr>
    </w:div>
    <w:div w:id="174072844">
      <w:bodyDiv w:val="1"/>
      <w:marLeft w:val="0"/>
      <w:marRight w:val="0"/>
      <w:marTop w:val="0"/>
      <w:marBottom w:val="0"/>
      <w:divBdr>
        <w:top w:val="none" w:sz="0" w:space="0" w:color="auto"/>
        <w:left w:val="none" w:sz="0" w:space="0" w:color="auto"/>
        <w:bottom w:val="none" w:sz="0" w:space="0" w:color="auto"/>
        <w:right w:val="none" w:sz="0" w:space="0" w:color="auto"/>
      </w:divBdr>
      <w:divsChild>
        <w:div w:id="562331622">
          <w:marLeft w:val="0"/>
          <w:marRight w:val="0"/>
          <w:marTop w:val="0"/>
          <w:marBottom w:val="0"/>
          <w:divBdr>
            <w:top w:val="none" w:sz="0" w:space="0" w:color="auto"/>
            <w:left w:val="none" w:sz="0" w:space="0" w:color="auto"/>
            <w:bottom w:val="none" w:sz="0" w:space="0" w:color="auto"/>
            <w:right w:val="none" w:sz="0" w:space="0" w:color="auto"/>
          </w:divBdr>
        </w:div>
        <w:div w:id="1283731977">
          <w:marLeft w:val="0"/>
          <w:marRight w:val="0"/>
          <w:marTop w:val="0"/>
          <w:marBottom w:val="0"/>
          <w:divBdr>
            <w:top w:val="none" w:sz="0" w:space="0" w:color="auto"/>
            <w:left w:val="none" w:sz="0" w:space="0" w:color="auto"/>
            <w:bottom w:val="none" w:sz="0" w:space="0" w:color="auto"/>
            <w:right w:val="none" w:sz="0" w:space="0" w:color="auto"/>
          </w:divBdr>
        </w:div>
      </w:divsChild>
    </w:div>
    <w:div w:id="186918499">
      <w:bodyDiv w:val="1"/>
      <w:marLeft w:val="0"/>
      <w:marRight w:val="0"/>
      <w:marTop w:val="0"/>
      <w:marBottom w:val="0"/>
      <w:divBdr>
        <w:top w:val="none" w:sz="0" w:space="0" w:color="auto"/>
        <w:left w:val="none" w:sz="0" w:space="0" w:color="auto"/>
        <w:bottom w:val="none" w:sz="0" w:space="0" w:color="auto"/>
        <w:right w:val="none" w:sz="0" w:space="0" w:color="auto"/>
      </w:divBdr>
      <w:divsChild>
        <w:div w:id="909388156">
          <w:marLeft w:val="0"/>
          <w:marRight w:val="0"/>
          <w:marTop w:val="0"/>
          <w:marBottom w:val="0"/>
          <w:divBdr>
            <w:top w:val="none" w:sz="0" w:space="0" w:color="auto"/>
            <w:left w:val="none" w:sz="0" w:space="0" w:color="auto"/>
            <w:bottom w:val="none" w:sz="0" w:space="0" w:color="auto"/>
            <w:right w:val="none" w:sz="0" w:space="0" w:color="auto"/>
          </w:divBdr>
        </w:div>
        <w:div w:id="528878043">
          <w:marLeft w:val="0"/>
          <w:marRight w:val="0"/>
          <w:marTop w:val="0"/>
          <w:marBottom w:val="0"/>
          <w:divBdr>
            <w:top w:val="none" w:sz="0" w:space="0" w:color="auto"/>
            <w:left w:val="none" w:sz="0" w:space="0" w:color="auto"/>
            <w:bottom w:val="none" w:sz="0" w:space="0" w:color="auto"/>
            <w:right w:val="none" w:sz="0" w:space="0" w:color="auto"/>
          </w:divBdr>
        </w:div>
        <w:div w:id="520818632">
          <w:marLeft w:val="0"/>
          <w:marRight w:val="0"/>
          <w:marTop w:val="0"/>
          <w:marBottom w:val="0"/>
          <w:divBdr>
            <w:top w:val="none" w:sz="0" w:space="0" w:color="auto"/>
            <w:left w:val="none" w:sz="0" w:space="0" w:color="auto"/>
            <w:bottom w:val="none" w:sz="0" w:space="0" w:color="auto"/>
            <w:right w:val="none" w:sz="0" w:space="0" w:color="auto"/>
          </w:divBdr>
        </w:div>
      </w:divsChild>
    </w:div>
    <w:div w:id="206576765">
      <w:bodyDiv w:val="1"/>
      <w:marLeft w:val="0"/>
      <w:marRight w:val="0"/>
      <w:marTop w:val="0"/>
      <w:marBottom w:val="0"/>
      <w:divBdr>
        <w:top w:val="none" w:sz="0" w:space="0" w:color="auto"/>
        <w:left w:val="none" w:sz="0" w:space="0" w:color="auto"/>
        <w:bottom w:val="none" w:sz="0" w:space="0" w:color="auto"/>
        <w:right w:val="none" w:sz="0" w:space="0" w:color="auto"/>
      </w:divBdr>
      <w:divsChild>
        <w:div w:id="337587694">
          <w:marLeft w:val="360"/>
          <w:marRight w:val="0"/>
          <w:marTop w:val="0"/>
          <w:marBottom w:val="0"/>
          <w:divBdr>
            <w:top w:val="none" w:sz="0" w:space="0" w:color="auto"/>
            <w:left w:val="none" w:sz="0" w:space="0" w:color="auto"/>
            <w:bottom w:val="none" w:sz="0" w:space="0" w:color="auto"/>
            <w:right w:val="none" w:sz="0" w:space="0" w:color="auto"/>
          </w:divBdr>
        </w:div>
      </w:divsChild>
    </w:div>
    <w:div w:id="232663124">
      <w:bodyDiv w:val="1"/>
      <w:marLeft w:val="0"/>
      <w:marRight w:val="0"/>
      <w:marTop w:val="0"/>
      <w:marBottom w:val="0"/>
      <w:divBdr>
        <w:top w:val="none" w:sz="0" w:space="0" w:color="auto"/>
        <w:left w:val="none" w:sz="0" w:space="0" w:color="auto"/>
        <w:bottom w:val="none" w:sz="0" w:space="0" w:color="auto"/>
        <w:right w:val="none" w:sz="0" w:space="0" w:color="auto"/>
      </w:divBdr>
    </w:div>
    <w:div w:id="300497239">
      <w:bodyDiv w:val="1"/>
      <w:marLeft w:val="0"/>
      <w:marRight w:val="0"/>
      <w:marTop w:val="0"/>
      <w:marBottom w:val="0"/>
      <w:divBdr>
        <w:top w:val="none" w:sz="0" w:space="0" w:color="auto"/>
        <w:left w:val="none" w:sz="0" w:space="0" w:color="auto"/>
        <w:bottom w:val="none" w:sz="0" w:space="0" w:color="auto"/>
        <w:right w:val="none" w:sz="0" w:space="0" w:color="auto"/>
      </w:divBdr>
    </w:div>
    <w:div w:id="302975415">
      <w:bodyDiv w:val="1"/>
      <w:marLeft w:val="0"/>
      <w:marRight w:val="0"/>
      <w:marTop w:val="0"/>
      <w:marBottom w:val="0"/>
      <w:divBdr>
        <w:top w:val="none" w:sz="0" w:space="0" w:color="auto"/>
        <w:left w:val="none" w:sz="0" w:space="0" w:color="auto"/>
        <w:bottom w:val="none" w:sz="0" w:space="0" w:color="auto"/>
        <w:right w:val="none" w:sz="0" w:space="0" w:color="auto"/>
      </w:divBdr>
      <w:divsChild>
        <w:div w:id="1145002807">
          <w:marLeft w:val="0"/>
          <w:marRight w:val="0"/>
          <w:marTop w:val="0"/>
          <w:marBottom w:val="0"/>
          <w:divBdr>
            <w:top w:val="none" w:sz="0" w:space="0" w:color="auto"/>
            <w:left w:val="none" w:sz="0" w:space="0" w:color="auto"/>
            <w:bottom w:val="none" w:sz="0" w:space="0" w:color="auto"/>
            <w:right w:val="none" w:sz="0" w:space="0" w:color="auto"/>
          </w:divBdr>
        </w:div>
        <w:div w:id="2081055634">
          <w:marLeft w:val="0"/>
          <w:marRight w:val="0"/>
          <w:marTop w:val="0"/>
          <w:marBottom w:val="0"/>
          <w:divBdr>
            <w:top w:val="none" w:sz="0" w:space="0" w:color="auto"/>
            <w:left w:val="none" w:sz="0" w:space="0" w:color="auto"/>
            <w:bottom w:val="none" w:sz="0" w:space="0" w:color="auto"/>
            <w:right w:val="none" w:sz="0" w:space="0" w:color="auto"/>
          </w:divBdr>
        </w:div>
        <w:div w:id="73288559">
          <w:marLeft w:val="0"/>
          <w:marRight w:val="0"/>
          <w:marTop w:val="0"/>
          <w:marBottom w:val="0"/>
          <w:divBdr>
            <w:top w:val="none" w:sz="0" w:space="0" w:color="auto"/>
            <w:left w:val="none" w:sz="0" w:space="0" w:color="auto"/>
            <w:bottom w:val="none" w:sz="0" w:space="0" w:color="auto"/>
            <w:right w:val="none" w:sz="0" w:space="0" w:color="auto"/>
          </w:divBdr>
        </w:div>
      </w:divsChild>
    </w:div>
    <w:div w:id="359206719">
      <w:bodyDiv w:val="1"/>
      <w:marLeft w:val="0"/>
      <w:marRight w:val="0"/>
      <w:marTop w:val="0"/>
      <w:marBottom w:val="0"/>
      <w:divBdr>
        <w:top w:val="none" w:sz="0" w:space="0" w:color="auto"/>
        <w:left w:val="none" w:sz="0" w:space="0" w:color="auto"/>
        <w:bottom w:val="none" w:sz="0" w:space="0" w:color="auto"/>
        <w:right w:val="none" w:sz="0" w:space="0" w:color="auto"/>
      </w:divBdr>
    </w:div>
    <w:div w:id="390201769">
      <w:bodyDiv w:val="1"/>
      <w:marLeft w:val="0"/>
      <w:marRight w:val="0"/>
      <w:marTop w:val="0"/>
      <w:marBottom w:val="0"/>
      <w:divBdr>
        <w:top w:val="none" w:sz="0" w:space="0" w:color="auto"/>
        <w:left w:val="none" w:sz="0" w:space="0" w:color="auto"/>
        <w:bottom w:val="none" w:sz="0" w:space="0" w:color="auto"/>
        <w:right w:val="none" w:sz="0" w:space="0" w:color="auto"/>
      </w:divBdr>
      <w:divsChild>
        <w:div w:id="1345665500">
          <w:marLeft w:val="0"/>
          <w:marRight w:val="0"/>
          <w:marTop w:val="0"/>
          <w:marBottom w:val="0"/>
          <w:divBdr>
            <w:top w:val="none" w:sz="0" w:space="0" w:color="auto"/>
            <w:left w:val="none" w:sz="0" w:space="0" w:color="auto"/>
            <w:bottom w:val="none" w:sz="0" w:space="0" w:color="auto"/>
            <w:right w:val="none" w:sz="0" w:space="0" w:color="auto"/>
          </w:divBdr>
        </w:div>
        <w:div w:id="1377047891">
          <w:marLeft w:val="0"/>
          <w:marRight w:val="0"/>
          <w:marTop w:val="0"/>
          <w:marBottom w:val="0"/>
          <w:divBdr>
            <w:top w:val="none" w:sz="0" w:space="0" w:color="auto"/>
            <w:left w:val="none" w:sz="0" w:space="0" w:color="auto"/>
            <w:bottom w:val="none" w:sz="0" w:space="0" w:color="auto"/>
            <w:right w:val="none" w:sz="0" w:space="0" w:color="auto"/>
          </w:divBdr>
        </w:div>
        <w:div w:id="666329502">
          <w:marLeft w:val="0"/>
          <w:marRight w:val="0"/>
          <w:marTop w:val="0"/>
          <w:marBottom w:val="0"/>
          <w:divBdr>
            <w:top w:val="none" w:sz="0" w:space="0" w:color="auto"/>
            <w:left w:val="none" w:sz="0" w:space="0" w:color="auto"/>
            <w:bottom w:val="none" w:sz="0" w:space="0" w:color="auto"/>
            <w:right w:val="none" w:sz="0" w:space="0" w:color="auto"/>
          </w:divBdr>
        </w:div>
        <w:div w:id="115879897">
          <w:marLeft w:val="0"/>
          <w:marRight w:val="0"/>
          <w:marTop w:val="0"/>
          <w:marBottom w:val="0"/>
          <w:divBdr>
            <w:top w:val="none" w:sz="0" w:space="0" w:color="auto"/>
            <w:left w:val="none" w:sz="0" w:space="0" w:color="auto"/>
            <w:bottom w:val="none" w:sz="0" w:space="0" w:color="auto"/>
            <w:right w:val="none" w:sz="0" w:space="0" w:color="auto"/>
          </w:divBdr>
        </w:div>
        <w:div w:id="460272544">
          <w:marLeft w:val="0"/>
          <w:marRight w:val="0"/>
          <w:marTop w:val="0"/>
          <w:marBottom w:val="0"/>
          <w:divBdr>
            <w:top w:val="none" w:sz="0" w:space="0" w:color="auto"/>
            <w:left w:val="none" w:sz="0" w:space="0" w:color="auto"/>
            <w:bottom w:val="none" w:sz="0" w:space="0" w:color="auto"/>
            <w:right w:val="none" w:sz="0" w:space="0" w:color="auto"/>
          </w:divBdr>
        </w:div>
      </w:divsChild>
    </w:div>
    <w:div w:id="441581622">
      <w:bodyDiv w:val="1"/>
      <w:marLeft w:val="0"/>
      <w:marRight w:val="0"/>
      <w:marTop w:val="0"/>
      <w:marBottom w:val="0"/>
      <w:divBdr>
        <w:top w:val="none" w:sz="0" w:space="0" w:color="auto"/>
        <w:left w:val="none" w:sz="0" w:space="0" w:color="auto"/>
        <w:bottom w:val="none" w:sz="0" w:space="0" w:color="auto"/>
        <w:right w:val="none" w:sz="0" w:space="0" w:color="auto"/>
      </w:divBdr>
      <w:divsChild>
        <w:div w:id="474640461">
          <w:marLeft w:val="0"/>
          <w:marRight w:val="0"/>
          <w:marTop w:val="0"/>
          <w:marBottom w:val="0"/>
          <w:divBdr>
            <w:top w:val="none" w:sz="0" w:space="0" w:color="auto"/>
            <w:left w:val="none" w:sz="0" w:space="0" w:color="auto"/>
            <w:bottom w:val="none" w:sz="0" w:space="0" w:color="auto"/>
            <w:right w:val="none" w:sz="0" w:space="0" w:color="auto"/>
          </w:divBdr>
        </w:div>
        <w:div w:id="1407339678">
          <w:marLeft w:val="0"/>
          <w:marRight w:val="0"/>
          <w:marTop w:val="0"/>
          <w:marBottom w:val="0"/>
          <w:divBdr>
            <w:top w:val="none" w:sz="0" w:space="0" w:color="auto"/>
            <w:left w:val="none" w:sz="0" w:space="0" w:color="auto"/>
            <w:bottom w:val="none" w:sz="0" w:space="0" w:color="auto"/>
            <w:right w:val="none" w:sz="0" w:space="0" w:color="auto"/>
          </w:divBdr>
        </w:div>
        <w:div w:id="1590776011">
          <w:marLeft w:val="0"/>
          <w:marRight w:val="0"/>
          <w:marTop w:val="0"/>
          <w:marBottom w:val="0"/>
          <w:divBdr>
            <w:top w:val="none" w:sz="0" w:space="0" w:color="auto"/>
            <w:left w:val="none" w:sz="0" w:space="0" w:color="auto"/>
            <w:bottom w:val="none" w:sz="0" w:space="0" w:color="auto"/>
            <w:right w:val="none" w:sz="0" w:space="0" w:color="auto"/>
          </w:divBdr>
        </w:div>
      </w:divsChild>
    </w:div>
    <w:div w:id="457338994">
      <w:bodyDiv w:val="1"/>
      <w:marLeft w:val="0"/>
      <w:marRight w:val="0"/>
      <w:marTop w:val="0"/>
      <w:marBottom w:val="0"/>
      <w:divBdr>
        <w:top w:val="none" w:sz="0" w:space="0" w:color="auto"/>
        <w:left w:val="none" w:sz="0" w:space="0" w:color="auto"/>
        <w:bottom w:val="none" w:sz="0" w:space="0" w:color="auto"/>
        <w:right w:val="none" w:sz="0" w:space="0" w:color="auto"/>
      </w:divBdr>
    </w:div>
    <w:div w:id="461315930">
      <w:bodyDiv w:val="1"/>
      <w:marLeft w:val="0"/>
      <w:marRight w:val="0"/>
      <w:marTop w:val="0"/>
      <w:marBottom w:val="0"/>
      <w:divBdr>
        <w:top w:val="none" w:sz="0" w:space="0" w:color="auto"/>
        <w:left w:val="none" w:sz="0" w:space="0" w:color="auto"/>
        <w:bottom w:val="none" w:sz="0" w:space="0" w:color="auto"/>
        <w:right w:val="none" w:sz="0" w:space="0" w:color="auto"/>
      </w:divBdr>
    </w:div>
    <w:div w:id="502403672">
      <w:bodyDiv w:val="1"/>
      <w:marLeft w:val="0"/>
      <w:marRight w:val="0"/>
      <w:marTop w:val="0"/>
      <w:marBottom w:val="0"/>
      <w:divBdr>
        <w:top w:val="none" w:sz="0" w:space="0" w:color="auto"/>
        <w:left w:val="none" w:sz="0" w:space="0" w:color="auto"/>
        <w:bottom w:val="none" w:sz="0" w:space="0" w:color="auto"/>
        <w:right w:val="none" w:sz="0" w:space="0" w:color="auto"/>
      </w:divBdr>
    </w:div>
    <w:div w:id="534275384">
      <w:bodyDiv w:val="1"/>
      <w:marLeft w:val="0"/>
      <w:marRight w:val="0"/>
      <w:marTop w:val="0"/>
      <w:marBottom w:val="0"/>
      <w:divBdr>
        <w:top w:val="none" w:sz="0" w:space="0" w:color="auto"/>
        <w:left w:val="none" w:sz="0" w:space="0" w:color="auto"/>
        <w:bottom w:val="none" w:sz="0" w:space="0" w:color="auto"/>
        <w:right w:val="none" w:sz="0" w:space="0" w:color="auto"/>
      </w:divBdr>
    </w:div>
    <w:div w:id="538014326">
      <w:bodyDiv w:val="1"/>
      <w:marLeft w:val="0"/>
      <w:marRight w:val="0"/>
      <w:marTop w:val="0"/>
      <w:marBottom w:val="0"/>
      <w:divBdr>
        <w:top w:val="none" w:sz="0" w:space="0" w:color="auto"/>
        <w:left w:val="none" w:sz="0" w:space="0" w:color="auto"/>
        <w:bottom w:val="none" w:sz="0" w:space="0" w:color="auto"/>
        <w:right w:val="none" w:sz="0" w:space="0" w:color="auto"/>
      </w:divBdr>
    </w:div>
    <w:div w:id="551617784">
      <w:bodyDiv w:val="1"/>
      <w:marLeft w:val="0"/>
      <w:marRight w:val="0"/>
      <w:marTop w:val="0"/>
      <w:marBottom w:val="0"/>
      <w:divBdr>
        <w:top w:val="none" w:sz="0" w:space="0" w:color="auto"/>
        <w:left w:val="none" w:sz="0" w:space="0" w:color="auto"/>
        <w:bottom w:val="none" w:sz="0" w:space="0" w:color="auto"/>
        <w:right w:val="none" w:sz="0" w:space="0" w:color="auto"/>
      </w:divBdr>
    </w:div>
    <w:div w:id="559756666">
      <w:bodyDiv w:val="1"/>
      <w:marLeft w:val="0"/>
      <w:marRight w:val="0"/>
      <w:marTop w:val="0"/>
      <w:marBottom w:val="0"/>
      <w:divBdr>
        <w:top w:val="none" w:sz="0" w:space="0" w:color="auto"/>
        <w:left w:val="none" w:sz="0" w:space="0" w:color="auto"/>
        <w:bottom w:val="none" w:sz="0" w:space="0" w:color="auto"/>
        <w:right w:val="none" w:sz="0" w:space="0" w:color="auto"/>
      </w:divBdr>
      <w:divsChild>
        <w:div w:id="558977110">
          <w:marLeft w:val="0"/>
          <w:marRight w:val="0"/>
          <w:marTop w:val="0"/>
          <w:marBottom w:val="0"/>
          <w:divBdr>
            <w:top w:val="none" w:sz="0" w:space="0" w:color="auto"/>
            <w:left w:val="none" w:sz="0" w:space="0" w:color="auto"/>
            <w:bottom w:val="none" w:sz="0" w:space="0" w:color="auto"/>
            <w:right w:val="none" w:sz="0" w:space="0" w:color="auto"/>
          </w:divBdr>
        </w:div>
      </w:divsChild>
    </w:div>
    <w:div w:id="598559480">
      <w:bodyDiv w:val="1"/>
      <w:marLeft w:val="0"/>
      <w:marRight w:val="0"/>
      <w:marTop w:val="0"/>
      <w:marBottom w:val="0"/>
      <w:divBdr>
        <w:top w:val="none" w:sz="0" w:space="0" w:color="auto"/>
        <w:left w:val="none" w:sz="0" w:space="0" w:color="auto"/>
        <w:bottom w:val="none" w:sz="0" w:space="0" w:color="auto"/>
        <w:right w:val="none" w:sz="0" w:space="0" w:color="auto"/>
      </w:divBdr>
      <w:divsChild>
        <w:div w:id="1374962220">
          <w:marLeft w:val="360"/>
          <w:marRight w:val="0"/>
          <w:marTop w:val="0"/>
          <w:marBottom w:val="0"/>
          <w:divBdr>
            <w:top w:val="none" w:sz="0" w:space="0" w:color="auto"/>
            <w:left w:val="none" w:sz="0" w:space="0" w:color="auto"/>
            <w:bottom w:val="none" w:sz="0" w:space="0" w:color="auto"/>
            <w:right w:val="none" w:sz="0" w:space="0" w:color="auto"/>
          </w:divBdr>
        </w:div>
      </w:divsChild>
    </w:div>
    <w:div w:id="615794122">
      <w:bodyDiv w:val="1"/>
      <w:marLeft w:val="0"/>
      <w:marRight w:val="0"/>
      <w:marTop w:val="0"/>
      <w:marBottom w:val="0"/>
      <w:divBdr>
        <w:top w:val="none" w:sz="0" w:space="0" w:color="auto"/>
        <w:left w:val="none" w:sz="0" w:space="0" w:color="auto"/>
        <w:bottom w:val="none" w:sz="0" w:space="0" w:color="auto"/>
        <w:right w:val="none" w:sz="0" w:space="0" w:color="auto"/>
      </w:divBdr>
      <w:divsChild>
        <w:div w:id="403182774">
          <w:marLeft w:val="0"/>
          <w:marRight w:val="0"/>
          <w:marTop w:val="0"/>
          <w:marBottom w:val="0"/>
          <w:divBdr>
            <w:top w:val="none" w:sz="0" w:space="0" w:color="auto"/>
            <w:left w:val="none" w:sz="0" w:space="0" w:color="auto"/>
            <w:bottom w:val="none" w:sz="0" w:space="0" w:color="auto"/>
            <w:right w:val="none" w:sz="0" w:space="0" w:color="auto"/>
          </w:divBdr>
        </w:div>
        <w:div w:id="673269188">
          <w:marLeft w:val="0"/>
          <w:marRight w:val="0"/>
          <w:marTop w:val="0"/>
          <w:marBottom w:val="0"/>
          <w:divBdr>
            <w:top w:val="none" w:sz="0" w:space="0" w:color="auto"/>
            <w:left w:val="none" w:sz="0" w:space="0" w:color="auto"/>
            <w:bottom w:val="none" w:sz="0" w:space="0" w:color="auto"/>
            <w:right w:val="none" w:sz="0" w:space="0" w:color="auto"/>
          </w:divBdr>
        </w:div>
        <w:div w:id="263541526">
          <w:marLeft w:val="0"/>
          <w:marRight w:val="0"/>
          <w:marTop w:val="0"/>
          <w:marBottom w:val="0"/>
          <w:divBdr>
            <w:top w:val="none" w:sz="0" w:space="0" w:color="auto"/>
            <w:left w:val="none" w:sz="0" w:space="0" w:color="auto"/>
            <w:bottom w:val="none" w:sz="0" w:space="0" w:color="auto"/>
            <w:right w:val="none" w:sz="0" w:space="0" w:color="auto"/>
          </w:divBdr>
        </w:div>
        <w:div w:id="268321975">
          <w:marLeft w:val="0"/>
          <w:marRight w:val="0"/>
          <w:marTop w:val="0"/>
          <w:marBottom w:val="0"/>
          <w:divBdr>
            <w:top w:val="none" w:sz="0" w:space="0" w:color="auto"/>
            <w:left w:val="none" w:sz="0" w:space="0" w:color="auto"/>
            <w:bottom w:val="none" w:sz="0" w:space="0" w:color="auto"/>
            <w:right w:val="none" w:sz="0" w:space="0" w:color="auto"/>
          </w:divBdr>
        </w:div>
        <w:div w:id="1072049558">
          <w:marLeft w:val="0"/>
          <w:marRight w:val="0"/>
          <w:marTop w:val="0"/>
          <w:marBottom w:val="0"/>
          <w:divBdr>
            <w:top w:val="none" w:sz="0" w:space="0" w:color="auto"/>
            <w:left w:val="none" w:sz="0" w:space="0" w:color="auto"/>
            <w:bottom w:val="none" w:sz="0" w:space="0" w:color="auto"/>
            <w:right w:val="none" w:sz="0" w:space="0" w:color="auto"/>
          </w:divBdr>
        </w:div>
        <w:div w:id="1649624023">
          <w:marLeft w:val="0"/>
          <w:marRight w:val="0"/>
          <w:marTop w:val="0"/>
          <w:marBottom w:val="0"/>
          <w:divBdr>
            <w:top w:val="none" w:sz="0" w:space="0" w:color="auto"/>
            <w:left w:val="none" w:sz="0" w:space="0" w:color="auto"/>
            <w:bottom w:val="none" w:sz="0" w:space="0" w:color="auto"/>
            <w:right w:val="none" w:sz="0" w:space="0" w:color="auto"/>
          </w:divBdr>
        </w:div>
        <w:div w:id="802386719">
          <w:marLeft w:val="0"/>
          <w:marRight w:val="0"/>
          <w:marTop w:val="0"/>
          <w:marBottom w:val="0"/>
          <w:divBdr>
            <w:top w:val="none" w:sz="0" w:space="0" w:color="auto"/>
            <w:left w:val="none" w:sz="0" w:space="0" w:color="auto"/>
            <w:bottom w:val="none" w:sz="0" w:space="0" w:color="auto"/>
            <w:right w:val="none" w:sz="0" w:space="0" w:color="auto"/>
          </w:divBdr>
        </w:div>
        <w:div w:id="261184022">
          <w:marLeft w:val="0"/>
          <w:marRight w:val="0"/>
          <w:marTop w:val="0"/>
          <w:marBottom w:val="0"/>
          <w:divBdr>
            <w:top w:val="none" w:sz="0" w:space="0" w:color="auto"/>
            <w:left w:val="none" w:sz="0" w:space="0" w:color="auto"/>
            <w:bottom w:val="none" w:sz="0" w:space="0" w:color="auto"/>
            <w:right w:val="none" w:sz="0" w:space="0" w:color="auto"/>
          </w:divBdr>
        </w:div>
      </w:divsChild>
    </w:div>
    <w:div w:id="627929630">
      <w:bodyDiv w:val="1"/>
      <w:marLeft w:val="0"/>
      <w:marRight w:val="0"/>
      <w:marTop w:val="0"/>
      <w:marBottom w:val="0"/>
      <w:divBdr>
        <w:top w:val="none" w:sz="0" w:space="0" w:color="auto"/>
        <w:left w:val="none" w:sz="0" w:space="0" w:color="auto"/>
        <w:bottom w:val="none" w:sz="0" w:space="0" w:color="auto"/>
        <w:right w:val="none" w:sz="0" w:space="0" w:color="auto"/>
      </w:divBdr>
    </w:div>
    <w:div w:id="627977978">
      <w:bodyDiv w:val="1"/>
      <w:marLeft w:val="0"/>
      <w:marRight w:val="0"/>
      <w:marTop w:val="0"/>
      <w:marBottom w:val="0"/>
      <w:divBdr>
        <w:top w:val="none" w:sz="0" w:space="0" w:color="auto"/>
        <w:left w:val="none" w:sz="0" w:space="0" w:color="auto"/>
        <w:bottom w:val="none" w:sz="0" w:space="0" w:color="auto"/>
        <w:right w:val="none" w:sz="0" w:space="0" w:color="auto"/>
      </w:divBdr>
    </w:div>
    <w:div w:id="660961824">
      <w:bodyDiv w:val="1"/>
      <w:marLeft w:val="0"/>
      <w:marRight w:val="0"/>
      <w:marTop w:val="0"/>
      <w:marBottom w:val="0"/>
      <w:divBdr>
        <w:top w:val="none" w:sz="0" w:space="0" w:color="auto"/>
        <w:left w:val="none" w:sz="0" w:space="0" w:color="auto"/>
        <w:bottom w:val="none" w:sz="0" w:space="0" w:color="auto"/>
        <w:right w:val="none" w:sz="0" w:space="0" w:color="auto"/>
      </w:divBdr>
      <w:divsChild>
        <w:div w:id="1865249299">
          <w:marLeft w:val="0"/>
          <w:marRight w:val="0"/>
          <w:marTop w:val="0"/>
          <w:marBottom w:val="0"/>
          <w:divBdr>
            <w:top w:val="none" w:sz="0" w:space="0" w:color="auto"/>
            <w:left w:val="none" w:sz="0" w:space="0" w:color="auto"/>
            <w:bottom w:val="none" w:sz="0" w:space="0" w:color="auto"/>
            <w:right w:val="none" w:sz="0" w:space="0" w:color="auto"/>
          </w:divBdr>
        </w:div>
        <w:div w:id="2093576726">
          <w:marLeft w:val="0"/>
          <w:marRight w:val="0"/>
          <w:marTop w:val="0"/>
          <w:marBottom w:val="0"/>
          <w:divBdr>
            <w:top w:val="none" w:sz="0" w:space="0" w:color="auto"/>
            <w:left w:val="none" w:sz="0" w:space="0" w:color="auto"/>
            <w:bottom w:val="none" w:sz="0" w:space="0" w:color="auto"/>
            <w:right w:val="none" w:sz="0" w:space="0" w:color="auto"/>
          </w:divBdr>
        </w:div>
        <w:div w:id="1586065108">
          <w:marLeft w:val="0"/>
          <w:marRight w:val="0"/>
          <w:marTop w:val="0"/>
          <w:marBottom w:val="0"/>
          <w:divBdr>
            <w:top w:val="none" w:sz="0" w:space="0" w:color="auto"/>
            <w:left w:val="none" w:sz="0" w:space="0" w:color="auto"/>
            <w:bottom w:val="none" w:sz="0" w:space="0" w:color="auto"/>
            <w:right w:val="none" w:sz="0" w:space="0" w:color="auto"/>
          </w:divBdr>
        </w:div>
        <w:div w:id="1646817863">
          <w:marLeft w:val="0"/>
          <w:marRight w:val="0"/>
          <w:marTop w:val="0"/>
          <w:marBottom w:val="0"/>
          <w:divBdr>
            <w:top w:val="none" w:sz="0" w:space="0" w:color="auto"/>
            <w:left w:val="none" w:sz="0" w:space="0" w:color="auto"/>
            <w:bottom w:val="none" w:sz="0" w:space="0" w:color="auto"/>
            <w:right w:val="none" w:sz="0" w:space="0" w:color="auto"/>
          </w:divBdr>
        </w:div>
      </w:divsChild>
    </w:div>
    <w:div w:id="680743536">
      <w:bodyDiv w:val="1"/>
      <w:marLeft w:val="0"/>
      <w:marRight w:val="0"/>
      <w:marTop w:val="0"/>
      <w:marBottom w:val="0"/>
      <w:divBdr>
        <w:top w:val="none" w:sz="0" w:space="0" w:color="auto"/>
        <w:left w:val="none" w:sz="0" w:space="0" w:color="auto"/>
        <w:bottom w:val="none" w:sz="0" w:space="0" w:color="auto"/>
        <w:right w:val="none" w:sz="0" w:space="0" w:color="auto"/>
      </w:divBdr>
    </w:div>
    <w:div w:id="713966777">
      <w:bodyDiv w:val="1"/>
      <w:marLeft w:val="0"/>
      <w:marRight w:val="0"/>
      <w:marTop w:val="0"/>
      <w:marBottom w:val="0"/>
      <w:divBdr>
        <w:top w:val="none" w:sz="0" w:space="0" w:color="auto"/>
        <w:left w:val="none" w:sz="0" w:space="0" w:color="auto"/>
        <w:bottom w:val="none" w:sz="0" w:space="0" w:color="auto"/>
        <w:right w:val="none" w:sz="0" w:space="0" w:color="auto"/>
      </w:divBdr>
    </w:div>
    <w:div w:id="807283555">
      <w:bodyDiv w:val="1"/>
      <w:marLeft w:val="0"/>
      <w:marRight w:val="0"/>
      <w:marTop w:val="0"/>
      <w:marBottom w:val="0"/>
      <w:divBdr>
        <w:top w:val="none" w:sz="0" w:space="0" w:color="auto"/>
        <w:left w:val="none" w:sz="0" w:space="0" w:color="auto"/>
        <w:bottom w:val="none" w:sz="0" w:space="0" w:color="auto"/>
        <w:right w:val="none" w:sz="0" w:space="0" w:color="auto"/>
      </w:divBdr>
      <w:divsChild>
        <w:div w:id="1088230411">
          <w:marLeft w:val="360"/>
          <w:marRight w:val="0"/>
          <w:marTop w:val="120"/>
          <w:marBottom w:val="0"/>
          <w:divBdr>
            <w:top w:val="none" w:sz="0" w:space="0" w:color="auto"/>
            <w:left w:val="none" w:sz="0" w:space="0" w:color="auto"/>
            <w:bottom w:val="none" w:sz="0" w:space="0" w:color="auto"/>
            <w:right w:val="none" w:sz="0" w:space="0" w:color="auto"/>
          </w:divBdr>
        </w:div>
        <w:div w:id="1771314321">
          <w:marLeft w:val="360"/>
          <w:marRight w:val="0"/>
          <w:marTop w:val="120"/>
          <w:marBottom w:val="0"/>
          <w:divBdr>
            <w:top w:val="none" w:sz="0" w:space="0" w:color="auto"/>
            <w:left w:val="none" w:sz="0" w:space="0" w:color="auto"/>
            <w:bottom w:val="none" w:sz="0" w:space="0" w:color="auto"/>
            <w:right w:val="none" w:sz="0" w:space="0" w:color="auto"/>
          </w:divBdr>
        </w:div>
        <w:div w:id="1747537160">
          <w:marLeft w:val="360"/>
          <w:marRight w:val="0"/>
          <w:marTop w:val="120"/>
          <w:marBottom w:val="0"/>
          <w:divBdr>
            <w:top w:val="none" w:sz="0" w:space="0" w:color="auto"/>
            <w:left w:val="none" w:sz="0" w:space="0" w:color="auto"/>
            <w:bottom w:val="none" w:sz="0" w:space="0" w:color="auto"/>
            <w:right w:val="none" w:sz="0" w:space="0" w:color="auto"/>
          </w:divBdr>
        </w:div>
        <w:div w:id="1524397431">
          <w:marLeft w:val="360"/>
          <w:marRight w:val="0"/>
          <w:marTop w:val="120"/>
          <w:marBottom w:val="0"/>
          <w:divBdr>
            <w:top w:val="none" w:sz="0" w:space="0" w:color="auto"/>
            <w:left w:val="none" w:sz="0" w:space="0" w:color="auto"/>
            <w:bottom w:val="none" w:sz="0" w:space="0" w:color="auto"/>
            <w:right w:val="none" w:sz="0" w:space="0" w:color="auto"/>
          </w:divBdr>
        </w:div>
        <w:div w:id="145629679">
          <w:marLeft w:val="360"/>
          <w:marRight w:val="0"/>
          <w:marTop w:val="120"/>
          <w:marBottom w:val="0"/>
          <w:divBdr>
            <w:top w:val="none" w:sz="0" w:space="0" w:color="auto"/>
            <w:left w:val="none" w:sz="0" w:space="0" w:color="auto"/>
            <w:bottom w:val="none" w:sz="0" w:space="0" w:color="auto"/>
            <w:right w:val="none" w:sz="0" w:space="0" w:color="auto"/>
          </w:divBdr>
        </w:div>
        <w:div w:id="1920862614">
          <w:marLeft w:val="360"/>
          <w:marRight w:val="0"/>
          <w:marTop w:val="120"/>
          <w:marBottom w:val="0"/>
          <w:divBdr>
            <w:top w:val="none" w:sz="0" w:space="0" w:color="auto"/>
            <w:left w:val="none" w:sz="0" w:space="0" w:color="auto"/>
            <w:bottom w:val="none" w:sz="0" w:space="0" w:color="auto"/>
            <w:right w:val="none" w:sz="0" w:space="0" w:color="auto"/>
          </w:divBdr>
        </w:div>
        <w:div w:id="1051462992">
          <w:marLeft w:val="360"/>
          <w:marRight w:val="0"/>
          <w:marTop w:val="120"/>
          <w:marBottom w:val="0"/>
          <w:divBdr>
            <w:top w:val="none" w:sz="0" w:space="0" w:color="auto"/>
            <w:left w:val="none" w:sz="0" w:space="0" w:color="auto"/>
            <w:bottom w:val="none" w:sz="0" w:space="0" w:color="auto"/>
            <w:right w:val="none" w:sz="0" w:space="0" w:color="auto"/>
          </w:divBdr>
        </w:div>
      </w:divsChild>
    </w:div>
    <w:div w:id="846988012">
      <w:bodyDiv w:val="1"/>
      <w:marLeft w:val="0"/>
      <w:marRight w:val="0"/>
      <w:marTop w:val="0"/>
      <w:marBottom w:val="0"/>
      <w:divBdr>
        <w:top w:val="none" w:sz="0" w:space="0" w:color="auto"/>
        <w:left w:val="none" w:sz="0" w:space="0" w:color="auto"/>
        <w:bottom w:val="none" w:sz="0" w:space="0" w:color="auto"/>
        <w:right w:val="none" w:sz="0" w:space="0" w:color="auto"/>
      </w:divBdr>
    </w:div>
    <w:div w:id="852838046">
      <w:bodyDiv w:val="1"/>
      <w:marLeft w:val="0"/>
      <w:marRight w:val="0"/>
      <w:marTop w:val="0"/>
      <w:marBottom w:val="0"/>
      <w:divBdr>
        <w:top w:val="none" w:sz="0" w:space="0" w:color="auto"/>
        <w:left w:val="none" w:sz="0" w:space="0" w:color="auto"/>
        <w:bottom w:val="none" w:sz="0" w:space="0" w:color="auto"/>
        <w:right w:val="none" w:sz="0" w:space="0" w:color="auto"/>
      </w:divBdr>
    </w:div>
    <w:div w:id="853835729">
      <w:bodyDiv w:val="1"/>
      <w:marLeft w:val="0"/>
      <w:marRight w:val="0"/>
      <w:marTop w:val="0"/>
      <w:marBottom w:val="0"/>
      <w:divBdr>
        <w:top w:val="none" w:sz="0" w:space="0" w:color="auto"/>
        <w:left w:val="none" w:sz="0" w:space="0" w:color="auto"/>
        <w:bottom w:val="none" w:sz="0" w:space="0" w:color="auto"/>
        <w:right w:val="none" w:sz="0" w:space="0" w:color="auto"/>
      </w:divBdr>
    </w:div>
    <w:div w:id="870916618">
      <w:bodyDiv w:val="1"/>
      <w:marLeft w:val="0"/>
      <w:marRight w:val="0"/>
      <w:marTop w:val="0"/>
      <w:marBottom w:val="0"/>
      <w:divBdr>
        <w:top w:val="none" w:sz="0" w:space="0" w:color="auto"/>
        <w:left w:val="none" w:sz="0" w:space="0" w:color="auto"/>
        <w:bottom w:val="none" w:sz="0" w:space="0" w:color="auto"/>
        <w:right w:val="none" w:sz="0" w:space="0" w:color="auto"/>
      </w:divBdr>
    </w:div>
    <w:div w:id="984091824">
      <w:bodyDiv w:val="1"/>
      <w:marLeft w:val="0"/>
      <w:marRight w:val="0"/>
      <w:marTop w:val="0"/>
      <w:marBottom w:val="0"/>
      <w:divBdr>
        <w:top w:val="none" w:sz="0" w:space="0" w:color="auto"/>
        <w:left w:val="none" w:sz="0" w:space="0" w:color="auto"/>
        <w:bottom w:val="none" w:sz="0" w:space="0" w:color="auto"/>
        <w:right w:val="none" w:sz="0" w:space="0" w:color="auto"/>
      </w:divBdr>
      <w:divsChild>
        <w:div w:id="480316158">
          <w:marLeft w:val="0"/>
          <w:marRight w:val="0"/>
          <w:marTop w:val="0"/>
          <w:marBottom w:val="0"/>
          <w:divBdr>
            <w:top w:val="none" w:sz="0" w:space="0" w:color="auto"/>
            <w:left w:val="none" w:sz="0" w:space="0" w:color="auto"/>
            <w:bottom w:val="none" w:sz="0" w:space="0" w:color="auto"/>
            <w:right w:val="none" w:sz="0" w:space="0" w:color="auto"/>
          </w:divBdr>
        </w:div>
      </w:divsChild>
    </w:div>
    <w:div w:id="997070888">
      <w:bodyDiv w:val="1"/>
      <w:marLeft w:val="0"/>
      <w:marRight w:val="0"/>
      <w:marTop w:val="0"/>
      <w:marBottom w:val="0"/>
      <w:divBdr>
        <w:top w:val="none" w:sz="0" w:space="0" w:color="auto"/>
        <w:left w:val="none" w:sz="0" w:space="0" w:color="auto"/>
        <w:bottom w:val="none" w:sz="0" w:space="0" w:color="auto"/>
        <w:right w:val="none" w:sz="0" w:space="0" w:color="auto"/>
      </w:divBdr>
      <w:divsChild>
        <w:div w:id="1050542812">
          <w:marLeft w:val="0"/>
          <w:marRight w:val="0"/>
          <w:marTop w:val="0"/>
          <w:marBottom w:val="0"/>
          <w:divBdr>
            <w:top w:val="none" w:sz="0" w:space="0" w:color="auto"/>
            <w:left w:val="none" w:sz="0" w:space="0" w:color="auto"/>
            <w:bottom w:val="none" w:sz="0" w:space="0" w:color="auto"/>
            <w:right w:val="none" w:sz="0" w:space="0" w:color="auto"/>
          </w:divBdr>
        </w:div>
      </w:divsChild>
    </w:div>
    <w:div w:id="1079714639">
      <w:bodyDiv w:val="1"/>
      <w:marLeft w:val="0"/>
      <w:marRight w:val="0"/>
      <w:marTop w:val="0"/>
      <w:marBottom w:val="0"/>
      <w:divBdr>
        <w:top w:val="none" w:sz="0" w:space="0" w:color="auto"/>
        <w:left w:val="none" w:sz="0" w:space="0" w:color="auto"/>
        <w:bottom w:val="none" w:sz="0" w:space="0" w:color="auto"/>
        <w:right w:val="none" w:sz="0" w:space="0" w:color="auto"/>
      </w:divBdr>
    </w:div>
    <w:div w:id="1088887282">
      <w:bodyDiv w:val="1"/>
      <w:marLeft w:val="0"/>
      <w:marRight w:val="0"/>
      <w:marTop w:val="0"/>
      <w:marBottom w:val="0"/>
      <w:divBdr>
        <w:top w:val="none" w:sz="0" w:space="0" w:color="auto"/>
        <w:left w:val="none" w:sz="0" w:space="0" w:color="auto"/>
        <w:bottom w:val="none" w:sz="0" w:space="0" w:color="auto"/>
        <w:right w:val="none" w:sz="0" w:space="0" w:color="auto"/>
      </w:divBdr>
    </w:div>
    <w:div w:id="1100494003">
      <w:bodyDiv w:val="1"/>
      <w:marLeft w:val="0"/>
      <w:marRight w:val="0"/>
      <w:marTop w:val="0"/>
      <w:marBottom w:val="0"/>
      <w:divBdr>
        <w:top w:val="none" w:sz="0" w:space="0" w:color="auto"/>
        <w:left w:val="none" w:sz="0" w:space="0" w:color="auto"/>
        <w:bottom w:val="none" w:sz="0" w:space="0" w:color="auto"/>
        <w:right w:val="none" w:sz="0" w:space="0" w:color="auto"/>
      </w:divBdr>
    </w:div>
    <w:div w:id="1113130296">
      <w:bodyDiv w:val="1"/>
      <w:marLeft w:val="0"/>
      <w:marRight w:val="0"/>
      <w:marTop w:val="0"/>
      <w:marBottom w:val="0"/>
      <w:divBdr>
        <w:top w:val="none" w:sz="0" w:space="0" w:color="auto"/>
        <w:left w:val="none" w:sz="0" w:space="0" w:color="auto"/>
        <w:bottom w:val="none" w:sz="0" w:space="0" w:color="auto"/>
        <w:right w:val="none" w:sz="0" w:space="0" w:color="auto"/>
      </w:divBdr>
      <w:divsChild>
        <w:div w:id="1820924862">
          <w:marLeft w:val="0"/>
          <w:marRight w:val="0"/>
          <w:marTop w:val="0"/>
          <w:marBottom w:val="0"/>
          <w:divBdr>
            <w:top w:val="none" w:sz="0" w:space="0" w:color="auto"/>
            <w:left w:val="none" w:sz="0" w:space="0" w:color="auto"/>
            <w:bottom w:val="none" w:sz="0" w:space="0" w:color="auto"/>
            <w:right w:val="none" w:sz="0" w:space="0" w:color="auto"/>
          </w:divBdr>
        </w:div>
        <w:div w:id="1529414294">
          <w:marLeft w:val="0"/>
          <w:marRight w:val="0"/>
          <w:marTop w:val="0"/>
          <w:marBottom w:val="0"/>
          <w:divBdr>
            <w:top w:val="none" w:sz="0" w:space="0" w:color="auto"/>
            <w:left w:val="none" w:sz="0" w:space="0" w:color="auto"/>
            <w:bottom w:val="none" w:sz="0" w:space="0" w:color="auto"/>
            <w:right w:val="none" w:sz="0" w:space="0" w:color="auto"/>
          </w:divBdr>
        </w:div>
      </w:divsChild>
    </w:div>
    <w:div w:id="1202087339">
      <w:bodyDiv w:val="1"/>
      <w:marLeft w:val="0"/>
      <w:marRight w:val="0"/>
      <w:marTop w:val="0"/>
      <w:marBottom w:val="0"/>
      <w:divBdr>
        <w:top w:val="none" w:sz="0" w:space="0" w:color="auto"/>
        <w:left w:val="none" w:sz="0" w:space="0" w:color="auto"/>
        <w:bottom w:val="none" w:sz="0" w:space="0" w:color="auto"/>
        <w:right w:val="none" w:sz="0" w:space="0" w:color="auto"/>
      </w:divBdr>
      <w:divsChild>
        <w:div w:id="2034383445">
          <w:marLeft w:val="0"/>
          <w:marRight w:val="0"/>
          <w:marTop w:val="0"/>
          <w:marBottom w:val="0"/>
          <w:divBdr>
            <w:top w:val="none" w:sz="0" w:space="0" w:color="auto"/>
            <w:left w:val="none" w:sz="0" w:space="0" w:color="auto"/>
            <w:bottom w:val="none" w:sz="0" w:space="0" w:color="auto"/>
            <w:right w:val="none" w:sz="0" w:space="0" w:color="auto"/>
          </w:divBdr>
        </w:div>
        <w:div w:id="1630477903">
          <w:marLeft w:val="0"/>
          <w:marRight w:val="0"/>
          <w:marTop w:val="0"/>
          <w:marBottom w:val="0"/>
          <w:divBdr>
            <w:top w:val="none" w:sz="0" w:space="0" w:color="auto"/>
            <w:left w:val="none" w:sz="0" w:space="0" w:color="auto"/>
            <w:bottom w:val="none" w:sz="0" w:space="0" w:color="auto"/>
            <w:right w:val="none" w:sz="0" w:space="0" w:color="auto"/>
          </w:divBdr>
        </w:div>
        <w:div w:id="1442338455">
          <w:marLeft w:val="0"/>
          <w:marRight w:val="0"/>
          <w:marTop w:val="0"/>
          <w:marBottom w:val="0"/>
          <w:divBdr>
            <w:top w:val="none" w:sz="0" w:space="0" w:color="auto"/>
            <w:left w:val="none" w:sz="0" w:space="0" w:color="auto"/>
            <w:bottom w:val="none" w:sz="0" w:space="0" w:color="auto"/>
            <w:right w:val="none" w:sz="0" w:space="0" w:color="auto"/>
          </w:divBdr>
        </w:div>
        <w:div w:id="1876038238">
          <w:marLeft w:val="0"/>
          <w:marRight w:val="0"/>
          <w:marTop w:val="0"/>
          <w:marBottom w:val="0"/>
          <w:divBdr>
            <w:top w:val="none" w:sz="0" w:space="0" w:color="auto"/>
            <w:left w:val="none" w:sz="0" w:space="0" w:color="auto"/>
            <w:bottom w:val="none" w:sz="0" w:space="0" w:color="auto"/>
            <w:right w:val="none" w:sz="0" w:space="0" w:color="auto"/>
          </w:divBdr>
        </w:div>
        <w:div w:id="447435742">
          <w:marLeft w:val="0"/>
          <w:marRight w:val="0"/>
          <w:marTop w:val="0"/>
          <w:marBottom w:val="0"/>
          <w:divBdr>
            <w:top w:val="none" w:sz="0" w:space="0" w:color="auto"/>
            <w:left w:val="none" w:sz="0" w:space="0" w:color="auto"/>
            <w:bottom w:val="none" w:sz="0" w:space="0" w:color="auto"/>
            <w:right w:val="none" w:sz="0" w:space="0" w:color="auto"/>
          </w:divBdr>
        </w:div>
        <w:div w:id="409036088">
          <w:marLeft w:val="0"/>
          <w:marRight w:val="0"/>
          <w:marTop w:val="0"/>
          <w:marBottom w:val="0"/>
          <w:divBdr>
            <w:top w:val="none" w:sz="0" w:space="0" w:color="auto"/>
            <w:left w:val="none" w:sz="0" w:space="0" w:color="auto"/>
            <w:bottom w:val="none" w:sz="0" w:space="0" w:color="auto"/>
            <w:right w:val="none" w:sz="0" w:space="0" w:color="auto"/>
          </w:divBdr>
        </w:div>
      </w:divsChild>
    </w:div>
    <w:div w:id="1208252343">
      <w:bodyDiv w:val="1"/>
      <w:marLeft w:val="0"/>
      <w:marRight w:val="0"/>
      <w:marTop w:val="0"/>
      <w:marBottom w:val="0"/>
      <w:divBdr>
        <w:top w:val="none" w:sz="0" w:space="0" w:color="auto"/>
        <w:left w:val="none" w:sz="0" w:space="0" w:color="auto"/>
        <w:bottom w:val="none" w:sz="0" w:space="0" w:color="auto"/>
        <w:right w:val="none" w:sz="0" w:space="0" w:color="auto"/>
      </w:divBdr>
    </w:div>
    <w:div w:id="1220240544">
      <w:bodyDiv w:val="1"/>
      <w:marLeft w:val="0"/>
      <w:marRight w:val="0"/>
      <w:marTop w:val="0"/>
      <w:marBottom w:val="0"/>
      <w:divBdr>
        <w:top w:val="none" w:sz="0" w:space="0" w:color="auto"/>
        <w:left w:val="none" w:sz="0" w:space="0" w:color="auto"/>
        <w:bottom w:val="none" w:sz="0" w:space="0" w:color="auto"/>
        <w:right w:val="none" w:sz="0" w:space="0" w:color="auto"/>
      </w:divBdr>
    </w:div>
    <w:div w:id="1239512505">
      <w:bodyDiv w:val="1"/>
      <w:marLeft w:val="0"/>
      <w:marRight w:val="0"/>
      <w:marTop w:val="0"/>
      <w:marBottom w:val="0"/>
      <w:divBdr>
        <w:top w:val="none" w:sz="0" w:space="0" w:color="auto"/>
        <w:left w:val="none" w:sz="0" w:space="0" w:color="auto"/>
        <w:bottom w:val="none" w:sz="0" w:space="0" w:color="auto"/>
        <w:right w:val="none" w:sz="0" w:space="0" w:color="auto"/>
      </w:divBdr>
      <w:divsChild>
        <w:div w:id="1643382329">
          <w:marLeft w:val="0"/>
          <w:marRight w:val="0"/>
          <w:marTop w:val="0"/>
          <w:marBottom w:val="0"/>
          <w:divBdr>
            <w:top w:val="none" w:sz="0" w:space="0" w:color="auto"/>
            <w:left w:val="none" w:sz="0" w:space="0" w:color="auto"/>
            <w:bottom w:val="none" w:sz="0" w:space="0" w:color="auto"/>
            <w:right w:val="none" w:sz="0" w:space="0" w:color="auto"/>
          </w:divBdr>
        </w:div>
        <w:div w:id="1361279443">
          <w:marLeft w:val="0"/>
          <w:marRight w:val="0"/>
          <w:marTop w:val="0"/>
          <w:marBottom w:val="0"/>
          <w:divBdr>
            <w:top w:val="none" w:sz="0" w:space="0" w:color="auto"/>
            <w:left w:val="none" w:sz="0" w:space="0" w:color="auto"/>
            <w:bottom w:val="none" w:sz="0" w:space="0" w:color="auto"/>
            <w:right w:val="none" w:sz="0" w:space="0" w:color="auto"/>
          </w:divBdr>
        </w:div>
      </w:divsChild>
    </w:div>
    <w:div w:id="1262377360">
      <w:bodyDiv w:val="1"/>
      <w:marLeft w:val="0"/>
      <w:marRight w:val="0"/>
      <w:marTop w:val="0"/>
      <w:marBottom w:val="0"/>
      <w:divBdr>
        <w:top w:val="none" w:sz="0" w:space="0" w:color="auto"/>
        <w:left w:val="none" w:sz="0" w:space="0" w:color="auto"/>
        <w:bottom w:val="none" w:sz="0" w:space="0" w:color="auto"/>
        <w:right w:val="none" w:sz="0" w:space="0" w:color="auto"/>
      </w:divBdr>
    </w:div>
    <w:div w:id="1299993384">
      <w:bodyDiv w:val="1"/>
      <w:marLeft w:val="0"/>
      <w:marRight w:val="0"/>
      <w:marTop w:val="0"/>
      <w:marBottom w:val="0"/>
      <w:divBdr>
        <w:top w:val="none" w:sz="0" w:space="0" w:color="auto"/>
        <w:left w:val="none" w:sz="0" w:space="0" w:color="auto"/>
        <w:bottom w:val="none" w:sz="0" w:space="0" w:color="auto"/>
        <w:right w:val="none" w:sz="0" w:space="0" w:color="auto"/>
      </w:divBdr>
    </w:div>
    <w:div w:id="1299997308">
      <w:bodyDiv w:val="1"/>
      <w:marLeft w:val="0"/>
      <w:marRight w:val="0"/>
      <w:marTop w:val="0"/>
      <w:marBottom w:val="0"/>
      <w:divBdr>
        <w:top w:val="none" w:sz="0" w:space="0" w:color="auto"/>
        <w:left w:val="none" w:sz="0" w:space="0" w:color="auto"/>
        <w:bottom w:val="none" w:sz="0" w:space="0" w:color="auto"/>
        <w:right w:val="none" w:sz="0" w:space="0" w:color="auto"/>
      </w:divBdr>
    </w:div>
    <w:div w:id="1336689655">
      <w:bodyDiv w:val="1"/>
      <w:marLeft w:val="0"/>
      <w:marRight w:val="0"/>
      <w:marTop w:val="0"/>
      <w:marBottom w:val="0"/>
      <w:divBdr>
        <w:top w:val="none" w:sz="0" w:space="0" w:color="auto"/>
        <w:left w:val="none" w:sz="0" w:space="0" w:color="auto"/>
        <w:bottom w:val="none" w:sz="0" w:space="0" w:color="auto"/>
        <w:right w:val="none" w:sz="0" w:space="0" w:color="auto"/>
      </w:divBdr>
      <w:divsChild>
        <w:div w:id="189924273">
          <w:marLeft w:val="0"/>
          <w:marRight w:val="0"/>
          <w:marTop w:val="0"/>
          <w:marBottom w:val="0"/>
          <w:divBdr>
            <w:top w:val="none" w:sz="0" w:space="0" w:color="auto"/>
            <w:left w:val="none" w:sz="0" w:space="0" w:color="auto"/>
            <w:bottom w:val="none" w:sz="0" w:space="0" w:color="auto"/>
            <w:right w:val="none" w:sz="0" w:space="0" w:color="auto"/>
          </w:divBdr>
        </w:div>
        <w:div w:id="783812257">
          <w:marLeft w:val="0"/>
          <w:marRight w:val="0"/>
          <w:marTop w:val="0"/>
          <w:marBottom w:val="0"/>
          <w:divBdr>
            <w:top w:val="none" w:sz="0" w:space="0" w:color="auto"/>
            <w:left w:val="none" w:sz="0" w:space="0" w:color="auto"/>
            <w:bottom w:val="none" w:sz="0" w:space="0" w:color="auto"/>
            <w:right w:val="none" w:sz="0" w:space="0" w:color="auto"/>
          </w:divBdr>
        </w:div>
        <w:div w:id="1194419085">
          <w:marLeft w:val="0"/>
          <w:marRight w:val="0"/>
          <w:marTop w:val="0"/>
          <w:marBottom w:val="0"/>
          <w:divBdr>
            <w:top w:val="none" w:sz="0" w:space="0" w:color="auto"/>
            <w:left w:val="none" w:sz="0" w:space="0" w:color="auto"/>
            <w:bottom w:val="none" w:sz="0" w:space="0" w:color="auto"/>
            <w:right w:val="none" w:sz="0" w:space="0" w:color="auto"/>
          </w:divBdr>
        </w:div>
        <w:div w:id="920409898">
          <w:marLeft w:val="0"/>
          <w:marRight w:val="0"/>
          <w:marTop w:val="0"/>
          <w:marBottom w:val="0"/>
          <w:divBdr>
            <w:top w:val="none" w:sz="0" w:space="0" w:color="auto"/>
            <w:left w:val="none" w:sz="0" w:space="0" w:color="auto"/>
            <w:bottom w:val="none" w:sz="0" w:space="0" w:color="auto"/>
            <w:right w:val="none" w:sz="0" w:space="0" w:color="auto"/>
          </w:divBdr>
        </w:div>
        <w:div w:id="460147070">
          <w:marLeft w:val="0"/>
          <w:marRight w:val="0"/>
          <w:marTop w:val="0"/>
          <w:marBottom w:val="0"/>
          <w:divBdr>
            <w:top w:val="none" w:sz="0" w:space="0" w:color="auto"/>
            <w:left w:val="none" w:sz="0" w:space="0" w:color="auto"/>
            <w:bottom w:val="none" w:sz="0" w:space="0" w:color="auto"/>
            <w:right w:val="none" w:sz="0" w:space="0" w:color="auto"/>
          </w:divBdr>
        </w:div>
        <w:div w:id="136994651">
          <w:marLeft w:val="0"/>
          <w:marRight w:val="0"/>
          <w:marTop w:val="0"/>
          <w:marBottom w:val="0"/>
          <w:divBdr>
            <w:top w:val="none" w:sz="0" w:space="0" w:color="auto"/>
            <w:left w:val="none" w:sz="0" w:space="0" w:color="auto"/>
            <w:bottom w:val="none" w:sz="0" w:space="0" w:color="auto"/>
            <w:right w:val="none" w:sz="0" w:space="0" w:color="auto"/>
          </w:divBdr>
        </w:div>
        <w:div w:id="1288897637">
          <w:marLeft w:val="0"/>
          <w:marRight w:val="0"/>
          <w:marTop w:val="0"/>
          <w:marBottom w:val="0"/>
          <w:divBdr>
            <w:top w:val="none" w:sz="0" w:space="0" w:color="auto"/>
            <w:left w:val="none" w:sz="0" w:space="0" w:color="auto"/>
            <w:bottom w:val="none" w:sz="0" w:space="0" w:color="auto"/>
            <w:right w:val="none" w:sz="0" w:space="0" w:color="auto"/>
          </w:divBdr>
        </w:div>
        <w:div w:id="675107938">
          <w:marLeft w:val="0"/>
          <w:marRight w:val="0"/>
          <w:marTop w:val="0"/>
          <w:marBottom w:val="0"/>
          <w:divBdr>
            <w:top w:val="none" w:sz="0" w:space="0" w:color="auto"/>
            <w:left w:val="none" w:sz="0" w:space="0" w:color="auto"/>
            <w:bottom w:val="none" w:sz="0" w:space="0" w:color="auto"/>
            <w:right w:val="none" w:sz="0" w:space="0" w:color="auto"/>
          </w:divBdr>
        </w:div>
        <w:div w:id="1716466739">
          <w:marLeft w:val="0"/>
          <w:marRight w:val="0"/>
          <w:marTop w:val="0"/>
          <w:marBottom w:val="0"/>
          <w:divBdr>
            <w:top w:val="none" w:sz="0" w:space="0" w:color="auto"/>
            <w:left w:val="none" w:sz="0" w:space="0" w:color="auto"/>
            <w:bottom w:val="none" w:sz="0" w:space="0" w:color="auto"/>
            <w:right w:val="none" w:sz="0" w:space="0" w:color="auto"/>
          </w:divBdr>
        </w:div>
        <w:div w:id="355891180">
          <w:marLeft w:val="0"/>
          <w:marRight w:val="0"/>
          <w:marTop w:val="0"/>
          <w:marBottom w:val="0"/>
          <w:divBdr>
            <w:top w:val="none" w:sz="0" w:space="0" w:color="auto"/>
            <w:left w:val="none" w:sz="0" w:space="0" w:color="auto"/>
            <w:bottom w:val="none" w:sz="0" w:space="0" w:color="auto"/>
            <w:right w:val="none" w:sz="0" w:space="0" w:color="auto"/>
          </w:divBdr>
        </w:div>
        <w:div w:id="831799540">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sChild>
    </w:div>
    <w:div w:id="1344168404">
      <w:bodyDiv w:val="1"/>
      <w:marLeft w:val="0"/>
      <w:marRight w:val="0"/>
      <w:marTop w:val="0"/>
      <w:marBottom w:val="0"/>
      <w:divBdr>
        <w:top w:val="none" w:sz="0" w:space="0" w:color="auto"/>
        <w:left w:val="none" w:sz="0" w:space="0" w:color="auto"/>
        <w:bottom w:val="none" w:sz="0" w:space="0" w:color="auto"/>
        <w:right w:val="none" w:sz="0" w:space="0" w:color="auto"/>
      </w:divBdr>
      <w:divsChild>
        <w:div w:id="1246379339">
          <w:marLeft w:val="0"/>
          <w:marRight w:val="0"/>
          <w:marTop w:val="0"/>
          <w:marBottom w:val="0"/>
          <w:divBdr>
            <w:top w:val="none" w:sz="0" w:space="0" w:color="auto"/>
            <w:left w:val="none" w:sz="0" w:space="0" w:color="auto"/>
            <w:bottom w:val="none" w:sz="0" w:space="0" w:color="auto"/>
            <w:right w:val="none" w:sz="0" w:space="0" w:color="auto"/>
          </w:divBdr>
        </w:div>
        <w:div w:id="2117433891">
          <w:marLeft w:val="0"/>
          <w:marRight w:val="0"/>
          <w:marTop w:val="0"/>
          <w:marBottom w:val="0"/>
          <w:divBdr>
            <w:top w:val="none" w:sz="0" w:space="0" w:color="auto"/>
            <w:left w:val="none" w:sz="0" w:space="0" w:color="auto"/>
            <w:bottom w:val="none" w:sz="0" w:space="0" w:color="auto"/>
            <w:right w:val="none" w:sz="0" w:space="0" w:color="auto"/>
          </w:divBdr>
        </w:div>
        <w:div w:id="948585779">
          <w:marLeft w:val="0"/>
          <w:marRight w:val="0"/>
          <w:marTop w:val="0"/>
          <w:marBottom w:val="0"/>
          <w:divBdr>
            <w:top w:val="none" w:sz="0" w:space="0" w:color="auto"/>
            <w:left w:val="none" w:sz="0" w:space="0" w:color="auto"/>
            <w:bottom w:val="none" w:sz="0" w:space="0" w:color="auto"/>
            <w:right w:val="none" w:sz="0" w:space="0" w:color="auto"/>
          </w:divBdr>
        </w:div>
      </w:divsChild>
    </w:div>
    <w:div w:id="1371539295">
      <w:bodyDiv w:val="1"/>
      <w:marLeft w:val="0"/>
      <w:marRight w:val="0"/>
      <w:marTop w:val="0"/>
      <w:marBottom w:val="0"/>
      <w:divBdr>
        <w:top w:val="none" w:sz="0" w:space="0" w:color="auto"/>
        <w:left w:val="none" w:sz="0" w:space="0" w:color="auto"/>
        <w:bottom w:val="none" w:sz="0" w:space="0" w:color="auto"/>
        <w:right w:val="none" w:sz="0" w:space="0" w:color="auto"/>
      </w:divBdr>
      <w:divsChild>
        <w:div w:id="180360722">
          <w:marLeft w:val="360"/>
          <w:marRight w:val="0"/>
          <w:marTop w:val="0"/>
          <w:marBottom w:val="0"/>
          <w:divBdr>
            <w:top w:val="none" w:sz="0" w:space="0" w:color="auto"/>
            <w:left w:val="none" w:sz="0" w:space="0" w:color="auto"/>
            <w:bottom w:val="none" w:sz="0" w:space="0" w:color="auto"/>
            <w:right w:val="none" w:sz="0" w:space="0" w:color="auto"/>
          </w:divBdr>
        </w:div>
      </w:divsChild>
    </w:div>
    <w:div w:id="1423994722">
      <w:bodyDiv w:val="1"/>
      <w:marLeft w:val="0"/>
      <w:marRight w:val="0"/>
      <w:marTop w:val="0"/>
      <w:marBottom w:val="0"/>
      <w:divBdr>
        <w:top w:val="none" w:sz="0" w:space="0" w:color="auto"/>
        <w:left w:val="none" w:sz="0" w:space="0" w:color="auto"/>
        <w:bottom w:val="none" w:sz="0" w:space="0" w:color="auto"/>
        <w:right w:val="none" w:sz="0" w:space="0" w:color="auto"/>
      </w:divBdr>
      <w:divsChild>
        <w:div w:id="2115858534">
          <w:marLeft w:val="0"/>
          <w:marRight w:val="0"/>
          <w:marTop w:val="0"/>
          <w:marBottom w:val="0"/>
          <w:divBdr>
            <w:top w:val="none" w:sz="0" w:space="0" w:color="auto"/>
            <w:left w:val="none" w:sz="0" w:space="0" w:color="auto"/>
            <w:bottom w:val="none" w:sz="0" w:space="0" w:color="auto"/>
            <w:right w:val="none" w:sz="0" w:space="0" w:color="auto"/>
          </w:divBdr>
        </w:div>
        <w:div w:id="624118420">
          <w:marLeft w:val="0"/>
          <w:marRight w:val="0"/>
          <w:marTop w:val="0"/>
          <w:marBottom w:val="0"/>
          <w:divBdr>
            <w:top w:val="none" w:sz="0" w:space="0" w:color="auto"/>
            <w:left w:val="none" w:sz="0" w:space="0" w:color="auto"/>
            <w:bottom w:val="none" w:sz="0" w:space="0" w:color="auto"/>
            <w:right w:val="none" w:sz="0" w:space="0" w:color="auto"/>
          </w:divBdr>
        </w:div>
        <w:div w:id="710568303">
          <w:marLeft w:val="0"/>
          <w:marRight w:val="0"/>
          <w:marTop w:val="0"/>
          <w:marBottom w:val="0"/>
          <w:divBdr>
            <w:top w:val="none" w:sz="0" w:space="0" w:color="auto"/>
            <w:left w:val="none" w:sz="0" w:space="0" w:color="auto"/>
            <w:bottom w:val="none" w:sz="0" w:space="0" w:color="auto"/>
            <w:right w:val="none" w:sz="0" w:space="0" w:color="auto"/>
          </w:divBdr>
        </w:div>
        <w:div w:id="1602488399">
          <w:marLeft w:val="0"/>
          <w:marRight w:val="0"/>
          <w:marTop w:val="0"/>
          <w:marBottom w:val="0"/>
          <w:divBdr>
            <w:top w:val="none" w:sz="0" w:space="0" w:color="auto"/>
            <w:left w:val="none" w:sz="0" w:space="0" w:color="auto"/>
            <w:bottom w:val="none" w:sz="0" w:space="0" w:color="auto"/>
            <w:right w:val="none" w:sz="0" w:space="0" w:color="auto"/>
          </w:divBdr>
        </w:div>
      </w:divsChild>
    </w:div>
    <w:div w:id="1468234716">
      <w:bodyDiv w:val="1"/>
      <w:marLeft w:val="0"/>
      <w:marRight w:val="0"/>
      <w:marTop w:val="0"/>
      <w:marBottom w:val="0"/>
      <w:divBdr>
        <w:top w:val="none" w:sz="0" w:space="0" w:color="auto"/>
        <w:left w:val="none" w:sz="0" w:space="0" w:color="auto"/>
        <w:bottom w:val="none" w:sz="0" w:space="0" w:color="auto"/>
        <w:right w:val="none" w:sz="0" w:space="0" w:color="auto"/>
      </w:divBdr>
      <w:divsChild>
        <w:div w:id="1399591639">
          <w:marLeft w:val="0"/>
          <w:marRight w:val="0"/>
          <w:marTop w:val="0"/>
          <w:marBottom w:val="0"/>
          <w:divBdr>
            <w:top w:val="none" w:sz="0" w:space="0" w:color="auto"/>
            <w:left w:val="none" w:sz="0" w:space="0" w:color="auto"/>
            <w:bottom w:val="none" w:sz="0" w:space="0" w:color="auto"/>
            <w:right w:val="none" w:sz="0" w:space="0" w:color="auto"/>
          </w:divBdr>
        </w:div>
        <w:div w:id="1480809727">
          <w:marLeft w:val="0"/>
          <w:marRight w:val="0"/>
          <w:marTop w:val="0"/>
          <w:marBottom w:val="0"/>
          <w:divBdr>
            <w:top w:val="none" w:sz="0" w:space="0" w:color="auto"/>
            <w:left w:val="none" w:sz="0" w:space="0" w:color="auto"/>
            <w:bottom w:val="none" w:sz="0" w:space="0" w:color="auto"/>
            <w:right w:val="none" w:sz="0" w:space="0" w:color="auto"/>
          </w:divBdr>
        </w:div>
      </w:divsChild>
    </w:div>
    <w:div w:id="1469739868">
      <w:bodyDiv w:val="1"/>
      <w:marLeft w:val="0"/>
      <w:marRight w:val="0"/>
      <w:marTop w:val="0"/>
      <w:marBottom w:val="0"/>
      <w:divBdr>
        <w:top w:val="none" w:sz="0" w:space="0" w:color="auto"/>
        <w:left w:val="none" w:sz="0" w:space="0" w:color="auto"/>
        <w:bottom w:val="none" w:sz="0" w:space="0" w:color="auto"/>
        <w:right w:val="none" w:sz="0" w:space="0" w:color="auto"/>
      </w:divBdr>
      <w:divsChild>
        <w:div w:id="810712158">
          <w:marLeft w:val="360"/>
          <w:marRight w:val="0"/>
          <w:marTop w:val="0"/>
          <w:marBottom w:val="0"/>
          <w:divBdr>
            <w:top w:val="none" w:sz="0" w:space="0" w:color="auto"/>
            <w:left w:val="none" w:sz="0" w:space="0" w:color="auto"/>
            <w:bottom w:val="none" w:sz="0" w:space="0" w:color="auto"/>
            <w:right w:val="none" w:sz="0" w:space="0" w:color="auto"/>
          </w:divBdr>
        </w:div>
      </w:divsChild>
    </w:div>
    <w:div w:id="1474368027">
      <w:bodyDiv w:val="1"/>
      <w:marLeft w:val="0"/>
      <w:marRight w:val="0"/>
      <w:marTop w:val="0"/>
      <w:marBottom w:val="0"/>
      <w:divBdr>
        <w:top w:val="none" w:sz="0" w:space="0" w:color="auto"/>
        <w:left w:val="none" w:sz="0" w:space="0" w:color="auto"/>
        <w:bottom w:val="none" w:sz="0" w:space="0" w:color="auto"/>
        <w:right w:val="none" w:sz="0" w:space="0" w:color="auto"/>
      </w:divBdr>
      <w:divsChild>
        <w:div w:id="1945112306">
          <w:marLeft w:val="1008"/>
          <w:marRight w:val="0"/>
          <w:marTop w:val="115"/>
          <w:marBottom w:val="0"/>
          <w:divBdr>
            <w:top w:val="none" w:sz="0" w:space="0" w:color="auto"/>
            <w:left w:val="none" w:sz="0" w:space="0" w:color="auto"/>
            <w:bottom w:val="none" w:sz="0" w:space="0" w:color="auto"/>
            <w:right w:val="none" w:sz="0" w:space="0" w:color="auto"/>
          </w:divBdr>
        </w:div>
        <w:div w:id="1972517753">
          <w:marLeft w:val="1008"/>
          <w:marRight w:val="0"/>
          <w:marTop w:val="115"/>
          <w:marBottom w:val="0"/>
          <w:divBdr>
            <w:top w:val="none" w:sz="0" w:space="0" w:color="auto"/>
            <w:left w:val="none" w:sz="0" w:space="0" w:color="auto"/>
            <w:bottom w:val="none" w:sz="0" w:space="0" w:color="auto"/>
            <w:right w:val="none" w:sz="0" w:space="0" w:color="auto"/>
          </w:divBdr>
        </w:div>
        <w:div w:id="433869935">
          <w:marLeft w:val="1008"/>
          <w:marRight w:val="0"/>
          <w:marTop w:val="115"/>
          <w:marBottom w:val="0"/>
          <w:divBdr>
            <w:top w:val="none" w:sz="0" w:space="0" w:color="auto"/>
            <w:left w:val="none" w:sz="0" w:space="0" w:color="auto"/>
            <w:bottom w:val="none" w:sz="0" w:space="0" w:color="auto"/>
            <w:right w:val="none" w:sz="0" w:space="0" w:color="auto"/>
          </w:divBdr>
        </w:div>
      </w:divsChild>
    </w:div>
    <w:div w:id="1497332886">
      <w:bodyDiv w:val="1"/>
      <w:marLeft w:val="0"/>
      <w:marRight w:val="0"/>
      <w:marTop w:val="0"/>
      <w:marBottom w:val="0"/>
      <w:divBdr>
        <w:top w:val="none" w:sz="0" w:space="0" w:color="auto"/>
        <w:left w:val="none" w:sz="0" w:space="0" w:color="auto"/>
        <w:bottom w:val="none" w:sz="0" w:space="0" w:color="auto"/>
        <w:right w:val="none" w:sz="0" w:space="0" w:color="auto"/>
      </w:divBdr>
      <w:divsChild>
        <w:div w:id="960069464">
          <w:marLeft w:val="0"/>
          <w:marRight w:val="0"/>
          <w:marTop w:val="0"/>
          <w:marBottom w:val="0"/>
          <w:divBdr>
            <w:top w:val="none" w:sz="0" w:space="0" w:color="auto"/>
            <w:left w:val="none" w:sz="0" w:space="0" w:color="auto"/>
            <w:bottom w:val="none" w:sz="0" w:space="0" w:color="auto"/>
            <w:right w:val="none" w:sz="0" w:space="0" w:color="auto"/>
          </w:divBdr>
        </w:div>
        <w:div w:id="159975315">
          <w:marLeft w:val="0"/>
          <w:marRight w:val="0"/>
          <w:marTop w:val="0"/>
          <w:marBottom w:val="0"/>
          <w:divBdr>
            <w:top w:val="none" w:sz="0" w:space="0" w:color="auto"/>
            <w:left w:val="none" w:sz="0" w:space="0" w:color="auto"/>
            <w:bottom w:val="none" w:sz="0" w:space="0" w:color="auto"/>
            <w:right w:val="none" w:sz="0" w:space="0" w:color="auto"/>
          </w:divBdr>
        </w:div>
        <w:div w:id="455949884">
          <w:marLeft w:val="0"/>
          <w:marRight w:val="0"/>
          <w:marTop w:val="0"/>
          <w:marBottom w:val="0"/>
          <w:divBdr>
            <w:top w:val="none" w:sz="0" w:space="0" w:color="auto"/>
            <w:left w:val="none" w:sz="0" w:space="0" w:color="auto"/>
            <w:bottom w:val="none" w:sz="0" w:space="0" w:color="auto"/>
            <w:right w:val="none" w:sz="0" w:space="0" w:color="auto"/>
          </w:divBdr>
        </w:div>
        <w:div w:id="477308318">
          <w:marLeft w:val="0"/>
          <w:marRight w:val="0"/>
          <w:marTop w:val="0"/>
          <w:marBottom w:val="0"/>
          <w:divBdr>
            <w:top w:val="none" w:sz="0" w:space="0" w:color="auto"/>
            <w:left w:val="none" w:sz="0" w:space="0" w:color="auto"/>
            <w:bottom w:val="none" w:sz="0" w:space="0" w:color="auto"/>
            <w:right w:val="none" w:sz="0" w:space="0" w:color="auto"/>
          </w:divBdr>
        </w:div>
        <w:div w:id="921185735">
          <w:marLeft w:val="0"/>
          <w:marRight w:val="0"/>
          <w:marTop w:val="0"/>
          <w:marBottom w:val="0"/>
          <w:divBdr>
            <w:top w:val="none" w:sz="0" w:space="0" w:color="auto"/>
            <w:left w:val="none" w:sz="0" w:space="0" w:color="auto"/>
            <w:bottom w:val="none" w:sz="0" w:space="0" w:color="auto"/>
            <w:right w:val="none" w:sz="0" w:space="0" w:color="auto"/>
          </w:divBdr>
        </w:div>
        <w:div w:id="1135873898">
          <w:marLeft w:val="0"/>
          <w:marRight w:val="0"/>
          <w:marTop w:val="0"/>
          <w:marBottom w:val="0"/>
          <w:divBdr>
            <w:top w:val="none" w:sz="0" w:space="0" w:color="auto"/>
            <w:left w:val="none" w:sz="0" w:space="0" w:color="auto"/>
            <w:bottom w:val="none" w:sz="0" w:space="0" w:color="auto"/>
            <w:right w:val="none" w:sz="0" w:space="0" w:color="auto"/>
          </w:divBdr>
        </w:div>
      </w:divsChild>
    </w:div>
    <w:div w:id="1506432931">
      <w:bodyDiv w:val="1"/>
      <w:marLeft w:val="0"/>
      <w:marRight w:val="0"/>
      <w:marTop w:val="0"/>
      <w:marBottom w:val="0"/>
      <w:divBdr>
        <w:top w:val="none" w:sz="0" w:space="0" w:color="auto"/>
        <w:left w:val="none" w:sz="0" w:space="0" w:color="auto"/>
        <w:bottom w:val="none" w:sz="0" w:space="0" w:color="auto"/>
        <w:right w:val="none" w:sz="0" w:space="0" w:color="auto"/>
      </w:divBdr>
    </w:div>
    <w:div w:id="1519268957">
      <w:bodyDiv w:val="1"/>
      <w:marLeft w:val="0"/>
      <w:marRight w:val="0"/>
      <w:marTop w:val="0"/>
      <w:marBottom w:val="0"/>
      <w:divBdr>
        <w:top w:val="none" w:sz="0" w:space="0" w:color="auto"/>
        <w:left w:val="none" w:sz="0" w:space="0" w:color="auto"/>
        <w:bottom w:val="none" w:sz="0" w:space="0" w:color="auto"/>
        <w:right w:val="none" w:sz="0" w:space="0" w:color="auto"/>
      </w:divBdr>
    </w:div>
    <w:div w:id="1525705908">
      <w:bodyDiv w:val="1"/>
      <w:marLeft w:val="0"/>
      <w:marRight w:val="0"/>
      <w:marTop w:val="0"/>
      <w:marBottom w:val="0"/>
      <w:divBdr>
        <w:top w:val="none" w:sz="0" w:space="0" w:color="auto"/>
        <w:left w:val="none" w:sz="0" w:space="0" w:color="auto"/>
        <w:bottom w:val="none" w:sz="0" w:space="0" w:color="auto"/>
        <w:right w:val="none" w:sz="0" w:space="0" w:color="auto"/>
      </w:divBdr>
      <w:divsChild>
        <w:div w:id="2142721484">
          <w:marLeft w:val="0"/>
          <w:marRight w:val="0"/>
          <w:marTop w:val="0"/>
          <w:marBottom w:val="0"/>
          <w:divBdr>
            <w:top w:val="none" w:sz="0" w:space="0" w:color="auto"/>
            <w:left w:val="none" w:sz="0" w:space="0" w:color="auto"/>
            <w:bottom w:val="none" w:sz="0" w:space="0" w:color="auto"/>
            <w:right w:val="none" w:sz="0" w:space="0" w:color="auto"/>
          </w:divBdr>
        </w:div>
        <w:div w:id="231548086">
          <w:marLeft w:val="0"/>
          <w:marRight w:val="0"/>
          <w:marTop w:val="0"/>
          <w:marBottom w:val="0"/>
          <w:divBdr>
            <w:top w:val="none" w:sz="0" w:space="0" w:color="auto"/>
            <w:left w:val="none" w:sz="0" w:space="0" w:color="auto"/>
            <w:bottom w:val="none" w:sz="0" w:space="0" w:color="auto"/>
            <w:right w:val="none" w:sz="0" w:space="0" w:color="auto"/>
          </w:divBdr>
        </w:div>
      </w:divsChild>
    </w:div>
    <w:div w:id="1527986229">
      <w:bodyDiv w:val="1"/>
      <w:marLeft w:val="0"/>
      <w:marRight w:val="0"/>
      <w:marTop w:val="0"/>
      <w:marBottom w:val="0"/>
      <w:divBdr>
        <w:top w:val="none" w:sz="0" w:space="0" w:color="auto"/>
        <w:left w:val="none" w:sz="0" w:space="0" w:color="auto"/>
        <w:bottom w:val="none" w:sz="0" w:space="0" w:color="auto"/>
        <w:right w:val="none" w:sz="0" w:space="0" w:color="auto"/>
      </w:divBdr>
      <w:divsChild>
        <w:div w:id="751707930">
          <w:marLeft w:val="0"/>
          <w:marRight w:val="0"/>
          <w:marTop w:val="0"/>
          <w:marBottom w:val="0"/>
          <w:divBdr>
            <w:top w:val="none" w:sz="0" w:space="0" w:color="auto"/>
            <w:left w:val="none" w:sz="0" w:space="0" w:color="auto"/>
            <w:bottom w:val="none" w:sz="0" w:space="0" w:color="auto"/>
            <w:right w:val="none" w:sz="0" w:space="0" w:color="auto"/>
          </w:divBdr>
        </w:div>
        <w:div w:id="411126407">
          <w:marLeft w:val="0"/>
          <w:marRight w:val="0"/>
          <w:marTop w:val="0"/>
          <w:marBottom w:val="0"/>
          <w:divBdr>
            <w:top w:val="none" w:sz="0" w:space="0" w:color="auto"/>
            <w:left w:val="none" w:sz="0" w:space="0" w:color="auto"/>
            <w:bottom w:val="none" w:sz="0" w:space="0" w:color="auto"/>
            <w:right w:val="none" w:sz="0" w:space="0" w:color="auto"/>
          </w:divBdr>
        </w:div>
        <w:div w:id="760761439">
          <w:marLeft w:val="0"/>
          <w:marRight w:val="0"/>
          <w:marTop w:val="0"/>
          <w:marBottom w:val="0"/>
          <w:divBdr>
            <w:top w:val="none" w:sz="0" w:space="0" w:color="auto"/>
            <w:left w:val="none" w:sz="0" w:space="0" w:color="auto"/>
            <w:bottom w:val="none" w:sz="0" w:space="0" w:color="auto"/>
            <w:right w:val="none" w:sz="0" w:space="0" w:color="auto"/>
          </w:divBdr>
        </w:div>
        <w:div w:id="24017911">
          <w:marLeft w:val="0"/>
          <w:marRight w:val="0"/>
          <w:marTop w:val="0"/>
          <w:marBottom w:val="0"/>
          <w:divBdr>
            <w:top w:val="none" w:sz="0" w:space="0" w:color="auto"/>
            <w:left w:val="none" w:sz="0" w:space="0" w:color="auto"/>
            <w:bottom w:val="none" w:sz="0" w:space="0" w:color="auto"/>
            <w:right w:val="none" w:sz="0" w:space="0" w:color="auto"/>
          </w:divBdr>
        </w:div>
      </w:divsChild>
    </w:div>
    <w:div w:id="1544900858">
      <w:bodyDiv w:val="1"/>
      <w:marLeft w:val="0"/>
      <w:marRight w:val="0"/>
      <w:marTop w:val="0"/>
      <w:marBottom w:val="0"/>
      <w:divBdr>
        <w:top w:val="none" w:sz="0" w:space="0" w:color="auto"/>
        <w:left w:val="none" w:sz="0" w:space="0" w:color="auto"/>
        <w:bottom w:val="none" w:sz="0" w:space="0" w:color="auto"/>
        <w:right w:val="none" w:sz="0" w:space="0" w:color="auto"/>
      </w:divBdr>
      <w:divsChild>
        <w:div w:id="1933122818">
          <w:marLeft w:val="0"/>
          <w:marRight w:val="0"/>
          <w:marTop w:val="0"/>
          <w:marBottom w:val="0"/>
          <w:divBdr>
            <w:top w:val="none" w:sz="0" w:space="0" w:color="auto"/>
            <w:left w:val="none" w:sz="0" w:space="0" w:color="auto"/>
            <w:bottom w:val="none" w:sz="0" w:space="0" w:color="auto"/>
            <w:right w:val="none" w:sz="0" w:space="0" w:color="auto"/>
          </w:divBdr>
        </w:div>
        <w:div w:id="1719892200">
          <w:marLeft w:val="0"/>
          <w:marRight w:val="0"/>
          <w:marTop w:val="0"/>
          <w:marBottom w:val="0"/>
          <w:divBdr>
            <w:top w:val="none" w:sz="0" w:space="0" w:color="auto"/>
            <w:left w:val="none" w:sz="0" w:space="0" w:color="auto"/>
            <w:bottom w:val="none" w:sz="0" w:space="0" w:color="auto"/>
            <w:right w:val="none" w:sz="0" w:space="0" w:color="auto"/>
          </w:divBdr>
        </w:div>
        <w:div w:id="1967926124">
          <w:marLeft w:val="0"/>
          <w:marRight w:val="0"/>
          <w:marTop w:val="0"/>
          <w:marBottom w:val="0"/>
          <w:divBdr>
            <w:top w:val="none" w:sz="0" w:space="0" w:color="auto"/>
            <w:left w:val="none" w:sz="0" w:space="0" w:color="auto"/>
            <w:bottom w:val="none" w:sz="0" w:space="0" w:color="auto"/>
            <w:right w:val="none" w:sz="0" w:space="0" w:color="auto"/>
          </w:divBdr>
        </w:div>
        <w:div w:id="1855000774">
          <w:marLeft w:val="0"/>
          <w:marRight w:val="0"/>
          <w:marTop w:val="0"/>
          <w:marBottom w:val="0"/>
          <w:divBdr>
            <w:top w:val="none" w:sz="0" w:space="0" w:color="auto"/>
            <w:left w:val="none" w:sz="0" w:space="0" w:color="auto"/>
            <w:bottom w:val="none" w:sz="0" w:space="0" w:color="auto"/>
            <w:right w:val="none" w:sz="0" w:space="0" w:color="auto"/>
          </w:divBdr>
        </w:div>
        <w:div w:id="2025085137">
          <w:marLeft w:val="0"/>
          <w:marRight w:val="0"/>
          <w:marTop w:val="0"/>
          <w:marBottom w:val="0"/>
          <w:divBdr>
            <w:top w:val="none" w:sz="0" w:space="0" w:color="auto"/>
            <w:left w:val="none" w:sz="0" w:space="0" w:color="auto"/>
            <w:bottom w:val="none" w:sz="0" w:space="0" w:color="auto"/>
            <w:right w:val="none" w:sz="0" w:space="0" w:color="auto"/>
          </w:divBdr>
        </w:div>
        <w:div w:id="1569266790">
          <w:marLeft w:val="0"/>
          <w:marRight w:val="0"/>
          <w:marTop w:val="0"/>
          <w:marBottom w:val="0"/>
          <w:divBdr>
            <w:top w:val="none" w:sz="0" w:space="0" w:color="auto"/>
            <w:left w:val="none" w:sz="0" w:space="0" w:color="auto"/>
            <w:bottom w:val="none" w:sz="0" w:space="0" w:color="auto"/>
            <w:right w:val="none" w:sz="0" w:space="0" w:color="auto"/>
          </w:divBdr>
        </w:div>
        <w:div w:id="236980755">
          <w:marLeft w:val="0"/>
          <w:marRight w:val="0"/>
          <w:marTop w:val="0"/>
          <w:marBottom w:val="0"/>
          <w:divBdr>
            <w:top w:val="none" w:sz="0" w:space="0" w:color="auto"/>
            <w:left w:val="none" w:sz="0" w:space="0" w:color="auto"/>
            <w:bottom w:val="none" w:sz="0" w:space="0" w:color="auto"/>
            <w:right w:val="none" w:sz="0" w:space="0" w:color="auto"/>
          </w:divBdr>
        </w:div>
        <w:div w:id="2090808052">
          <w:marLeft w:val="0"/>
          <w:marRight w:val="0"/>
          <w:marTop w:val="0"/>
          <w:marBottom w:val="0"/>
          <w:divBdr>
            <w:top w:val="none" w:sz="0" w:space="0" w:color="auto"/>
            <w:left w:val="none" w:sz="0" w:space="0" w:color="auto"/>
            <w:bottom w:val="none" w:sz="0" w:space="0" w:color="auto"/>
            <w:right w:val="none" w:sz="0" w:space="0" w:color="auto"/>
          </w:divBdr>
        </w:div>
      </w:divsChild>
    </w:div>
    <w:div w:id="1547253065">
      <w:bodyDiv w:val="1"/>
      <w:marLeft w:val="0"/>
      <w:marRight w:val="0"/>
      <w:marTop w:val="0"/>
      <w:marBottom w:val="0"/>
      <w:divBdr>
        <w:top w:val="none" w:sz="0" w:space="0" w:color="auto"/>
        <w:left w:val="none" w:sz="0" w:space="0" w:color="auto"/>
        <w:bottom w:val="none" w:sz="0" w:space="0" w:color="auto"/>
        <w:right w:val="none" w:sz="0" w:space="0" w:color="auto"/>
      </w:divBdr>
      <w:divsChild>
        <w:div w:id="1922526848">
          <w:marLeft w:val="360"/>
          <w:marRight w:val="0"/>
          <w:marTop w:val="0"/>
          <w:marBottom w:val="0"/>
          <w:divBdr>
            <w:top w:val="none" w:sz="0" w:space="0" w:color="auto"/>
            <w:left w:val="none" w:sz="0" w:space="0" w:color="auto"/>
            <w:bottom w:val="none" w:sz="0" w:space="0" w:color="auto"/>
            <w:right w:val="none" w:sz="0" w:space="0" w:color="auto"/>
          </w:divBdr>
        </w:div>
      </w:divsChild>
    </w:div>
    <w:div w:id="1558469061">
      <w:bodyDiv w:val="1"/>
      <w:marLeft w:val="0"/>
      <w:marRight w:val="0"/>
      <w:marTop w:val="0"/>
      <w:marBottom w:val="0"/>
      <w:divBdr>
        <w:top w:val="none" w:sz="0" w:space="0" w:color="auto"/>
        <w:left w:val="none" w:sz="0" w:space="0" w:color="auto"/>
        <w:bottom w:val="none" w:sz="0" w:space="0" w:color="auto"/>
        <w:right w:val="none" w:sz="0" w:space="0" w:color="auto"/>
      </w:divBdr>
      <w:divsChild>
        <w:div w:id="212085819">
          <w:marLeft w:val="360"/>
          <w:marRight w:val="0"/>
          <w:marTop w:val="120"/>
          <w:marBottom w:val="0"/>
          <w:divBdr>
            <w:top w:val="none" w:sz="0" w:space="0" w:color="auto"/>
            <w:left w:val="none" w:sz="0" w:space="0" w:color="auto"/>
            <w:bottom w:val="none" w:sz="0" w:space="0" w:color="auto"/>
            <w:right w:val="none" w:sz="0" w:space="0" w:color="auto"/>
          </w:divBdr>
        </w:div>
        <w:div w:id="1889607798">
          <w:marLeft w:val="360"/>
          <w:marRight w:val="0"/>
          <w:marTop w:val="120"/>
          <w:marBottom w:val="0"/>
          <w:divBdr>
            <w:top w:val="none" w:sz="0" w:space="0" w:color="auto"/>
            <w:left w:val="none" w:sz="0" w:space="0" w:color="auto"/>
            <w:bottom w:val="none" w:sz="0" w:space="0" w:color="auto"/>
            <w:right w:val="none" w:sz="0" w:space="0" w:color="auto"/>
          </w:divBdr>
        </w:div>
      </w:divsChild>
    </w:div>
    <w:div w:id="1579562218">
      <w:bodyDiv w:val="1"/>
      <w:marLeft w:val="0"/>
      <w:marRight w:val="0"/>
      <w:marTop w:val="0"/>
      <w:marBottom w:val="0"/>
      <w:divBdr>
        <w:top w:val="none" w:sz="0" w:space="0" w:color="auto"/>
        <w:left w:val="none" w:sz="0" w:space="0" w:color="auto"/>
        <w:bottom w:val="none" w:sz="0" w:space="0" w:color="auto"/>
        <w:right w:val="none" w:sz="0" w:space="0" w:color="auto"/>
      </w:divBdr>
    </w:div>
    <w:div w:id="1585605571">
      <w:bodyDiv w:val="1"/>
      <w:marLeft w:val="0"/>
      <w:marRight w:val="0"/>
      <w:marTop w:val="0"/>
      <w:marBottom w:val="0"/>
      <w:divBdr>
        <w:top w:val="none" w:sz="0" w:space="0" w:color="auto"/>
        <w:left w:val="none" w:sz="0" w:space="0" w:color="auto"/>
        <w:bottom w:val="none" w:sz="0" w:space="0" w:color="auto"/>
        <w:right w:val="none" w:sz="0" w:space="0" w:color="auto"/>
      </w:divBdr>
      <w:divsChild>
        <w:div w:id="1027563202">
          <w:marLeft w:val="0"/>
          <w:marRight w:val="0"/>
          <w:marTop w:val="0"/>
          <w:marBottom w:val="0"/>
          <w:divBdr>
            <w:top w:val="none" w:sz="0" w:space="0" w:color="auto"/>
            <w:left w:val="none" w:sz="0" w:space="0" w:color="auto"/>
            <w:bottom w:val="none" w:sz="0" w:space="0" w:color="auto"/>
            <w:right w:val="none" w:sz="0" w:space="0" w:color="auto"/>
          </w:divBdr>
        </w:div>
      </w:divsChild>
    </w:div>
    <w:div w:id="1588345084">
      <w:bodyDiv w:val="1"/>
      <w:marLeft w:val="0"/>
      <w:marRight w:val="0"/>
      <w:marTop w:val="0"/>
      <w:marBottom w:val="0"/>
      <w:divBdr>
        <w:top w:val="none" w:sz="0" w:space="0" w:color="auto"/>
        <w:left w:val="none" w:sz="0" w:space="0" w:color="auto"/>
        <w:bottom w:val="none" w:sz="0" w:space="0" w:color="auto"/>
        <w:right w:val="none" w:sz="0" w:space="0" w:color="auto"/>
      </w:divBdr>
    </w:div>
    <w:div w:id="1602642681">
      <w:bodyDiv w:val="1"/>
      <w:marLeft w:val="0"/>
      <w:marRight w:val="0"/>
      <w:marTop w:val="0"/>
      <w:marBottom w:val="0"/>
      <w:divBdr>
        <w:top w:val="none" w:sz="0" w:space="0" w:color="auto"/>
        <w:left w:val="none" w:sz="0" w:space="0" w:color="auto"/>
        <w:bottom w:val="none" w:sz="0" w:space="0" w:color="auto"/>
        <w:right w:val="none" w:sz="0" w:space="0" w:color="auto"/>
      </w:divBdr>
      <w:divsChild>
        <w:div w:id="861481199">
          <w:marLeft w:val="0"/>
          <w:marRight w:val="0"/>
          <w:marTop w:val="0"/>
          <w:marBottom w:val="0"/>
          <w:divBdr>
            <w:top w:val="none" w:sz="0" w:space="0" w:color="auto"/>
            <w:left w:val="none" w:sz="0" w:space="0" w:color="auto"/>
            <w:bottom w:val="none" w:sz="0" w:space="0" w:color="auto"/>
            <w:right w:val="none" w:sz="0" w:space="0" w:color="auto"/>
          </w:divBdr>
        </w:div>
      </w:divsChild>
    </w:div>
    <w:div w:id="1611354302">
      <w:bodyDiv w:val="1"/>
      <w:marLeft w:val="0"/>
      <w:marRight w:val="0"/>
      <w:marTop w:val="0"/>
      <w:marBottom w:val="0"/>
      <w:divBdr>
        <w:top w:val="none" w:sz="0" w:space="0" w:color="auto"/>
        <w:left w:val="none" w:sz="0" w:space="0" w:color="auto"/>
        <w:bottom w:val="none" w:sz="0" w:space="0" w:color="auto"/>
        <w:right w:val="none" w:sz="0" w:space="0" w:color="auto"/>
      </w:divBdr>
      <w:divsChild>
        <w:div w:id="1059017002">
          <w:marLeft w:val="0"/>
          <w:marRight w:val="0"/>
          <w:marTop w:val="0"/>
          <w:marBottom w:val="0"/>
          <w:divBdr>
            <w:top w:val="none" w:sz="0" w:space="0" w:color="auto"/>
            <w:left w:val="none" w:sz="0" w:space="0" w:color="auto"/>
            <w:bottom w:val="none" w:sz="0" w:space="0" w:color="auto"/>
            <w:right w:val="none" w:sz="0" w:space="0" w:color="auto"/>
          </w:divBdr>
        </w:div>
        <w:div w:id="1783763155">
          <w:marLeft w:val="0"/>
          <w:marRight w:val="0"/>
          <w:marTop w:val="0"/>
          <w:marBottom w:val="0"/>
          <w:divBdr>
            <w:top w:val="none" w:sz="0" w:space="0" w:color="auto"/>
            <w:left w:val="none" w:sz="0" w:space="0" w:color="auto"/>
            <w:bottom w:val="none" w:sz="0" w:space="0" w:color="auto"/>
            <w:right w:val="none" w:sz="0" w:space="0" w:color="auto"/>
          </w:divBdr>
        </w:div>
        <w:div w:id="8718965">
          <w:marLeft w:val="0"/>
          <w:marRight w:val="0"/>
          <w:marTop w:val="0"/>
          <w:marBottom w:val="0"/>
          <w:divBdr>
            <w:top w:val="none" w:sz="0" w:space="0" w:color="auto"/>
            <w:left w:val="none" w:sz="0" w:space="0" w:color="auto"/>
            <w:bottom w:val="none" w:sz="0" w:space="0" w:color="auto"/>
            <w:right w:val="none" w:sz="0" w:space="0" w:color="auto"/>
          </w:divBdr>
        </w:div>
        <w:div w:id="1169366504">
          <w:marLeft w:val="0"/>
          <w:marRight w:val="0"/>
          <w:marTop w:val="0"/>
          <w:marBottom w:val="0"/>
          <w:divBdr>
            <w:top w:val="none" w:sz="0" w:space="0" w:color="auto"/>
            <w:left w:val="none" w:sz="0" w:space="0" w:color="auto"/>
            <w:bottom w:val="none" w:sz="0" w:space="0" w:color="auto"/>
            <w:right w:val="none" w:sz="0" w:space="0" w:color="auto"/>
          </w:divBdr>
        </w:div>
      </w:divsChild>
    </w:div>
    <w:div w:id="1619528897">
      <w:bodyDiv w:val="1"/>
      <w:marLeft w:val="0"/>
      <w:marRight w:val="0"/>
      <w:marTop w:val="0"/>
      <w:marBottom w:val="0"/>
      <w:divBdr>
        <w:top w:val="none" w:sz="0" w:space="0" w:color="auto"/>
        <w:left w:val="none" w:sz="0" w:space="0" w:color="auto"/>
        <w:bottom w:val="none" w:sz="0" w:space="0" w:color="auto"/>
        <w:right w:val="none" w:sz="0" w:space="0" w:color="auto"/>
      </w:divBdr>
    </w:div>
    <w:div w:id="1646861267">
      <w:bodyDiv w:val="1"/>
      <w:marLeft w:val="0"/>
      <w:marRight w:val="0"/>
      <w:marTop w:val="0"/>
      <w:marBottom w:val="0"/>
      <w:divBdr>
        <w:top w:val="none" w:sz="0" w:space="0" w:color="auto"/>
        <w:left w:val="none" w:sz="0" w:space="0" w:color="auto"/>
        <w:bottom w:val="none" w:sz="0" w:space="0" w:color="auto"/>
        <w:right w:val="none" w:sz="0" w:space="0" w:color="auto"/>
      </w:divBdr>
    </w:div>
    <w:div w:id="1687177029">
      <w:bodyDiv w:val="1"/>
      <w:marLeft w:val="0"/>
      <w:marRight w:val="0"/>
      <w:marTop w:val="0"/>
      <w:marBottom w:val="0"/>
      <w:divBdr>
        <w:top w:val="none" w:sz="0" w:space="0" w:color="auto"/>
        <w:left w:val="none" w:sz="0" w:space="0" w:color="auto"/>
        <w:bottom w:val="none" w:sz="0" w:space="0" w:color="auto"/>
        <w:right w:val="none" w:sz="0" w:space="0" w:color="auto"/>
      </w:divBdr>
    </w:div>
    <w:div w:id="1699893146">
      <w:bodyDiv w:val="1"/>
      <w:marLeft w:val="0"/>
      <w:marRight w:val="0"/>
      <w:marTop w:val="0"/>
      <w:marBottom w:val="0"/>
      <w:divBdr>
        <w:top w:val="none" w:sz="0" w:space="0" w:color="auto"/>
        <w:left w:val="none" w:sz="0" w:space="0" w:color="auto"/>
        <w:bottom w:val="none" w:sz="0" w:space="0" w:color="auto"/>
        <w:right w:val="none" w:sz="0" w:space="0" w:color="auto"/>
      </w:divBdr>
    </w:div>
    <w:div w:id="1805467306">
      <w:bodyDiv w:val="1"/>
      <w:marLeft w:val="0"/>
      <w:marRight w:val="0"/>
      <w:marTop w:val="0"/>
      <w:marBottom w:val="0"/>
      <w:divBdr>
        <w:top w:val="none" w:sz="0" w:space="0" w:color="auto"/>
        <w:left w:val="none" w:sz="0" w:space="0" w:color="auto"/>
        <w:bottom w:val="none" w:sz="0" w:space="0" w:color="auto"/>
        <w:right w:val="none" w:sz="0" w:space="0" w:color="auto"/>
      </w:divBdr>
    </w:div>
    <w:div w:id="1853297827">
      <w:bodyDiv w:val="1"/>
      <w:marLeft w:val="0"/>
      <w:marRight w:val="0"/>
      <w:marTop w:val="0"/>
      <w:marBottom w:val="0"/>
      <w:divBdr>
        <w:top w:val="none" w:sz="0" w:space="0" w:color="auto"/>
        <w:left w:val="none" w:sz="0" w:space="0" w:color="auto"/>
        <w:bottom w:val="none" w:sz="0" w:space="0" w:color="auto"/>
        <w:right w:val="none" w:sz="0" w:space="0" w:color="auto"/>
      </w:divBdr>
    </w:div>
    <w:div w:id="1858806766">
      <w:bodyDiv w:val="1"/>
      <w:marLeft w:val="0"/>
      <w:marRight w:val="0"/>
      <w:marTop w:val="0"/>
      <w:marBottom w:val="0"/>
      <w:divBdr>
        <w:top w:val="none" w:sz="0" w:space="0" w:color="auto"/>
        <w:left w:val="none" w:sz="0" w:space="0" w:color="auto"/>
        <w:bottom w:val="none" w:sz="0" w:space="0" w:color="auto"/>
        <w:right w:val="none" w:sz="0" w:space="0" w:color="auto"/>
      </w:divBdr>
    </w:div>
    <w:div w:id="1893424075">
      <w:bodyDiv w:val="1"/>
      <w:marLeft w:val="0"/>
      <w:marRight w:val="0"/>
      <w:marTop w:val="0"/>
      <w:marBottom w:val="0"/>
      <w:divBdr>
        <w:top w:val="none" w:sz="0" w:space="0" w:color="auto"/>
        <w:left w:val="none" w:sz="0" w:space="0" w:color="auto"/>
        <w:bottom w:val="none" w:sz="0" w:space="0" w:color="auto"/>
        <w:right w:val="none" w:sz="0" w:space="0" w:color="auto"/>
      </w:divBdr>
    </w:div>
    <w:div w:id="1917787521">
      <w:bodyDiv w:val="1"/>
      <w:marLeft w:val="0"/>
      <w:marRight w:val="0"/>
      <w:marTop w:val="0"/>
      <w:marBottom w:val="0"/>
      <w:divBdr>
        <w:top w:val="none" w:sz="0" w:space="0" w:color="auto"/>
        <w:left w:val="none" w:sz="0" w:space="0" w:color="auto"/>
        <w:bottom w:val="none" w:sz="0" w:space="0" w:color="auto"/>
        <w:right w:val="none" w:sz="0" w:space="0" w:color="auto"/>
      </w:divBdr>
      <w:divsChild>
        <w:div w:id="1167596391">
          <w:marLeft w:val="0"/>
          <w:marRight w:val="0"/>
          <w:marTop w:val="0"/>
          <w:marBottom w:val="0"/>
          <w:divBdr>
            <w:top w:val="none" w:sz="0" w:space="0" w:color="auto"/>
            <w:left w:val="none" w:sz="0" w:space="0" w:color="auto"/>
            <w:bottom w:val="none" w:sz="0" w:space="0" w:color="auto"/>
            <w:right w:val="none" w:sz="0" w:space="0" w:color="auto"/>
          </w:divBdr>
        </w:div>
        <w:div w:id="1392388904">
          <w:marLeft w:val="0"/>
          <w:marRight w:val="0"/>
          <w:marTop w:val="0"/>
          <w:marBottom w:val="0"/>
          <w:divBdr>
            <w:top w:val="none" w:sz="0" w:space="0" w:color="auto"/>
            <w:left w:val="none" w:sz="0" w:space="0" w:color="auto"/>
            <w:bottom w:val="none" w:sz="0" w:space="0" w:color="auto"/>
            <w:right w:val="none" w:sz="0" w:space="0" w:color="auto"/>
          </w:divBdr>
        </w:div>
        <w:div w:id="557476254">
          <w:marLeft w:val="0"/>
          <w:marRight w:val="0"/>
          <w:marTop w:val="0"/>
          <w:marBottom w:val="0"/>
          <w:divBdr>
            <w:top w:val="none" w:sz="0" w:space="0" w:color="auto"/>
            <w:left w:val="none" w:sz="0" w:space="0" w:color="auto"/>
            <w:bottom w:val="none" w:sz="0" w:space="0" w:color="auto"/>
            <w:right w:val="none" w:sz="0" w:space="0" w:color="auto"/>
          </w:divBdr>
        </w:div>
      </w:divsChild>
    </w:div>
    <w:div w:id="1968051110">
      <w:bodyDiv w:val="1"/>
      <w:marLeft w:val="0"/>
      <w:marRight w:val="0"/>
      <w:marTop w:val="0"/>
      <w:marBottom w:val="0"/>
      <w:divBdr>
        <w:top w:val="none" w:sz="0" w:space="0" w:color="auto"/>
        <w:left w:val="none" w:sz="0" w:space="0" w:color="auto"/>
        <w:bottom w:val="none" w:sz="0" w:space="0" w:color="auto"/>
        <w:right w:val="none" w:sz="0" w:space="0" w:color="auto"/>
      </w:divBdr>
    </w:div>
    <w:div w:id="2002611152">
      <w:bodyDiv w:val="1"/>
      <w:marLeft w:val="0"/>
      <w:marRight w:val="0"/>
      <w:marTop w:val="0"/>
      <w:marBottom w:val="0"/>
      <w:divBdr>
        <w:top w:val="none" w:sz="0" w:space="0" w:color="auto"/>
        <w:left w:val="none" w:sz="0" w:space="0" w:color="auto"/>
        <w:bottom w:val="none" w:sz="0" w:space="0" w:color="auto"/>
        <w:right w:val="none" w:sz="0" w:space="0" w:color="auto"/>
      </w:divBdr>
    </w:div>
    <w:div w:id="2018845124">
      <w:bodyDiv w:val="1"/>
      <w:marLeft w:val="0"/>
      <w:marRight w:val="0"/>
      <w:marTop w:val="0"/>
      <w:marBottom w:val="0"/>
      <w:divBdr>
        <w:top w:val="none" w:sz="0" w:space="0" w:color="auto"/>
        <w:left w:val="none" w:sz="0" w:space="0" w:color="auto"/>
        <w:bottom w:val="none" w:sz="0" w:space="0" w:color="auto"/>
        <w:right w:val="none" w:sz="0" w:space="0" w:color="auto"/>
      </w:divBdr>
    </w:div>
    <w:div w:id="2025665950">
      <w:bodyDiv w:val="1"/>
      <w:marLeft w:val="0"/>
      <w:marRight w:val="0"/>
      <w:marTop w:val="0"/>
      <w:marBottom w:val="0"/>
      <w:divBdr>
        <w:top w:val="none" w:sz="0" w:space="0" w:color="auto"/>
        <w:left w:val="none" w:sz="0" w:space="0" w:color="auto"/>
        <w:bottom w:val="none" w:sz="0" w:space="0" w:color="auto"/>
        <w:right w:val="none" w:sz="0" w:space="0" w:color="auto"/>
      </w:divBdr>
    </w:div>
    <w:div w:id="2066445874">
      <w:bodyDiv w:val="1"/>
      <w:marLeft w:val="0"/>
      <w:marRight w:val="0"/>
      <w:marTop w:val="0"/>
      <w:marBottom w:val="0"/>
      <w:divBdr>
        <w:top w:val="none" w:sz="0" w:space="0" w:color="auto"/>
        <w:left w:val="none" w:sz="0" w:space="0" w:color="auto"/>
        <w:bottom w:val="none" w:sz="0" w:space="0" w:color="auto"/>
        <w:right w:val="none" w:sz="0" w:space="0" w:color="auto"/>
      </w:divBdr>
      <w:divsChild>
        <w:div w:id="242646927">
          <w:marLeft w:val="0"/>
          <w:marRight w:val="0"/>
          <w:marTop w:val="0"/>
          <w:marBottom w:val="0"/>
          <w:divBdr>
            <w:top w:val="none" w:sz="0" w:space="0" w:color="auto"/>
            <w:left w:val="none" w:sz="0" w:space="0" w:color="auto"/>
            <w:bottom w:val="none" w:sz="0" w:space="0" w:color="auto"/>
            <w:right w:val="none" w:sz="0" w:space="0" w:color="auto"/>
          </w:divBdr>
        </w:div>
        <w:div w:id="1019965773">
          <w:marLeft w:val="0"/>
          <w:marRight w:val="0"/>
          <w:marTop w:val="0"/>
          <w:marBottom w:val="0"/>
          <w:divBdr>
            <w:top w:val="none" w:sz="0" w:space="0" w:color="auto"/>
            <w:left w:val="none" w:sz="0" w:space="0" w:color="auto"/>
            <w:bottom w:val="none" w:sz="0" w:space="0" w:color="auto"/>
            <w:right w:val="none" w:sz="0" w:space="0" w:color="auto"/>
          </w:divBdr>
        </w:div>
        <w:div w:id="1040128124">
          <w:marLeft w:val="0"/>
          <w:marRight w:val="0"/>
          <w:marTop w:val="0"/>
          <w:marBottom w:val="0"/>
          <w:divBdr>
            <w:top w:val="none" w:sz="0" w:space="0" w:color="auto"/>
            <w:left w:val="none" w:sz="0" w:space="0" w:color="auto"/>
            <w:bottom w:val="none" w:sz="0" w:space="0" w:color="auto"/>
            <w:right w:val="none" w:sz="0" w:space="0" w:color="auto"/>
          </w:divBdr>
        </w:div>
        <w:div w:id="1567649268">
          <w:marLeft w:val="0"/>
          <w:marRight w:val="0"/>
          <w:marTop w:val="0"/>
          <w:marBottom w:val="0"/>
          <w:divBdr>
            <w:top w:val="none" w:sz="0" w:space="0" w:color="auto"/>
            <w:left w:val="none" w:sz="0" w:space="0" w:color="auto"/>
            <w:bottom w:val="none" w:sz="0" w:space="0" w:color="auto"/>
            <w:right w:val="none" w:sz="0" w:space="0" w:color="auto"/>
          </w:divBdr>
        </w:div>
        <w:div w:id="1181359405">
          <w:marLeft w:val="0"/>
          <w:marRight w:val="0"/>
          <w:marTop w:val="0"/>
          <w:marBottom w:val="0"/>
          <w:divBdr>
            <w:top w:val="none" w:sz="0" w:space="0" w:color="auto"/>
            <w:left w:val="none" w:sz="0" w:space="0" w:color="auto"/>
            <w:bottom w:val="none" w:sz="0" w:space="0" w:color="auto"/>
            <w:right w:val="none" w:sz="0" w:space="0" w:color="auto"/>
          </w:divBdr>
        </w:div>
        <w:div w:id="1709791174">
          <w:marLeft w:val="0"/>
          <w:marRight w:val="0"/>
          <w:marTop w:val="0"/>
          <w:marBottom w:val="0"/>
          <w:divBdr>
            <w:top w:val="none" w:sz="0" w:space="0" w:color="auto"/>
            <w:left w:val="none" w:sz="0" w:space="0" w:color="auto"/>
            <w:bottom w:val="none" w:sz="0" w:space="0" w:color="auto"/>
            <w:right w:val="none" w:sz="0" w:space="0" w:color="auto"/>
          </w:divBdr>
        </w:div>
        <w:div w:id="1695155482">
          <w:marLeft w:val="0"/>
          <w:marRight w:val="0"/>
          <w:marTop w:val="0"/>
          <w:marBottom w:val="0"/>
          <w:divBdr>
            <w:top w:val="none" w:sz="0" w:space="0" w:color="auto"/>
            <w:left w:val="none" w:sz="0" w:space="0" w:color="auto"/>
            <w:bottom w:val="none" w:sz="0" w:space="0" w:color="auto"/>
            <w:right w:val="none" w:sz="0" w:space="0" w:color="auto"/>
          </w:divBdr>
        </w:div>
        <w:div w:id="1335256828">
          <w:marLeft w:val="0"/>
          <w:marRight w:val="0"/>
          <w:marTop w:val="0"/>
          <w:marBottom w:val="0"/>
          <w:divBdr>
            <w:top w:val="none" w:sz="0" w:space="0" w:color="auto"/>
            <w:left w:val="none" w:sz="0" w:space="0" w:color="auto"/>
            <w:bottom w:val="none" w:sz="0" w:space="0" w:color="auto"/>
            <w:right w:val="none" w:sz="0" w:space="0" w:color="auto"/>
          </w:divBdr>
        </w:div>
      </w:divsChild>
    </w:div>
    <w:div w:id="2123376938">
      <w:bodyDiv w:val="1"/>
      <w:marLeft w:val="0"/>
      <w:marRight w:val="0"/>
      <w:marTop w:val="0"/>
      <w:marBottom w:val="0"/>
      <w:divBdr>
        <w:top w:val="none" w:sz="0" w:space="0" w:color="auto"/>
        <w:left w:val="none" w:sz="0" w:space="0" w:color="auto"/>
        <w:bottom w:val="none" w:sz="0" w:space="0" w:color="auto"/>
        <w:right w:val="none" w:sz="0" w:space="0" w:color="auto"/>
      </w:divBdr>
    </w:div>
    <w:div w:id="2135634405">
      <w:bodyDiv w:val="1"/>
      <w:marLeft w:val="0"/>
      <w:marRight w:val="0"/>
      <w:marTop w:val="0"/>
      <w:marBottom w:val="0"/>
      <w:divBdr>
        <w:top w:val="none" w:sz="0" w:space="0" w:color="auto"/>
        <w:left w:val="none" w:sz="0" w:space="0" w:color="auto"/>
        <w:bottom w:val="none" w:sz="0" w:space="0" w:color="auto"/>
        <w:right w:val="none" w:sz="0" w:space="0" w:color="auto"/>
      </w:divBdr>
      <w:divsChild>
        <w:div w:id="209269978">
          <w:marLeft w:val="0"/>
          <w:marRight w:val="0"/>
          <w:marTop w:val="0"/>
          <w:marBottom w:val="0"/>
          <w:divBdr>
            <w:top w:val="none" w:sz="0" w:space="0" w:color="auto"/>
            <w:left w:val="none" w:sz="0" w:space="0" w:color="auto"/>
            <w:bottom w:val="none" w:sz="0" w:space="0" w:color="auto"/>
            <w:right w:val="none" w:sz="0" w:space="0" w:color="auto"/>
          </w:divBdr>
        </w:div>
        <w:div w:id="455832697">
          <w:marLeft w:val="0"/>
          <w:marRight w:val="0"/>
          <w:marTop w:val="0"/>
          <w:marBottom w:val="0"/>
          <w:divBdr>
            <w:top w:val="none" w:sz="0" w:space="0" w:color="auto"/>
            <w:left w:val="none" w:sz="0" w:space="0" w:color="auto"/>
            <w:bottom w:val="none" w:sz="0" w:space="0" w:color="auto"/>
            <w:right w:val="none" w:sz="0" w:space="0" w:color="auto"/>
          </w:divBdr>
        </w:div>
        <w:div w:id="2086947620">
          <w:marLeft w:val="0"/>
          <w:marRight w:val="0"/>
          <w:marTop w:val="0"/>
          <w:marBottom w:val="0"/>
          <w:divBdr>
            <w:top w:val="none" w:sz="0" w:space="0" w:color="auto"/>
            <w:left w:val="none" w:sz="0" w:space="0" w:color="auto"/>
            <w:bottom w:val="none" w:sz="0" w:space="0" w:color="auto"/>
            <w:right w:val="none" w:sz="0" w:space="0" w:color="auto"/>
          </w:divBdr>
        </w:div>
        <w:div w:id="1202205352">
          <w:marLeft w:val="0"/>
          <w:marRight w:val="0"/>
          <w:marTop w:val="0"/>
          <w:marBottom w:val="0"/>
          <w:divBdr>
            <w:top w:val="none" w:sz="0" w:space="0" w:color="auto"/>
            <w:left w:val="none" w:sz="0" w:space="0" w:color="auto"/>
            <w:bottom w:val="none" w:sz="0" w:space="0" w:color="auto"/>
            <w:right w:val="none" w:sz="0" w:space="0" w:color="auto"/>
          </w:divBdr>
        </w:div>
      </w:divsChild>
    </w:div>
    <w:div w:id="21458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4E66-D70B-4B59-949C-1DEEF18F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9397</TotalTime>
  <Pages>17</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intern.marketing</dc:creator>
  <cp:lastModifiedBy>Leoni Joan</cp:lastModifiedBy>
  <cp:revision>2352</cp:revision>
  <cp:lastPrinted>2019-01-14T13:10:00Z</cp:lastPrinted>
  <dcterms:created xsi:type="dcterms:W3CDTF">2018-07-16T03:14:00Z</dcterms:created>
  <dcterms:modified xsi:type="dcterms:W3CDTF">2019-03-22T16:51:00Z</dcterms:modified>
</cp:coreProperties>
</file>