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DA" w:rsidRDefault="00A2784F" w:rsidP="000263D0">
      <w:pPr>
        <w:spacing w:line="48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Toc527229832"/>
      <w:r w:rsidRPr="00611547">
        <w:rPr>
          <w:rFonts w:ascii="Times New Roman" w:hAnsi="Times New Roman" w:cs="Times New Roman"/>
          <w:b/>
          <w:sz w:val="28"/>
          <w:szCs w:val="24"/>
          <w:lang w:val="id-ID"/>
        </w:rPr>
        <w:t>DAFTAR LAMPIRAN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1 </w:t>
        </w:r>
        <w:r w:rsidR="000232DA">
          <w:rPr>
            <w:rStyle w:val="Hyperlink"/>
            <w:b w:val="0"/>
            <w:color w:val="auto"/>
            <w:u w:val="none"/>
          </w:rPr>
          <w:t>Kuesioner Penelitian</w:t>
        </w:r>
        <w:r w:rsidR="000232DA">
          <w:rPr>
            <w:webHidden/>
          </w:rPr>
          <w:tab/>
          <w:t>9</w:t>
        </w:r>
      </w:hyperlink>
      <w:r w:rsidR="00CA1918">
        <w:t>3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2 </w:t>
        </w:r>
        <w:r w:rsidR="000232DA" w:rsidRPr="000232DA">
          <w:rPr>
            <w:rStyle w:val="Hyperlink"/>
            <w:b w:val="0"/>
            <w:color w:val="auto"/>
            <w:u w:val="none"/>
          </w:rPr>
          <w:t>Data</w:t>
        </w:r>
        <w:r w:rsidR="000232DA">
          <w:rPr>
            <w:rStyle w:val="Hyperlink"/>
            <w:color w:val="auto"/>
            <w:u w:val="none"/>
          </w:rPr>
          <w:t xml:space="preserve"> </w:t>
        </w:r>
        <w:r w:rsidR="000232DA">
          <w:rPr>
            <w:rStyle w:val="Hyperlink"/>
            <w:b w:val="0"/>
            <w:color w:val="auto"/>
            <w:u w:val="none"/>
          </w:rPr>
          <w:t>Kuesioner</w:t>
        </w:r>
        <w:r w:rsidR="000232DA">
          <w:rPr>
            <w:webHidden/>
          </w:rPr>
          <w:tab/>
          <w:t>9</w:t>
        </w:r>
      </w:hyperlink>
      <w:r w:rsidR="00CA1918">
        <w:t>6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3 </w:t>
        </w:r>
        <w:r w:rsidR="000232DA">
          <w:rPr>
            <w:rStyle w:val="Hyperlink"/>
            <w:b w:val="0"/>
            <w:color w:val="auto"/>
            <w:u w:val="none"/>
          </w:rPr>
          <w:t>Hasil Uji Validitas Pra Kuesioner</w:t>
        </w:r>
        <w:r w:rsidR="000232DA">
          <w:rPr>
            <w:webHidden/>
          </w:rPr>
          <w:tab/>
        </w:r>
        <w:r w:rsidR="006C4C10">
          <w:rPr>
            <w:webHidden/>
          </w:rPr>
          <w:t>9</w:t>
        </w:r>
      </w:hyperlink>
      <w:r w:rsidR="00CA1918">
        <w:t>8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4 </w:t>
        </w:r>
        <w:r w:rsidR="000232DA">
          <w:rPr>
            <w:rStyle w:val="Hyperlink"/>
            <w:b w:val="0"/>
            <w:color w:val="auto"/>
            <w:u w:val="none"/>
          </w:rPr>
          <w:t>Hasil Uji Reliabilitas Pra Kuesioner</w:t>
        </w:r>
        <w:r w:rsidR="000232DA">
          <w:rPr>
            <w:webHidden/>
          </w:rPr>
          <w:tab/>
        </w:r>
      </w:hyperlink>
      <w:r w:rsidR="00CA1918">
        <w:t>99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5 </w:t>
        </w:r>
        <w:r w:rsidR="000232DA">
          <w:rPr>
            <w:rStyle w:val="Hyperlink"/>
            <w:b w:val="0"/>
            <w:color w:val="auto"/>
            <w:u w:val="none"/>
          </w:rPr>
          <w:t>Data Profil Responden</w:t>
        </w:r>
        <w:r w:rsidR="000232DA">
          <w:rPr>
            <w:webHidden/>
          </w:rPr>
          <w:tab/>
          <w:t>1</w:t>
        </w:r>
      </w:hyperlink>
      <w:r w:rsidR="00CA1918">
        <w:t>00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6 </w:t>
        </w:r>
        <w:r w:rsidR="000232DA">
          <w:rPr>
            <w:rStyle w:val="Hyperlink"/>
            <w:b w:val="0"/>
            <w:color w:val="auto"/>
            <w:u w:val="none"/>
          </w:rPr>
          <w:t>Data Rata-Rata Tertimbang Indikator</w:t>
        </w:r>
        <w:r w:rsidR="000232DA">
          <w:rPr>
            <w:webHidden/>
          </w:rPr>
          <w:tab/>
          <w:t>10</w:t>
        </w:r>
      </w:hyperlink>
      <w:r w:rsidR="00CA1918">
        <w:t>1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7 </w:t>
        </w:r>
        <w:r w:rsidR="000232DA">
          <w:rPr>
            <w:rStyle w:val="Hyperlink"/>
            <w:b w:val="0"/>
            <w:color w:val="auto"/>
            <w:u w:val="none"/>
          </w:rPr>
          <w:t>Data Frekuensi Indikator</w:t>
        </w:r>
        <w:r w:rsidR="000232DA">
          <w:rPr>
            <w:webHidden/>
          </w:rPr>
          <w:tab/>
          <w:t>10</w:t>
        </w:r>
      </w:hyperlink>
      <w:r w:rsidR="00CA1918">
        <w:t>2</w:t>
      </w:r>
    </w:p>
    <w:p w:rsidR="000232DA" w:rsidRDefault="00DC71E7" w:rsidP="002E0CD8">
      <w:pPr>
        <w:pStyle w:val="TOC1"/>
        <w:rPr>
          <w:rStyle w:val="Hyperlink"/>
        </w:rPr>
      </w:pPr>
      <w:hyperlink w:anchor="_Toc534074366" w:history="1">
        <w:r w:rsidR="000232DA">
          <w:rPr>
            <w:rStyle w:val="Hyperlink"/>
            <w:color w:val="auto"/>
            <w:u w:val="none"/>
          </w:rPr>
          <w:t xml:space="preserve">LAMPIRAN 8 </w:t>
        </w:r>
        <w:r w:rsidR="000232DA">
          <w:rPr>
            <w:rStyle w:val="Hyperlink"/>
            <w:b w:val="0"/>
            <w:color w:val="auto"/>
            <w:u w:val="none"/>
          </w:rPr>
          <w:t>Hasil Uji Chi Kuadrat</w:t>
        </w:r>
        <w:r w:rsidR="000232DA">
          <w:rPr>
            <w:webHidden/>
          </w:rPr>
          <w:tab/>
          <w:t>10</w:t>
        </w:r>
      </w:hyperlink>
      <w:r w:rsidR="00CA1918">
        <w:t>8</w:t>
      </w:r>
    </w:p>
    <w:p w:rsidR="00A90DE4" w:rsidRPr="00A90DE4" w:rsidRDefault="00DC71E7" w:rsidP="002E0CD8">
      <w:pPr>
        <w:pStyle w:val="TOC1"/>
        <w:rPr>
          <w:rStyle w:val="Hyperlink"/>
        </w:rPr>
      </w:pPr>
      <w:hyperlink w:anchor="_Toc534074366" w:history="1">
        <w:r w:rsidR="00A90DE4">
          <w:rPr>
            <w:rStyle w:val="Hyperlink"/>
            <w:color w:val="auto"/>
            <w:u w:val="none"/>
          </w:rPr>
          <w:t xml:space="preserve">LAMPIRAN 9 </w:t>
        </w:r>
        <w:r w:rsidR="00A90DE4">
          <w:rPr>
            <w:rStyle w:val="Hyperlink"/>
            <w:b w:val="0"/>
            <w:color w:val="auto"/>
            <w:u w:val="none"/>
          </w:rPr>
          <w:t xml:space="preserve">Hasil </w:t>
        </w:r>
        <w:r w:rsidR="00A90DE4" w:rsidRPr="00A90DE4">
          <w:rPr>
            <w:rStyle w:val="Hyperlink"/>
            <w:b w:val="0"/>
            <w:i/>
            <w:color w:val="auto"/>
            <w:u w:val="none"/>
          </w:rPr>
          <w:t>Cross Tabulation</w:t>
        </w:r>
        <w:r w:rsidR="00A90DE4">
          <w:rPr>
            <w:webHidden/>
          </w:rPr>
          <w:tab/>
          <w:t>1</w:t>
        </w:r>
      </w:hyperlink>
      <w:r w:rsidR="00CA1918">
        <w:t>09</w:t>
      </w:r>
      <w:r w:rsidR="00A90DE4" w:rsidRPr="00A90DE4">
        <w:rPr>
          <w:rStyle w:val="Hyperlink"/>
          <w:u w:val="none"/>
        </w:rPr>
        <w:fldChar w:fldCharType="begin"/>
      </w:r>
      <w:r w:rsidR="00A90DE4" w:rsidRPr="00A90DE4">
        <w:rPr>
          <w:rStyle w:val="Hyperlink"/>
          <w:u w:val="none"/>
        </w:rPr>
        <w:instrText xml:space="preserve"> </w:instrText>
      </w:r>
      <w:r w:rsidR="00A90DE4" w:rsidRPr="00A90DE4">
        <w:instrText>HYPERLINK \l "_Toc534074366"</w:instrText>
      </w:r>
      <w:r w:rsidR="00A90DE4" w:rsidRPr="00A90DE4">
        <w:rPr>
          <w:rStyle w:val="Hyperlink"/>
          <w:u w:val="none"/>
        </w:rPr>
        <w:instrText xml:space="preserve"> </w:instrText>
      </w:r>
      <w:r w:rsidR="00A90DE4" w:rsidRPr="00A90DE4">
        <w:rPr>
          <w:rStyle w:val="Hyperlink"/>
          <w:u w:val="none"/>
        </w:rPr>
        <w:fldChar w:fldCharType="separate"/>
      </w:r>
    </w:p>
    <w:p w:rsidR="00CA1918" w:rsidRPr="00CA1918" w:rsidRDefault="00A90DE4" w:rsidP="00CA1918">
      <w:pPr>
        <w:pStyle w:val="TOC1"/>
        <w:rPr>
          <w:rStyle w:val="Hyperlink"/>
          <w:b w:val="0"/>
          <w:color w:val="auto"/>
          <w:u w:val="none"/>
        </w:rPr>
      </w:pPr>
      <w:r w:rsidRPr="00CA1918">
        <w:rPr>
          <w:rStyle w:val="Hyperlink"/>
          <w:color w:val="auto"/>
          <w:u w:val="none"/>
        </w:rPr>
        <w:t xml:space="preserve">LAMPIRAN 10 </w:t>
      </w:r>
      <w:r w:rsidRPr="00CA1918">
        <w:rPr>
          <w:rStyle w:val="Hyperlink"/>
          <w:b w:val="0"/>
          <w:color w:val="auto"/>
          <w:u w:val="none"/>
        </w:rPr>
        <w:t xml:space="preserve">Hasil Nilai </w:t>
      </w:r>
      <w:r w:rsidRPr="00CA1918">
        <w:rPr>
          <w:rStyle w:val="Hyperlink"/>
          <w:b w:val="0"/>
          <w:i/>
          <w:color w:val="auto"/>
          <w:u w:val="none"/>
        </w:rPr>
        <w:t>Outer Loading</w:t>
      </w:r>
      <w:r w:rsidRPr="00CA1918">
        <w:rPr>
          <w:rStyle w:val="Hyperlink"/>
          <w:b w:val="0"/>
          <w:color w:val="auto"/>
          <w:u w:val="none"/>
        </w:rPr>
        <w:t xml:space="preserve"> Dan </w:t>
      </w:r>
      <w:r w:rsidRPr="00CA1918">
        <w:rPr>
          <w:rStyle w:val="Hyperlink"/>
          <w:b w:val="0"/>
          <w:i/>
          <w:color w:val="auto"/>
          <w:u w:val="none"/>
        </w:rPr>
        <w:t>Cross Loading</w:t>
      </w:r>
      <w:r w:rsidR="00CA1918" w:rsidRPr="00CA1918">
        <w:rPr>
          <w:rStyle w:val="Hyperlink"/>
          <w:webHidden/>
          <w:color w:val="auto"/>
          <w:u w:val="none"/>
        </w:rPr>
        <w:tab/>
        <w:t>11</w:t>
      </w:r>
      <w:r w:rsidR="00CA1918">
        <w:rPr>
          <w:rStyle w:val="Hyperlink"/>
          <w:webHidden/>
          <w:color w:val="auto"/>
          <w:u w:val="none"/>
        </w:rPr>
        <w:t>1</w:t>
      </w:r>
    </w:p>
    <w:p w:rsidR="00A90DE4" w:rsidRPr="00CA1918" w:rsidRDefault="00A90DE4" w:rsidP="00CA1918">
      <w:pPr>
        <w:pStyle w:val="TOC1"/>
        <w:rPr>
          <w:rStyle w:val="Hyperlink"/>
          <w:u w:val="none"/>
        </w:rPr>
      </w:pPr>
      <w:r w:rsidRPr="00A90DE4">
        <w:rPr>
          <w:rStyle w:val="Hyperlink"/>
          <w:u w:val="none"/>
        </w:rPr>
        <w:fldChar w:fldCharType="end"/>
      </w:r>
      <w:hyperlink w:anchor="_Toc534074366" w:history="1">
        <w:r w:rsidRPr="00CA1918">
          <w:t>LAMPIRAN 11</w:t>
        </w:r>
        <w:r w:rsidRPr="00CA1918">
          <w:rPr>
            <w:b w:val="0"/>
          </w:rPr>
          <w:t xml:space="preserve"> Hasil Nilai </w:t>
        </w:r>
        <w:r w:rsidR="00CA1918" w:rsidRPr="00CA1918">
          <w:rPr>
            <w:b w:val="0"/>
            <w:i/>
          </w:rPr>
          <w:t>Cronbach’s Alpha</w:t>
        </w:r>
        <w:r w:rsidR="00CA1918" w:rsidRPr="00CA1918">
          <w:rPr>
            <w:b w:val="0"/>
          </w:rPr>
          <w:t xml:space="preserve">, </w:t>
        </w:r>
        <w:r w:rsidR="00CA1918" w:rsidRPr="00CA1918">
          <w:rPr>
            <w:b w:val="0"/>
            <w:i/>
          </w:rPr>
          <w:t>Composite Reliability</w:t>
        </w:r>
        <w:r w:rsidR="00CA1918" w:rsidRPr="00CA1918">
          <w:rPr>
            <w:b w:val="0"/>
          </w:rPr>
          <w:t xml:space="preserve">, Dan </w:t>
        </w:r>
        <w:r w:rsidRPr="00CA1918">
          <w:rPr>
            <w:b w:val="0"/>
            <w:i/>
          </w:rPr>
          <w:t xml:space="preserve">Average Variance Extracted </w:t>
        </w:r>
        <w:r w:rsidR="00B97AC3" w:rsidRPr="00CA1918">
          <w:rPr>
            <w:b w:val="0"/>
          </w:rPr>
          <w:t>(AVE)</w:t>
        </w:r>
        <w:r w:rsidRPr="00A90DE4">
          <w:rPr>
            <w:webHidden/>
          </w:rPr>
          <w:tab/>
          <w:t>1</w:t>
        </w:r>
        <w:r>
          <w:rPr>
            <w:webHidden/>
          </w:rPr>
          <w:t>1</w:t>
        </w:r>
      </w:hyperlink>
      <w:r w:rsidR="00CA1918" w:rsidRPr="00CA1918">
        <w:t>1</w:t>
      </w:r>
    </w:p>
    <w:bookmarkEnd w:id="0"/>
    <w:p w:rsidR="00531FD7" w:rsidRDefault="00531FD7" w:rsidP="00531FD7">
      <w:pPr>
        <w:pStyle w:val="TOC1"/>
        <w:rPr>
          <w:rStyle w:val="Hyperlink"/>
        </w:rPr>
      </w:pPr>
      <w:r>
        <w:fldChar w:fldCharType="begin"/>
      </w:r>
      <w:r>
        <w:instrText xml:space="preserve"> HYPERLINK \l "_Toc534074366" </w:instrText>
      </w:r>
      <w:r>
        <w:fldChar w:fldCharType="separate"/>
      </w:r>
      <w:r>
        <w:rPr>
          <w:rStyle w:val="Hyperlink"/>
          <w:color w:val="auto"/>
          <w:u w:val="none"/>
        </w:rPr>
        <w:t xml:space="preserve">LAMPIRAN 12 </w:t>
      </w:r>
      <w:r w:rsidRPr="00A90DE4">
        <w:rPr>
          <w:rStyle w:val="Hyperlink"/>
          <w:b w:val="0"/>
          <w:color w:val="auto"/>
          <w:u w:val="none"/>
        </w:rPr>
        <w:t xml:space="preserve">Hasil </w:t>
      </w:r>
      <w:r>
        <w:rPr>
          <w:rStyle w:val="Hyperlink"/>
          <w:b w:val="0"/>
          <w:color w:val="auto"/>
          <w:u w:val="none"/>
        </w:rPr>
        <w:t>Uji R-</w:t>
      </w:r>
      <w:r w:rsidRPr="005D6894">
        <w:rPr>
          <w:rStyle w:val="Hyperlink"/>
          <w:b w:val="0"/>
          <w:i/>
          <w:color w:val="auto"/>
          <w:u w:val="none"/>
        </w:rPr>
        <w:t>Square</w:t>
      </w:r>
      <w:r w:rsidRPr="00A90DE4">
        <w:rPr>
          <w:rStyle w:val="Hyperlink"/>
          <w:webHidden/>
          <w:color w:val="auto"/>
          <w:u w:val="none"/>
        </w:rPr>
        <w:tab/>
      </w:r>
      <w:r>
        <w:rPr>
          <w:webHidden/>
        </w:rPr>
        <w:t>11</w:t>
      </w:r>
      <w:r>
        <w:fldChar w:fldCharType="end"/>
      </w:r>
      <w:r>
        <w:t>2</w:t>
      </w:r>
    </w:p>
    <w:p w:rsidR="00531FD7" w:rsidRDefault="00531FD7" w:rsidP="00531FD7">
      <w:pPr>
        <w:pStyle w:val="TOC1"/>
        <w:rPr>
          <w:rStyle w:val="Hyperlink"/>
        </w:rPr>
      </w:pPr>
      <w:hyperlink w:anchor="_Toc534074366" w:history="1">
        <w:r>
          <w:rPr>
            <w:rStyle w:val="Hyperlink"/>
            <w:color w:val="auto"/>
            <w:u w:val="none"/>
          </w:rPr>
          <w:t xml:space="preserve">LAMPIRAN 13 </w:t>
        </w:r>
        <w:r w:rsidRPr="00A90DE4">
          <w:rPr>
            <w:rStyle w:val="Hyperlink"/>
            <w:b w:val="0"/>
            <w:color w:val="auto"/>
            <w:u w:val="none"/>
          </w:rPr>
          <w:t xml:space="preserve">Hasil </w:t>
        </w:r>
        <w:r>
          <w:rPr>
            <w:rStyle w:val="Hyperlink"/>
            <w:b w:val="0"/>
            <w:color w:val="auto"/>
            <w:u w:val="none"/>
          </w:rPr>
          <w:t>Uji F-</w:t>
        </w:r>
        <w:r w:rsidRPr="005D6894">
          <w:rPr>
            <w:rStyle w:val="Hyperlink"/>
            <w:b w:val="0"/>
            <w:i/>
            <w:color w:val="auto"/>
            <w:u w:val="none"/>
          </w:rPr>
          <w:t>Square</w:t>
        </w:r>
        <w:r w:rsidRPr="00A90DE4">
          <w:rPr>
            <w:rStyle w:val="Hyperlink"/>
            <w:webHidden/>
            <w:color w:val="auto"/>
            <w:u w:val="none"/>
          </w:rPr>
          <w:tab/>
        </w:r>
        <w:r>
          <w:rPr>
            <w:webHidden/>
          </w:rPr>
          <w:t>11</w:t>
        </w:r>
      </w:hyperlink>
      <w:r>
        <w:t>2</w:t>
      </w:r>
    </w:p>
    <w:p w:rsidR="00531FD7" w:rsidRDefault="00531FD7" w:rsidP="00531FD7">
      <w:pPr>
        <w:pStyle w:val="TOC1"/>
        <w:rPr>
          <w:rStyle w:val="Hyperlink"/>
        </w:rPr>
      </w:pPr>
      <w:hyperlink w:anchor="_Toc534074366" w:history="1">
        <w:r>
          <w:rPr>
            <w:rStyle w:val="Hyperlink"/>
            <w:color w:val="auto"/>
            <w:u w:val="none"/>
          </w:rPr>
          <w:t xml:space="preserve">LAMPIRAN 14 </w:t>
        </w:r>
        <w:r w:rsidRPr="00A90DE4">
          <w:rPr>
            <w:rStyle w:val="Hyperlink"/>
            <w:b w:val="0"/>
            <w:color w:val="auto"/>
            <w:u w:val="none"/>
          </w:rPr>
          <w:t xml:space="preserve">Hasil </w:t>
        </w:r>
        <w:r>
          <w:rPr>
            <w:rStyle w:val="Hyperlink"/>
            <w:b w:val="0"/>
            <w:color w:val="auto"/>
            <w:u w:val="none"/>
          </w:rPr>
          <w:t>Uji Hipotesis (</w:t>
        </w:r>
        <w:r w:rsidRPr="005D6894">
          <w:rPr>
            <w:rStyle w:val="Hyperlink"/>
            <w:b w:val="0"/>
            <w:i/>
            <w:color w:val="auto"/>
            <w:u w:val="none"/>
          </w:rPr>
          <w:t>Bootstraping</w:t>
        </w:r>
        <w:r>
          <w:rPr>
            <w:rStyle w:val="Hyperlink"/>
            <w:b w:val="0"/>
            <w:color w:val="auto"/>
            <w:u w:val="none"/>
          </w:rPr>
          <w:t>)</w:t>
        </w:r>
        <w:r w:rsidRPr="00A90DE4">
          <w:rPr>
            <w:rStyle w:val="Hyperlink"/>
            <w:webHidden/>
            <w:color w:val="auto"/>
            <w:u w:val="none"/>
          </w:rPr>
          <w:tab/>
        </w:r>
        <w:r>
          <w:rPr>
            <w:webHidden/>
          </w:rPr>
          <w:t>11</w:t>
        </w:r>
      </w:hyperlink>
      <w:r>
        <w:t>2</w:t>
      </w:r>
    </w:p>
    <w:p w:rsidR="00531FD7" w:rsidRDefault="00531FD7" w:rsidP="00531FD7">
      <w:pPr>
        <w:pStyle w:val="TOC1"/>
        <w:rPr>
          <w:color w:val="0000FF"/>
          <w:u w:val="single"/>
        </w:rPr>
      </w:pPr>
      <w:hyperlink w:anchor="_Toc534074366" w:history="1">
        <w:r>
          <w:rPr>
            <w:rStyle w:val="Hyperlink"/>
            <w:color w:val="auto"/>
            <w:u w:val="none"/>
          </w:rPr>
          <w:t xml:space="preserve">LAMPIRAN 15 </w:t>
        </w:r>
        <w:r w:rsidRPr="00A90DE4">
          <w:rPr>
            <w:rStyle w:val="Hyperlink"/>
            <w:b w:val="0"/>
            <w:color w:val="auto"/>
            <w:u w:val="none"/>
          </w:rPr>
          <w:t xml:space="preserve">Hasil </w:t>
        </w:r>
        <w:r w:rsidRPr="007E3C47">
          <w:rPr>
            <w:rStyle w:val="Hyperlink"/>
            <w:b w:val="0"/>
            <w:i/>
            <w:color w:val="auto"/>
            <w:u w:val="none"/>
          </w:rPr>
          <w:t>Path Diagram</w:t>
        </w:r>
        <w:r>
          <w:rPr>
            <w:rStyle w:val="Hyperlink"/>
            <w:b w:val="0"/>
            <w:color w:val="auto"/>
            <w:u w:val="none"/>
          </w:rPr>
          <w:t xml:space="preserve"> SmartPLS</w:t>
        </w:r>
        <w:r w:rsidRPr="00A90DE4">
          <w:rPr>
            <w:rStyle w:val="Hyperlink"/>
            <w:webHidden/>
            <w:color w:val="auto"/>
            <w:u w:val="none"/>
          </w:rPr>
          <w:tab/>
        </w:r>
        <w:r>
          <w:rPr>
            <w:webHidden/>
          </w:rPr>
          <w:t>11</w:t>
        </w:r>
      </w:hyperlink>
      <w:r>
        <w:t>3</w:t>
      </w:r>
    </w:p>
    <w:p w:rsidR="00097D96" w:rsidRPr="00531FD7" w:rsidRDefault="00531FD7" w:rsidP="00531FD7">
      <w:pPr>
        <w:tabs>
          <w:tab w:val="left" w:pos="2205"/>
        </w:tabs>
        <w:rPr>
          <w:lang w:val="id-ID"/>
        </w:rPr>
      </w:pPr>
      <w:r>
        <w:rPr>
          <w:lang w:val="id-ID"/>
        </w:rPr>
        <w:tab/>
      </w:r>
      <w:bookmarkStart w:id="1" w:name="_GoBack"/>
      <w:bookmarkEnd w:id="1"/>
    </w:p>
    <w:sectPr w:rsidR="00097D96" w:rsidRPr="00531FD7" w:rsidSect="00531FD7">
      <w:footerReference w:type="default" r:id="rId8"/>
      <w:pgSz w:w="12240" w:h="15840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E7" w:rsidRDefault="00DC71E7" w:rsidP="00DF504C">
      <w:pPr>
        <w:spacing w:after="0" w:line="240" w:lineRule="auto"/>
      </w:pPr>
      <w:r>
        <w:separator/>
      </w:r>
    </w:p>
  </w:endnote>
  <w:endnote w:type="continuationSeparator" w:id="0">
    <w:p w:rsidR="00DC71E7" w:rsidRDefault="00DC71E7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617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D7" w:rsidRDefault="00531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5E09B0" w:rsidRDefault="005E0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E7" w:rsidRDefault="00DC71E7" w:rsidP="00DF504C">
      <w:pPr>
        <w:spacing w:after="0" w:line="240" w:lineRule="auto"/>
      </w:pPr>
      <w:r>
        <w:separator/>
      </w:r>
    </w:p>
  </w:footnote>
  <w:footnote w:type="continuationSeparator" w:id="0">
    <w:p w:rsidR="00DC71E7" w:rsidRDefault="00DC71E7" w:rsidP="00D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1FD7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09B0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516C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5C73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1E7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CD9C-2C7C-4589-AB8A-C71496A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2352</cp:revision>
  <cp:lastPrinted>2019-01-14T13:10:00Z</cp:lastPrinted>
  <dcterms:created xsi:type="dcterms:W3CDTF">2018-07-16T03:14:00Z</dcterms:created>
  <dcterms:modified xsi:type="dcterms:W3CDTF">2019-03-22T15:02:00Z</dcterms:modified>
</cp:coreProperties>
</file>