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31167" w14:textId="77777777" w:rsidR="002F6334" w:rsidRPr="00473E15" w:rsidRDefault="002F6334" w:rsidP="002F6334">
      <w:pPr>
        <w:keepNext/>
        <w:keepLines/>
        <w:spacing w:line="720" w:lineRule="auto"/>
        <w:contextualSpacing/>
        <w:jc w:val="center"/>
        <w:outlineLvl w:val="0"/>
        <w:rPr>
          <w:rFonts w:eastAsiaTheme="majorEastAsia"/>
          <w:b/>
          <w:bCs/>
          <w:lang w:val="en-ID" w:eastAsia="ja-JP"/>
        </w:rPr>
      </w:pPr>
      <w:bookmarkStart w:id="0" w:name="_Toc529169400"/>
      <w:bookmarkStart w:id="1" w:name="_Toc536694280"/>
      <w:r w:rsidRPr="00473E15">
        <w:rPr>
          <w:rFonts w:eastAsiaTheme="majorEastAsia"/>
          <w:b/>
          <w:bCs/>
          <w:lang w:val="en-ID" w:eastAsia="ja-JP"/>
        </w:rPr>
        <w:t>BAB III</w:t>
      </w:r>
      <w:bookmarkEnd w:id="0"/>
      <w:bookmarkEnd w:id="1"/>
    </w:p>
    <w:p w14:paraId="2E7F792E" w14:textId="77777777" w:rsidR="002F6334" w:rsidRPr="00473E15" w:rsidRDefault="002F6334" w:rsidP="002F6334">
      <w:pPr>
        <w:keepNext/>
        <w:keepLines/>
        <w:spacing w:line="720" w:lineRule="auto"/>
        <w:contextualSpacing/>
        <w:jc w:val="center"/>
        <w:outlineLvl w:val="0"/>
        <w:rPr>
          <w:rFonts w:eastAsiaTheme="majorEastAsia"/>
          <w:b/>
          <w:bCs/>
          <w:lang w:val="en-ID" w:eastAsia="ja-JP"/>
        </w:rPr>
      </w:pPr>
      <w:bookmarkStart w:id="2" w:name="_Toc529169401"/>
      <w:bookmarkStart w:id="3" w:name="_Toc536694281"/>
      <w:r w:rsidRPr="00473E15">
        <w:rPr>
          <w:rFonts w:eastAsiaTheme="majorEastAsia"/>
          <w:b/>
          <w:bCs/>
          <w:lang w:val="en-ID" w:eastAsia="ja-JP"/>
        </w:rPr>
        <w:t>METODE PENELITIAN</w:t>
      </w:r>
      <w:bookmarkEnd w:id="2"/>
      <w:bookmarkEnd w:id="3"/>
    </w:p>
    <w:p w14:paraId="6B58AE9A" w14:textId="77777777" w:rsidR="002F6334" w:rsidRPr="00FF58D9" w:rsidRDefault="002F6334" w:rsidP="002F6334">
      <w:pPr>
        <w:spacing w:line="480" w:lineRule="auto"/>
        <w:ind w:firstLine="720"/>
        <w:contextualSpacing/>
        <w:jc w:val="both"/>
        <w:rPr>
          <w:lang w:val="en-US" w:eastAsia="ja-JP"/>
        </w:rPr>
      </w:pPr>
      <w:bookmarkStart w:id="4" w:name="_Toc529169402"/>
      <w:r w:rsidRPr="00FF58D9">
        <w:rPr>
          <w:lang w:val="en-ID" w:eastAsia="ja-JP"/>
        </w:rPr>
        <w:t xml:space="preserve">Pada </w:t>
      </w:r>
      <w:proofErr w:type="spellStart"/>
      <w:r w:rsidRPr="00FF58D9">
        <w:rPr>
          <w:lang w:val="en-ID" w:eastAsia="ja-JP"/>
        </w:rPr>
        <w:t>bab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ini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akan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dijelaskan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mengenai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obyek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penelitian</w:t>
      </w:r>
      <w:proofErr w:type="spellEnd"/>
      <w:r w:rsidRPr="00FF58D9">
        <w:rPr>
          <w:lang w:val="en-ID" w:eastAsia="ja-JP"/>
        </w:rPr>
        <w:t xml:space="preserve">, </w:t>
      </w:r>
      <w:proofErr w:type="spellStart"/>
      <w:r w:rsidRPr="00FF58D9">
        <w:rPr>
          <w:lang w:val="en-ID" w:eastAsia="ja-JP"/>
        </w:rPr>
        <w:t>desain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penelitian</w:t>
      </w:r>
      <w:proofErr w:type="spellEnd"/>
      <w:r w:rsidRPr="00FF58D9">
        <w:rPr>
          <w:lang w:val="en-ID" w:eastAsia="ja-JP"/>
        </w:rPr>
        <w:t xml:space="preserve">, </w:t>
      </w:r>
      <w:proofErr w:type="spellStart"/>
      <w:r w:rsidRPr="00FF58D9">
        <w:rPr>
          <w:lang w:val="en-ID" w:eastAsia="ja-JP"/>
        </w:rPr>
        <w:t>variabel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penelitian</w:t>
      </w:r>
      <w:proofErr w:type="spellEnd"/>
      <w:r w:rsidRPr="00FF58D9">
        <w:rPr>
          <w:lang w:val="en-ID" w:eastAsia="ja-JP"/>
        </w:rPr>
        <w:t xml:space="preserve">, </w:t>
      </w:r>
      <w:proofErr w:type="spellStart"/>
      <w:r w:rsidRPr="00FF58D9">
        <w:rPr>
          <w:lang w:val="en-ID" w:eastAsia="ja-JP"/>
        </w:rPr>
        <w:t>teknik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pengumpulan</w:t>
      </w:r>
      <w:proofErr w:type="spellEnd"/>
      <w:r w:rsidRPr="00FF58D9">
        <w:rPr>
          <w:lang w:val="en-ID" w:eastAsia="ja-JP"/>
        </w:rPr>
        <w:t xml:space="preserve"> data, </w:t>
      </w:r>
      <w:proofErr w:type="spellStart"/>
      <w:r w:rsidRPr="00FF58D9">
        <w:rPr>
          <w:lang w:val="en-ID" w:eastAsia="ja-JP"/>
        </w:rPr>
        <w:t>teknik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pengambilan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sampel</w:t>
      </w:r>
      <w:proofErr w:type="spellEnd"/>
      <w:r w:rsidRPr="00FF58D9">
        <w:rPr>
          <w:lang w:val="en-ID" w:eastAsia="ja-JP"/>
        </w:rPr>
        <w:t xml:space="preserve">, dan </w:t>
      </w:r>
      <w:proofErr w:type="spellStart"/>
      <w:r w:rsidRPr="00FF58D9">
        <w:rPr>
          <w:lang w:val="en-ID" w:eastAsia="ja-JP"/>
        </w:rPr>
        <w:t>teknik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analisis</w:t>
      </w:r>
      <w:proofErr w:type="spellEnd"/>
      <w:r w:rsidRPr="00FF58D9">
        <w:rPr>
          <w:lang w:val="en-ID" w:eastAsia="ja-JP"/>
        </w:rPr>
        <w:t xml:space="preserve"> data. </w:t>
      </w:r>
      <w:proofErr w:type="spellStart"/>
      <w:r w:rsidRPr="00FF58D9">
        <w:rPr>
          <w:lang w:val="en-ID" w:eastAsia="ja-JP"/>
        </w:rPr>
        <w:t>Dalam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bab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ini</w:t>
      </w:r>
      <w:proofErr w:type="spellEnd"/>
      <w:r w:rsidRPr="00FF58D9">
        <w:rPr>
          <w:lang w:val="en-ID" w:eastAsia="ja-JP"/>
        </w:rPr>
        <w:t xml:space="preserve"> juga </w:t>
      </w:r>
      <w:proofErr w:type="spellStart"/>
      <w:r w:rsidRPr="00FF58D9">
        <w:rPr>
          <w:lang w:val="en-ID" w:eastAsia="ja-JP"/>
        </w:rPr>
        <w:t>terdapat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gambaran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singkat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mengenai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sesuatu</w:t>
      </w:r>
      <w:proofErr w:type="spellEnd"/>
      <w:r w:rsidRPr="00FF58D9">
        <w:rPr>
          <w:lang w:val="en-ID" w:eastAsia="ja-JP"/>
        </w:rPr>
        <w:t xml:space="preserve"> yang </w:t>
      </w:r>
      <w:proofErr w:type="spellStart"/>
      <w:r w:rsidRPr="00FF58D9">
        <w:rPr>
          <w:lang w:val="en-ID" w:eastAsia="ja-JP"/>
        </w:rPr>
        <w:t>diteliti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dengan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penjelasan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mengenai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apa</w:t>
      </w:r>
      <w:proofErr w:type="spellEnd"/>
      <w:r w:rsidRPr="00FF58D9">
        <w:rPr>
          <w:lang w:val="en-ID" w:eastAsia="ja-JP"/>
        </w:rPr>
        <w:t xml:space="preserve"> dan </w:t>
      </w:r>
      <w:proofErr w:type="spellStart"/>
      <w:r w:rsidRPr="00FF58D9">
        <w:rPr>
          <w:lang w:val="en-ID" w:eastAsia="ja-JP"/>
        </w:rPr>
        <w:t>atau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siapa</w:t>
      </w:r>
      <w:proofErr w:type="spellEnd"/>
      <w:r w:rsidRPr="00FF58D9">
        <w:rPr>
          <w:lang w:val="en-ID" w:eastAsia="ja-JP"/>
        </w:rPr>
        <w:t xml:space="preserve"> yang </w:t>
      </w:r>
      <w:proofErr w:type="spellStart"/>
      <w:r w:rsidRPr="00FF58D9">
        <w:rPr>
          <w:lang w:val="en-ID" w:eastAsia="ja-JP"/>
        </w:rPr>
        <w:t>menjadi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obyek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penelitian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ID" w:eastAsia="ja-JP"/>
        </w:rPr>
        <w:t>serta</w:t>
      </w:r>
      <w:proofErr w:type="spellEnd"/>
      <w:r w:rsidRPr="00FF58D9">
        <w:rPr>
          <w:lang w:val="en-ID" w:eastAsia="ja-JP"/>
        </w:rPr>
        <w:t xml:space="preserve"> </w:t>
      </w:r>
      <w:proofErr w:type="spellStart"/>
      <w:r w:rsidRPr="00FF58D9">
        <w:rPr>
          <w:lang w:val="en-US" w:eastAsia="ja-JP"/>
        </w:rPr>
        <w:t>cara</w:t>
      </w:r>
      <w:proofErr w:type="spellEnd"/>
      <w:r w:rsidRPr="00FF58D9">
        <w:rPr>
          <w:lang w:val="en-US" w:eastAsia="ja-JP"/>
        </w:rPr>
        <w:t xml:space="preserve"> dan </w:t>
      </w:r>
      <w:proofErr w:type="spellStart"/>
      <w:r w:rsidRPr="00FF58D9">
        <w:rPr>
          <w:lang w:val="en-US" w:eastAsia="ja-JP"/>
        </w:rPr>
        <w:t>pendekatan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penelitian</w:t>
      </w:r>
      <w:proofErr w:type="spellEnd"/>
      <w:r w:rsidRPr="00FF58D9">
        <w:rPr>
          <w:lang w:val="en-US" w:eastAsia="ja-JP"/>
        </w:rPr>
        <w:t xml:space="preserve"> yang </w:t>
      </w:r>
      <w:proofErr w:type="spellStart"/>
      <w:r w:rsidRPr="00FF58D9">
        <w:rPr>
          <w:lang w:val="en-US" w:eastAsia="ja-JP"/>
        </w:rPr>
        <w:t>akan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digunakan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serta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uraian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penjelasan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mengapa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cara</w:t>
      </w:r>
      <w:proofErr w:type="spellEnd"/>
      <w:r w:rsidRPr="00FF58D9">
        <w:rPr>
          <w:lang w:val="en-US" w:eastAsia="ja-JP"/>
        </w:rPr>
        <w:t xml:space="preserve"> dan </w:t>
      </w:r>
      <w:proofErr w:type="spellStart"/>
      <w:r w:rsidRPr="00FF58D9">
        <w:rPr>
          <w:lang w:val="en-US" w:eastAsia="ja-JP"/>
        </w:rPr>
        <w:t>pendekatan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tersebut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digunakan</w:t>
      </w:r>
      <w:proofErr w:type="spellEnd"/>
      <w:r w:rsidRPr="00FF58D9">
        <w:rPr>
          <w:lang w:val="en-US" w:eastAsia="ja-JP"/>
        </w:rPr>
        <w:t xml:space="preserve">. </w:t>
      </w:r>
      <w:proofErr w:type="spellStart"/>
      <w:r w:rsidRPr="00FF58D9">
        <w:rPr>
          <w:lang w:val="en-US" w:eastAsia="ja-JP"/>
        </w:rPr>
        <w:t>Selain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itu</w:t>
      </w:r>
      <w:proofErr w:type="spellEnd"/>
      <w:r w:rsidRPr="00FF58D9">
        <w:rPr>
          <w:lang w:val="en-US" w:eastAsia="ja-JP"/>
        </w:rPr>
        <w:t xml:space="preserve">, </w:t>
      </w:r>
      <w:proofErr w:type="spellStart"/>
      <w:r w:rsidRPr="00FF58D9">
        <w:rPr>
          <w:lang w:val="en-US" w:eastAsia="ja-JP"/>
        </w:rPr>
        <w:t>variabel-variabel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penelitian</w:t>
      </w:r>
      <w:proofErr w:type="spellEnd"/>
      <w:r w:rsidRPr="00FF58D9">
        <w:rPr>
          <w:lang w:val="en-US" w:eastAsia="ja-JP"/>
        </w:rPr>
        <w:t xml:space="preserve"> yang </w:t>
      </w:r>
      <w:proofErr w:type="spellStart"/>
      <w:r w:rsidRPr="00FF58D9">
        <w:rPr>
          <w:lang w:val="en-US" w:eastAsia="ja-JP"/>
        </w:rPr>
        <w:t>digunakan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dalam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penelitian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ini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akan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dijabarkan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dengan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menyertakan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definisi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secara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ringkas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serta</w:t>
      </w:r>
      <w:proofErr w:type="spellEnd"/>
      <w:r w:rsidRPr="00FF58D9">
        <w:rPr>
          <w:lang w:val="en-US" w:eastAsia="ja-JP"/>
        </w:rPr>
        <w:t xml:space="preserve"> data </w:t>
      </w:r>
      <w:proofErr w:type="spellStart"/>
      <w:r w:rsidRPr="00FF58D9">
        <w:rPr>
          <w:lang w:val="en-US" w:eastAsia="ja-JP"/>
        </w:rPr>
        <w:t>apa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saja</w:t>
      </w:r>
      <w:proofErr w:type="spellEnd"/>
      <w:r w:rsidRPr="00FF58D9">
        <w:rPr>
          <w:lang w:val="en-US" w:eastAsia="ja-JP"/>
        </w:rPr>
        <w:t xml:space="preserve"> yang </w:t>
      </w:r>
      <w:proofErr w:type="spellStart"/>
      <w:r w:rsidRPr="00FF58D9">
        <w:rPr>
          <w:lang w:val="en-US" w:eastAsia="ja-JP"/>
        </w:rPr>
        <w:t>dapat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dipergunakan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untuk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variabel-variabel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penelitian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tersebut</w:t>
      </w:r>
      <w:proofErr w:type="spellEnd"/>
      <w:r w:rsidRPr="00FF58D9">
        <w:rPr>
          <w:lang w:val="en-US" w:eastAsia="ja-JP"/>
        </w:rPr>
        <w:t>.</w:t>
      </w:r>
    </w:p>
    <w:p w14:paraId="442F426E" w14:textId="77777777" w:rsidR="002F6334" w:rsidRPr="00280461" w:rsidRDefault="002F6334" w:rsidP="002F6334">
      <w:pPr>
        <w:spacing w:line="480" w:lineRule="auto"/>
        <w:contextualSpacing/>
        <w:jc w:val="both"/>
        <w:rPr>
          <w:lang w:val="en-US" w:eastAsia="ja-JP"/>
        </w:rPr>
      </w:pPr>
      <w:r w:rsidRPr="00FF58D9">
        <w:rPr>
          <w:lang w:val="en-US" w:eastAsia="ja-JP"/>
        </w:rPr>
        <w:tab/>
        <w:t xml:space="preserve">Pada </w:t>
      </w:r>
      <w:proofErr w:type="spellStart"/>
      <w:r w:rsidRPr="00FF58D9">
        <w:rPr>
          <w:lang w:val="en-US" w:eastAsia="ja-JP"/>
        </w:rPr>
        <w:t>bab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ini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akan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dibahas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mengenai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bagaimana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peneliti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mengumpulkan</w:t>
      </w:r>
      <w:proofErr w:type="spellEnd"/>
      <w:r w:rsidRPr="00FF58D9">
        <w:rPr>
          <w:lang w:val="en-US" w:eastAsia="ja-JP"/>
        </w:rPr>
        <w:t xml:space="preserve"> data </w:t>
      </w:r>
      <w:proofErr w:type="spellStart"/>
      <w:r w:rsidRPr="00FF58D9">
        <w:rPr>
          <w:lang w:val="en-US" w:eastAsia="ja-JP"/>
        </w:rPr>
        <w:t>serta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bagaimana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teknik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penulis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dalam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menentukan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sampel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dari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suatu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populasi</w:t>
      </w:r>
      <w:proofErr w:type="spellEnd"/>
      <w:r w:rsidRPr="00FF58D9">
        <w:rPr>
          <w:lang w:val="en-US" w:eastAsia="ja-JP"/>
        </w:rPr>
        <w:t xml:space="preserve">. Teknik </w:t>
      </w:r>
      <w:proofErr w:type="spellStart"/>
      <w:r w:rsidRPr="00FF58D9">
        <w:rPr>
          <w:lang w:val="en-US" w:eastAsia="ja-JP"/>
        </w:rPr>
        <w:t>analisis</w:t>
      </w:r>
      <w:proofErr w:type="spellEnd"/>
      <w:r w:rsidRPr="00FF58D9">
        <w:rPr>
          <w:lang w:val="en-US" w:eastAsia="ja-JP"/>
        </w:rPr>
        <w:t xml:space="preserve"> data </w:t>
      </w:r>
      <w:proofErr w:type="spellStart"/>
      <w:r w:rsidRPr="00FF58D9">
        <w:rPr>
          <w:lang w:val="en-US" w:eastAsia="ja-JP"/>
        </w:rPr>
        <w:t>berisi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metode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analisis</w:t>
      </w:r>
      <w:proofErr w:type="spellEnd"/>
      <w:r w:rsidRPr="00FF58D9">
        <w:rPr>
          <w:lang w:val="en-US" w:eastAsia="ja-JP"/>
        </w:rPr>
        <w:t xml:space="preserve"> yang </w:t>
      </w:r>
      <w:proofErr w:type="spellStart"/>
      <w:r w:rsidRPr="00FF58D9">
        <w:rPr>
          <w:lang w:val="en-US" w:eastAsia="ja-JP"/>
        </w:rPr>
        <w:t>digunakan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untuk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mengukur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hasil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penelitian</w:t>
      </w:r>
      <w:proofErr w:type="spellEnd"/>
      <w:r w:rsidRPr="00FF58D9">
        <w:rPr>
          <w:lang w:val="en-US" w:eastAsia="ja-JP"/>
        </w:rPr>
        <w:t xml:space="preserve">, </w:t>
      </w:r>
      <w:proofErr w:type="spellStart"/>
      <w:r w:rsidRPr="00FF58D9">
        <w:rPr>
          <w:lang w:val="en-US" w:eastAsia="ja-JP"/>
        </w:rPr>
        <w:t>serta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rumus-rumus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statistik</w:t>
      </w:r>
      <w:proofErr w:type="spellEnd"/>
      <w:r w:rsidRPr="00FF58D9">
        <w:rPr>
          <w:lang w:val="en-US" w:eastAsia="ja-JP"/>
        </w:rPr>
        <w:t xml:space="preserve"> yang </w:t>
      </w:r>
      <w:proofErr w:type="spellStart"/>
      <w:r w:rsidRPr="00FF58D9">
        <w:rPr>
          <w:lang w:val="en-US" w:eastAsia="ja-JP"/>
        </w:rPr>
        <w:t>digunakan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dalam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perhitungan</w:t>
      </w:r>
      <w:proofErr w:type="spellEnd"/>
      <w:r w:rsidRPr="00FF58D9">
        <w:rPr>
          <w:lang w:val="en-US" w:eastAsia="ja-JP"/>
        </w:rPr>
        <w:t xml:space="preserve"> dan program </w:t>
      </w:r>
      <w:proofErr w:type="spellStart"/>
      <w:r w:rsidRPr="00FF58D9">
        <w:rPr>
          <w:lang w:val="en-US" w:eastAsia="ja-JP"/>
        </w:rPr>
        <w:t>komputer</w:t>
      </w:r>
      <w:proofErr w:type="spellEnd"/>
      <w:r w:rsidRPr="00FF58D9">
        <w:rPr>
          <w:lang w:val="en-US" w:eastAsia="ja-JP"/>
        </w:rPr>
        <w:t xml:space="preserve"> yang </w:t>
      </w:r>
      <w:proofErr w:type="spellStart"/>
      <w:r w:rsidRPr="00FF58D9">
        <w:rPr>
          <w:lang w:val="en-US" w:eastAsia="ja-JP"/>
        </w:rPr>
        <w:t>diperlukan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dalam</w:t>
      </w:r>
      <w:proofErr w:type="spellEnd"/>
      <w:r w:rsidRPr="00FF58D9">
        <w:rPr>
          <w:lang w:val="en-US" w:eastAsia="ja-JP"/>
        </w:rPr>
        <w:t xml:space="preserve"> </w:t>
      </w:r>
      <w:proofErr w:type="spellStart"/>
      <w:r w:rsidRPr="00FF58D9">
        <w:rPr>
          <w:lang w:val="en-US" w:eastAsia="ja-JP"/>
        </w:rPr>
        <w:t>pengolahan</w:t>
      </w:r>
      <w:proofErr w:type="spellEnd"/>
      <w:r w:rsidRPr="00FF58D9">
        <w:rPr>
          <w:lang w:val="en-US" w:eastAsia="ja-JP"/>
        </w:rPr>
        <w:t xml:space="preserve"> data.</w:t>
      </w:r>
    </w:p>
    <w:p w14:paraId="641452CC" w14:textId="77777777" w:rsidR="002F6334" w:rsidRPr="00473E15" w:rsidRDefault="002F6334" w:rsidP="002F6334">
      <w:pPr>
        <w:keepNext/>
        <w:keepLines/>
        <w:numPr>
          <w:ilvl w:val="0"/>
          <w:numId w:val="1"/>
        </w:numPr>
        <w:spacing w:line="480" w:lineRule="auto"/>
        <w:ind w:left="357" w:hanging="357"/>
        <w:contextualSpacing/>
        <w:jc w:val="both"/>
        <w:outlineLvl w:val="1"/>
        <w:rPr>
          <w:rFonts w:eastAsiaTheme="majorEastAsia"/>
          <w:b/>
          <w:bCs/>
          <w:lang w:val="en-ID" w:eastAsia="ja-JP"/>
        </w:rPr>
      </w:pPr>
      <w:bookmarkStart w:id="5" w:name="_Toc536694282"/>
      <w:proofErr w:type="spellStart"/>
      <w:r w:rsidRPr="00473E15">
        <w:rPr>
          <w:rFonts w:eastAsiaTheme="majorEastAsia"/>
          <w:b/>
          <w:bCs/>
          <w:lang w:val="en-ID" w:eastAsia="ja-JP"/>
        </w:rPr>
        <w:t>Obyek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Penelitian</w:t>
      </w:r>
      <w:bookmarkEnd w:id="4"/>
      <w:bookmarkEnd w:id="5"/>
      <w:proofErr w:type="spellEnd"/>
    </w:p>
    <w:p w14:paraId="7AB937F8" w14:textId="77777777" w:rsidR="002F6334" w:rsidRPr="00473E15" w:rsidRDefault="002F6334" w:rsidP="002F6334">
      <w:pPr>
        <w:pStyle w:val="ListParagraph"/>
        <w:spacing w:afterLines="100" w:after="240" w:line="480" w:lineRule="auto"/>
        <w:ind w:left="567" w:right="51" w:firstLine="567"/>
        <w:jc w:val="both"/>
        <w:rPr>
          <w:rFonts w:eastAsia="Times New Roman"/>
          <w:color w:val="0D0D0D" w:themeColor="text1" w:themeTint="F2"/>
        </w:rPr>
      </w:pPr>
      <w:bookmarkStart w:id="6" w:name="_Toc529169403"/>
      <w:proofErr w:type="spellStart"/>
      <w:r w:rsidRPr="00473E15">
        <w:rPr>
          <w:rFonts w:eastAsia="Times New Roman"/>
          <w:color w:val="0D0D0D" w:themeColor="text1" w:themeTint="F2"/>
        </w:rPr>
        <w:t>Penelitian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ini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menggunakan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objek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perusahaan-perusahaan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manufaktur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473E15">
        <w:rPr>
          <w:rFonts w:eastAsia="Times New Roman"/>
          <w:color w:val="0D0D0D" w:themeColor="text1" w:themeTint="F2"/>
        </w:rPr>
        <w:t>terdaftar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di Bursa </w:t>
      </w:r>
      <w:proofErr w:type="spellStart"/>
      <w:r w:rsidRPr="00473E15">
        <w:rPr>
          <w:rFonts w:eastAsia="Times New Roman"/>
          <w:color w:val="0D0D0D" w:themeColor="text1" w:themeTint="F2"/>
        </w:rPr>
        <w:t>Efek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Indonesia (BEI) </w:t>
      </w:r>
      <w:proofErr w:type="spellStart"/>
      <w:r w:rsidRPr="00473E15">
        <w:rPr>
          <w:rFonts w:eastAsia="Times New Roman"/>
          <w:color w:val="0D0D0D" w:themeColor="text1" w:themeTint="F2"/>
        </w:rPr>
        <w:t>berdasarkan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pengklasifikasian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Indonesia Capital Market Directory (ICMD) dan www.idx.co.id pada </w:t>
      </w:r>
      <w:proofErr w:type="spellStart"/>
      <w:r w:rsidRPr="00473E15">
        <w:rPr>
          <w:rFonts w:eastAsia="Times New Roman"/>
          <w:color w:val="0D0D0D" w:themeColor="text1" w:themeTint="F2"/>
        </w:rPr>
        <w:t>periode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2015-2017. Perusahaan </w:t>
      </w:r>
      <w:proofErr w:type="spellStart"/>
      <w:r w:rsidRPr="00473E15">
        <w:rPr>
          <w:rFonts w:eastAsia="Times New Roman"/>
          <w:color w:val="0D0D0D" w:themeColor="text1" w:themeTint="F2"/>
        </w:rPr>
        <w:t>manufaktur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merupakan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industri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dengan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jumlah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perusahaan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terbesar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473E15">
        <w:rPr>
          <w:rFonts w:eastAsia="Times New Roman"/>
          <w:color w:val="0D0D0D" w:themeColor="text1" w:themeTint="F2"/>
        </w:rPr>
        <w:t>terdaftar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di Bursa, </w:t>
      </w:r>
      <w:proofErr w:type="spellStart"/>
      <w:r w:rsidRPr="00473E15">
        <w:rPr>
          <w:rFonts w:eastAsia="Times New Roman"/>
          <w:color w:val="0D0D0D" w:themeColor="text1" w:themeTint="F2"/>
        </w:rPr>
        <w:t>sehingga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perusahaan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manufaktur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digunakan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dalam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penelitian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ini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. Keputusan </w:t>
      </w:r>
      <w:proofErr w:type="spellStart"/>
      <w:r w:rsidRPr="00473E15">
        <w:rPr>
          <w:rFonts w:eastAsia="Times New Roman"/>
          <w:color w:val="0D0D0D" w:themeColor="text1" w:themeTint="F2"/>
        </w:rPr>
        <w:t>untuk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menggunakan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perusahaan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manufaktur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sebagai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sampel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akan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menghindarkan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penelitian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ini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dari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kekurangan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sampel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setelah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dilakukannya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penyesuaian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berbagai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kriteria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sampel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penelitian</w:t>
      </w:r>
      <w:proofErr w:type="spellEnd"/>
      <w:r w:rsidRPr="00473E15">
        <w:rPr>
          <w:rFonts w:eastAsia="Times New Roman"/>
          <w:color w:val="0D0D0D" w:themeColor="text1" w:themeTint="F2"/>
        </w:rPr>
        <w:t>.</w:t>
      </w:r>
    </w:p>
    <w:p w14:paraId="2EA51975" w14:textId="77777777" w:rsidR="002F6334" w:rsidRPr="00473E15" w:rsidRDefault="002F6334" w:rsidP="002F6334">
      <w:pPr>
        <w:keepNext/>
        <w:keepLines/>
        <w:numPr>
          <w:ilvl w:val="0"/>
          <w:numId w:val="1"/>
        </w:numPr>
        <w:spacing w:line="480" w:lineRule="auto"/>
        <w:ind w:left="357" w:hanging="357"/>
        <w:contextualSpacing/>
        <w:jc w:val="both"/>
        <w:outlineLvl w:val="1"/>
        <w:rPr>
          <w:rFonts w:eastAsiaTheme="majorEastAsia"/>
          <w:b/>
          <w:bCs/>
          <w:lang w:val="en-ID" w:eastAsia="ja-JP"/>
        </w:rPr>
      </w:pPr>
      <w:bookmarkStart w:id="7" w:name="_Toc536694283"/>
      <w:proofErr w:type="spellStart"/>
      <w:r w:rsidRPr="00473E15">
        <w:rPr>
          <w:rFonts w:eastAsiaTheme="majorEastAsia"/>
          <w:b/>
          <w:bCs/>
          <w:lang w:val="en-ID" w:eastAsia="ja-JP"/>
        </w:rPr>
        <w:lastRenderedPageBreak/>
        <w:t>Desain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Penelitian</w:t>
      </w:r>
      <w:bookmarkEnd w:id="6"/>
      <w:bookmarkEnd w:id="7"/>
      <w:proofErr w:type="spellEnd"/>
    </w:p>
    <w:p w14:paraId="0ECE7ACB" w14:textId="77777777" w:rsidR="002F6334" w:rsidRPr="00473E15" w:rsidRDefault="002F6334" w:rsidP="002F6334">
      <w:pPr>
        <w:spacing w:line="480" w:lineRule="auto"/>
        <w:ind w:left="567" w:right="49" w:firstLine="567"/>
        <w:contextualSpacing/>
        <w:jc w:val="both"/>
        <w:rPr>
          <w:lang w:val="en-ID"/>
        </w:rPr>
      </w:pPr>
      <w:bookmarkStart w:id="8" w:name="_Toc529169404"/>
      <w:proofErr w:type="spellStart"/>
      <w:r w:rsidRPr="00473E15">
        <w:rPr>
          <w:lang w:val="en-ID"/>
        </w:rPr>
        <w:t>Menurut</w:t>
      </w:r>
      <w:proofErr w:type="spellEnd"/>
      <w:r w:rsidRPr="00473E15">
        <w:rPr>
          <w:lang w:val="en-ID"/>
        </w:rPr>
        <w:t xml:space="preserve"> Donald R. Cooper dan Pamela S. Schindler (2014:140-143), </w:t>
      </w:r>
      <w:proofErr w:type="spellStart"/>
      <w:r w:rsidRPr="00473E15">
        <w:rPr>
          <w:lang w:val="en-ID"/>
        </w:rPr>
        <w:t>desain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dapat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ditinjau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beberapa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perspektif</w:t>
      </w:r>
      <w:proofErr w:type="spellEnd"/>
      <w:r w:rsidRPr="00473E15">
        <w:rPr>
          <w:lang w:val="en-ID"/>
        </w:rPr>
        <w:t xml:space="preserve">, </w:t>
      </w:r>
      <w:proofErr w:type="spellStart"/>
      <w:r w:rsidRPr="00473E15">
        <w:rPr>
          <w:lang w:val="en-ID"/>
        </w:rPr>
        <w:t>yaitu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sebagai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berikut</w:t>
      </w:r>
      <w:proofErr w:type="spellEnd"/>
      <w:r w:rsidRPr="00473E15">
        <w:rPr>
          <w:lang w:val="en-ID"/>
        </w:rPr>
        <w:t>:</w:t>
      </w:r>
    </w:p>
    <w:p w14:paraId="224976B2" w14:textId="77777777" w:rsidR="002F6334" w:rsidRPr="00473E15" w:rsidRDefault="002F6334" w:rsidP="002F6334">
      <w:pPr>
        <w:pStyle w:val="ListParagraph"/>
        <w:numPr>
          <w:ilvl w:val="0"/>
          <w:numId w:val="2"/>
        </w:numPr>
        <w:spacing w:line="480" w:lineRule="auto"/>
        <w:ind w:left="1134" w:right="49" w:hanging="567"/>
        <w:jc w:val="both"/>
        <w:rPr>
          <w:lang w:val="en-ID"/>
        </w:rPr>
      </w:pPr>
      <w:r w:rsidRPr="00473E15">
        <w:rPr>
          <w:lang w:val="en-ID"/>
        </w:rPr>
        <w:t xml:space="preserve">Tingkat </w:t>
      </w:r>
      <w:proofErr w:type="spellStart"/>
      <w:r w:rsidRPr="00473E15">
        <w:rPr>
          <w:lang w:val="en-ID"/>
        </w:rPr>
        <w:t>Perumusan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Masalah</w:t>
      </w:r>
      <w:proofErr w:type="spellEnd"/>
    </w:p>
    <w:p w14:paraId="775B3FEF" w14:textId="77777777" w:rsidR="002F6334" w:rsidRPr="00473E15" w:rsidRDefault="002F6334" w:rsidP="002F6334">
      <w:pPr>
        <w:pStyle w:val="ListParagraph"/>
        <w:spacing w:line="480" w:lineRule="auto"/>
        <w:ind w:left="567" w:right="49" w:firstLine="567"/>
        <w:jc w:val="both"/>
        <w:rPr>
          <w:lang w:val="en-ID"/>
        </w:rPr>
      </w:pPr>
      <w:proofErr w:type="spellStart"/>
      <w:r w:rsidRPr="00473E15">
        <w:rPr>
          <w:lang w:val="en-ID"/>
        </w:rPr>
        <w:t>Apabila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dilihat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tingkat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perumusan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masalahnya</w:t>
      </w:r>
      <w:proofErr w:type="spellEnd"/>
      <w:r w:rsidRPr="00473E15">
        <w:rPr>
          <w:lang w:val="en-ID"/>
        </w:rPr>
        <w:t xml:space="preserve">,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dilakukan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untuk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menguji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hipotesis</w:t>
      </w:r>
      <w:proofErr w:type="spellEnd"/>
      <w:r w:rsidRPr="00473E15">
        <w:rPr>
          <w:lang w:val="en-ID"/>
        </w:rPr>
        <w:t xml:space="preserve"> dan </w:t>
      </w:r>
      <w:proofErr w:type="spellStart"/>
      <w:r w:rsidRPr="00473E15">
        <w:rPr>
          <w:lang w:val="en-ID"/>
        </w:rPr>
        <w:t>menjawab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batasan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masalah</w:t>
      </w:r>
      <w:proofErr w:type="spellEnd"/>
      <w:r w:rsidRPr="00473E15">
        <w:rPr>
          <w:lang w:val="en-ID"/>
        </w:rPr>
        <w:t xml:space="preserve"> yang </w:t>
      </w:r>
      <w:proofErr w:type="spellStart"/>
      <w:r w:rsidRPr="00473E15">
        <w:rPr>
          <w:lang w:val="en-ID"/>
        </w:rPr>
        <w:t>diajukan</w:t>
      </w:r>
      <w:proofErr w:type="spellEnd"/>
      <w:r w:rsidRPr="00473E15">
        <w:rPr>
          <w:lang w:val="en-ID"/>
        </w:rPr>
        <w:t xml:space="preserve">. Oleh </w:t>
      </w:r>
      <w:proofErr w:type="spellStart"/>
      <w:r w:rsidRPr="00473E15">
        <w:rPr>
          <w:lang w:val="en-ID"/>
        </w:rPr>
        <w:t>karena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itu</w:t>
      </w:r>
      <w:proofErr w:type="spellEnd"/>
      <w:r w:rsidRPr="00473E15">
        <w:rPr>
          <w:lang w:val="en-ID"/>
        </w:rPr>
        <w:t xml:space="preserve">,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termasuk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kedalam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kategori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studi</w:t>
      </w:r>
      <w:proofErr w:type="spellEnd"/>
      <w:r w:rsidRPr="00473E15">
        <w:rPr>
          <w:lang w:val="en-ID"/>
        </w:rPr>
        <w:t xml:space="preserve"> formal </w:t>
      </w:r>
      <w:proofErr w:type="spellStart"/>
      <w:r w:rsidRPr="00473E15">
        <w:rPr>
          <w:lang w:val="en-ID"/>
        </w:rPr>
        <w:t>karena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dimulai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suatu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hipotesis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atau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pertanyaan-pertanyaan</w:t>
      </w:r>
      <w:proofErr w:type="spellEnd"/>
      <w:r w:rsidRPr="00473E15">
        <w:rPr>
          <w:lang w:val="en-ID"/>
        </w:rPr>
        <w:t xml:space="preserve"> yang </w:t>
      </w:r>
      <w:proofErr w:type="spellStart"/>
      <w:r w:rsidRPr="00473E15">
        <w:rPr>
          <w:lang w:val="en-ID"/>
        </w:rPr>
        <w:t>bersifat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investigasi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dengan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menggunakan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prosedur</w:t>
      </w:r>
      <w:proofErr w:type="spellEnd"/>
      <w:r w:rsidRPr="00473E15">
        <w:rPr>
          <w:lang w:val="en-ID"/>
        </w:rPr>
        <w:t xml:space="preserve"> dan </w:t>
      </w:r>
      <w:proofErr w:type="spellStart"/>
      <w:r w:rsidRPr="00473E15">
        <w:rPr>
          <w:lang w:val="en-ID"/>
        </w:rPr>
        <w:t>sumber-sumber</w:t>
      </w:r>
      <w:proofErr w:type="spellEnd"/>
      <w:r w:rsidRPr="00473E15">
        <w:rPr>
          <w:lang w:val="en-ID"/>
        </w:rPr>
        <w:t xml:space="preserve"> yang </w:t>
      </w:r>
      <w:proofErr w:type="spellStart"/>
      <w:r w:rsidRPr="00473E15">
        <w:rPr>
          <w:lang w:val="en-ID"/>
        </w:rPr>
        <w:t>tepat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untuk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menjelaskan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hipotesis</w:t>
      </w:r>
      <w:proofErr w:type="spellEnd"/>
      <w:r w:rsidRPr="00473E15">
        <w:rPr>
          <w:lang w:val="en-ID"/>
        </w:rPr>
        <w:t xml:space="preserve"> dan </w:t>
      </w:r>
      <w:proofErr w:type="spellStart"/>
      <w:r w:rsidRPr="00473E15">
        <w:rPr>
          <w:lang w:val="en-ID"/>
        </w:rPr>
        <w:t>pertanyaan-pertanyaan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tersebut</w:t>
      </w:r>
      <w:proofErr w:type="spellEnd"/>
      <w:r w:rsidRPr="00473E15">
        <w:rPr>
          <w:lang w:val="en-ID"/>
        </w:rPr>
        <w:t>.</w:t>
      </w:r>
    </w:p>
    <w:p w14:paraId="02B0B9A6" w14:textId="77777777" w:rsidR="002F6334" w:rsidRPr="00473E15" w:rsidRDefault="002F6334" w:rsidP="002F6334">
      <w:pPr>
        <w:pStyle w:val="ListParagraph"/>
        <w:numPr>
          <w:ilvl w:val="0"/>
          <w:numId w:val="2"/>
        </w:numPr>
        <w:spacing w:line="480" w:lineRule="auto"/>
        <w:ind w:left="1134" w:right="49" w:hanging="567"/>
        <w:jc w:val="both"/>
        <w:rPr>
          <w:lang w:val="en-ID"/>
        </w:rPr>
      </w:pPr>
      <w:proofErr w:type="spellStart"/>
      <w:r w:rsidRPr="00473E15">
        <w:rPr>
          <w:lang w:val="en-ID"/>
        </w:rPr>
        <w:t>Metode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Pengumpulan</w:t>
      </w:r>
      <w:proofErr w:type="spellEnd"/>
      <w:r w:rsidRPr="00473E15">
        <w:rPr>
          <w:lang w:val="en-ID"/>
        </w:rPr>
        <w:t xml:space="preserve"> Data</w:t>
      </w:r>
    </w:p>
    <w:p w14:paraId="50CED8AA" w14:textId="77777777" w:rsidR="002F6334" w:rsidRPr="00473E15" w:rsidRDefault="002F6334" w:rsidP="002F6334">
      <w:pPr>
        <w:pStyle w:val="ListParagraph"/>
        <w:tabs>
          <w:tab w:val="left" w:pos="851"/>
        </w:tabs>
        <w:spacing w:line="480" w:lineRule="auto"/>
        <w:ind w:left="567" w:right="49" w:firstLine="567"/>
        <w:jc w:val="both"/>
        <w:rPr>
          <w:lang w:val="en-ID"/>
        </w:rPr>
      </w:pPr>
      <w:proofErr w:type="spellStart"/>
      <w:r w:rsidRPr="00473E15">
        <w:rPr>
          <w:lang w:val="en-ID"/>
        </w:rPr>
        <w:t>Ditinjau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metode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pengumpulan</w:t>
      </w:r>
      <w:proofErr w:type="spellEnd"/>
      <w:r w:rsidRPr="00473E15">
        <w:rPr>
          <w:lang w:val="en-ID"/>
        </w:rPr>
        <w:t xml:space="preserve"> data,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termasuk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dalam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kategori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pengamatan</w:t>
      </w:r>
      <w:proofErr w:type="spellEnd"/>
      <w:r w:rsidRPr="00473E15">
        <w:rPr>
          <w:lang w:val="en-ID"/>
        </w:rPr>
        <w:t xml:space="preserve"> (</w:t>
      </w:r>
      <w:proofErr w:type="spellStart"/>
      <w:r w:rsidRPr="00473E15">
        <w:rPr>
          <w:lang w:val="en-ID"/>
        </w:rPr>
        <w:t>observasi</w:t>
      </w:r>
      <w:proofErr w:type="spellEnd"/>
      <w:r w:rsidRPr="00473E15">
        <w:rPr>
          <w:lang w:val="en-ID"/>
        </w:rPr>
        <w:t xml:space="preserve">) </w:t>
      </w:r>
      <w:proofErr w:type="spellStart"/>
      <w:r w:rsidRPr="00473E15">
        <w:rPr>
          <w:lang w:val="en-ID"/>
        </w:rPr>
        <w:t>karena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tidak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meneliti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perusahaan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secara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langsung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tetapi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menggunakan</w:t>
      </w:r>
      <w:proofErr w:type="spellEnd"/>
      <w:r w:rsidRPr="00473E15">
        <w:rPr>
          <w:lang w:val="en-ID"/>
        </w:rPr>
        <w:t xml:space="preserve"> data </w:t>
      </w:r>
      <w:proofErr w:type="spellStart"/>
      <w:r w:rsidRPr="00473E15">
        <w:rPr>
          <w:lang w:val="en-ID"/>
        </w:rPr>
        <w:t>sekunder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yaitu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melalui</w:t>
      </w:r>
      <w:proofErr w:type="spellEnd"/>
      <w:r w:rsidRPr="00473E15">
        <w:rPr>
          <w:lang w:val="en-ID"/>
        </w:rPr>
        <w:t xml:space="preserve"> data </w:t>
      </w:r>
      <w:proofErr w:type="spellStart"/>
      <w:r w:rsidRPr="00473E15">
        <w:rPr>
          <w:lang w:val="en-ID"/>
        </w:rPr>
        <w:t>laporan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keuangan</w:t>
      </w:r>
      <w:proofErr w:type="spellEnd"/>
      <w:r w:rsidRPr="00473E15">
        <w:rPr>
          <w:lang w:val="en-ID"/>
        </w:rPr>
        <w:t xml:space="preserve"> yang </w:t>
      </w:r>
      <w:proofErr w:type="spellStart"/>
      <w:r w:rsidRPr="00473E15">
        <w:rPr>
          <w:lang w:val="en-ID"/>
        </w:rPr>
        <w:t>didapatkan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Pusat Data Pasar Modal (PDPM) IBII, Indonesia Capital Market Directory (ICMD) </w:t>
      </w:r>
      <w:r w:rsidRPr="00473E15">
        <w:rPr>
          <w:color w:val="000000" w:themeColor="text1"/>
          <w:lang w:val="en-ID"/>
        </w:rPr>
        <w:t xml:space="preserve">dan </w:t>
      </w:r>
      <w:hyperlink r:id="rId7" w:history="1">
        <w:r w:rsidRPr="00473E15">
          <w:rPr>
            <w:rStyle w:val="Hyperlink"/>
            <w:color w:val="000000" w:themeColor="text1"/>
            <w:lang w:val="en-ID"/>
          </w:rPr>
          <w:t>www.idx.co.id</w:t>
        </w:r>
      </w:hyperlink>
      <w:r w:rsidRPr="00473E15">
        <w:rPr>
          <w:color w:val="000000" w:themeColor="text1"/>
          <w:lang w:val="en-ID"/>
        </w:rPr>
        <w:t xml:space="preserve">. Data-data yang </w:t>
      </w:r>
      <w:proofErr w:type="spellStart"/>
      <w:r w:rsidRPr="00473E15">
        <w:rPr>
          <w:color w:val="000000" w:themeColor="text1"/>
          <w:lang w:val="en-ID"/>
        </w:rPr>
        <w:t>digunakan</w:t>
      </w:r>
      <w:proofErr w:type="spellEnd"/>
      <w:r w:rsidRPr="00473E15">
        <w:rPr>
          <w:color w:val="000000" w:themeColor="text1"/>
          <w:lang w:val="en-ID"/>
        </w:rPr>
        <w:t xml:space="preserve"> </w:t>
      </w:r>
      <w:proofErr w:type="spellStart"/>
      <w:r w:rsidRPr="00473E15">
        <w:rPr>
          <w:color w:val="000000" w:themeColor="text1"/>
          <w:lang w:val="en-ID"/>
        </w:rPr>
        <w:t>peneliti</w:t>
      </w:r>
      <w:proofErr w:type="spellEnd"/>
      <w:r w:rsidRPr="00473E15">
        <w:rPr>
          <w:color w:val="000000" w:themeColor="text1"/>
          <w:lang w:val="en-ID"/>
        </w:rPr>
        <w:t xml:space="preserve"> </w:t>
      </w:r>
      <w:proofErr w:type="spellStart"/>
      <w:r w:rsidRPr="00473E15">
        <w:rPr>
          <w:color w:val="000000" w:themeColor="text1"/>
          <w:lang w:val="en-ID"/>
        </w:rPr>
        <w:t>antara</w:t>
      </w:r>
      <w:proofErr w:type="spellEnd"/>
      <w:r w:rsidRPr="00473E15">
        <w:rPr>
          <w:color w:val="000000" w:themeColor="text1"/>
          <w:lang w:val="en-ID"/>
        </w:rPr>
        <w:t xml:space="preserve"> lain </w:t>
      </w:r>
      <w:proofErr w:type="spellStart"/>
      <w:r w:rsidRPr="00473E15">
        <w:rPr>
          <w:color w:val="000000" w:themeColor="text1"/>
          <w:lang w:val="en-ID"/>
        </w:rPr>
        <w:t>laba</w:t>
      </w:r>
      <w:proofErr w:type="spellEnd"/>
      <w:r w:rsidRPr="00473E15">
        <w:rPr>
          <w:color w:val="000000" w:themeColor="text1"/>
          <w:lang w:val="en-ID"/>
        </w:rPr>
        <w:t xml:space="preserve"> </w:t>
      </w:r>
      <w:proofErr w:type="spellStart"/>
      <w:r w:rsidRPr="00473E15">
        <w:rPr>
          <w:color w:val="000000" w:themeColor="text1"/>
          <w:lang w:val="en-ID"/>
        </w:rPr>
        <w:t>bersih</w:t>
      </w:r>
      <w:proofErr w:type="spellEnd"/>
      <w:r w:rsidRPr="00473E15">
        <w:rPr>
          <w:color w:val="000000" w:themeColor="text1"/>
          <w:lang w:val="en-ID"/>
        </w:rPr>
        <w:t xml:space="preserve">, total </w:t>
      </w:r>
      <w:proofErr w:type="spellStart"/>
      <w:r w:rsidRPr="00473E15">
        <w:rPr>
          <w:color w:val="000000" w:themeColor="text1"/>
          <w:lang w:val="en-ID"/>
        </w:rPr>
        <w:t>aset</w:t>
      </w:r>
      <w:proofErr w:type="spellEnd"/>
      <w:r w:rsidRPr="00473E15">
        <w:rPr>
          <w:color w:val="000000" w:themeColor="text1"/>
          <w:lang w:val="en-ID"/>
        </w:rPr>
        <w:t xml:space="preserve">, total </w:t>
      </w:r>
      <w:proofErr w:type="spellStart"/>
      <w:r w:rsidRPr="00473E15">
        <w:rPr>
          <w:color w:val="000000" w:themeColor="text1"/>
          <w:lang w:val="en-ID"/>
        </w:rPr>
        <w:t>hutang</w:t>
      </w:r>
      <w:proofErr w:type="spellEnd"/>
      <w:r w:rsidRPr="00473E15">
        <w:rPr>
          <w:color w:val="000000" w:themeColor="text1"/>
          <w:lang w:val="en-ID"/>
        </w:rPr>
        <w:t xml:space="preserve">, total </w:t>
      </w:r>
      <w:proofErr w:type="spellStart"/>
      <w:r w:rsidRPr="00473E15">
        <w:rPr>
          <w:color w:val="000000" w:themeColor="text1"/>
          <w:lang w:val="en-ID"/>
        </w:rPr>
        <w:t>ekuitas</w:t>
      </w:r>
      <w:proofErr w:type="spellEnd"/>
      <w:r w:rsidRPr="00473E15">
        <w:rPr>
          <w:color w:val="000000" w:themeColor="text1"/>
          <w:lang w:val="en-ID"/>
        </w:rPr>
        <w:t xml:space="preserve"> </w:t>
      </w:r>
      <w:proofErr w:type="spellStart"/>
      <w:r w:rsidRPr="00473E15">
        <w:rPr>
          <w:color w:val="000000" w:themeColor="text1"/>
          <w:lang w:val="en-ID"/>
        </w:rPr>
        <w:t>didapatkan</w:t>
      </w:r>
      <w:proofErr w:type="spellEnd"/>
      <w:r w:rsidRPr="00473E15">
        <w:rPr>
          <w:color w:val="000000" w:themeColor="text1"/>
          <w:lang w:val="en-ID"/>
        </w:rPr>
        <w:t xml:space="preserve"> </w:t>
      </w:r>
      <w:proofErr w:type="spellStart"/>
      <w:r w:rsidRPr="00473E15">
        <w:rPr>
          <w:color w:val="000000" w:themeColor="text1"/>
          <w:lang w:val="en-ID"/>
        </w:rPr>
        <w:t>dari</w:t>
      </w:r>
      <w:proofErr w:type="spellEnd"/>
      <w:r w:rsidRPr="00473E15">
        <w:rPr>
          <w:color w:val="000000" w:themeColor="text1"/>
          <w:lang w:val="en-ID"/>
        </w:rPr>
        <w:t xml:space="preserve"> </w:t>
      </w:r>
      <w:hyperlink r:id="rId8" w:history="1">
        <w:r w:rsidRPr="00473E15">
          <w:rPr>
            <w:rStyle w:val="Hyperlink"/>
            <w:color w:val="000000" w:themeColor="text1"/>
            <w:lang w:val="en-ID"/>
          </w:rPr>
          <w:t>www.idx.co.id</w:t>
        </w:r>
      </w:hyperlink>
      <w:r w:rsidRPr="00473E15">
        <w:rPr>
          <w:color w:val="000000" w:themeColor="text1"/>
          <w:lang w:val="en-ID"/>
        </w:rPr>
        <w:t xml:space="preserve"> yang </w:t>
      </w:r>
      <w:proofErr w:type="spellStart"/>
      <w:r w:rsidRPr="00473E15">
        <w:rPr>
          <w:lang w:val="en-ID"/>
        </w:rPr>
        <w:t>nantinya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akan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diolah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untuk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mendapatkan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suatu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kesimpulan</w:t>
      </w:r>
      <w:proofErr w:type="spellEnd"/>
      <w:r w:rsidRPr="00473E15">
        <w:rPr>
          <w:lang w:val="en-ID"/>
        </w:rPr>
        <w:t>.</w:t>
      </w:r>
    </w:p>
    <w:p w14:paraId="2A5AD6EA" w14:textId="77777777" w:rsidR="002F6334" w:rsidRPr="00473E15" w:rsidRDefault="002F6334" w:rsidP="002F6334">
      <w:pPr>
        <w:pStyle w:val="ListParagraph"/>
        <w:numPr>
          <w:ilvl w:val="0"/>
          <w:numId w:val="2"/>
        </w:numPr>
        <w:spacing w:line="480" w:lineRule="auto"/>
        <w:ind w:left="1134" w:right="49" w:hanging="567"/>
        <w:jc w:val="both"/>
        <w:rPr>
          <w:lang w:val="en-ID"/>
        </w:rPr>
      </w:pPr>
      <w:proofErr w:type="spellStart"/>
      <w:r w:rsidRPr="00473E15">
        <w:rPr>
          <w:lang w:val="en-ID"/>
        </w:rPr>
        <w:t>Pengendalian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Variabel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</w:p>
    <w:p w14:paraId="79F3A1BA" w14:textId="77777777" w:rsidR="002F6334" w:rsidRDefault="002F6334" w:rsidP="002F6334">
      <w:pPr>
        <w:pStyle w:val="ListParagraph"/>
        <w:tabs>
          <w:tab w:val="left" w:pos="851"/>
        </w:tabs>
        <w:spacing w:line="480" w:lineRule="auto"/>
        <w:ind w:left="567" w:right="49" w:firstLine="567"/>
        <w:jc w:val="both"/>
        <w:rPr>
          <w:lang w:val="en-ID"/>
        </w:rPr>
      </w:pPr>
      <w:proofErr w:type="spellStart"/>
      <w:r w:rsidRPr="00473E15">
        <w:rPr>
          <w:lang w:val="en-ID"/>
        </w:rPr>
        <w:t>Dalam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, </w:t>
      </w:r>
      <w:proofErr w:type="spellStart"/>
      <w:r w:rsidRPr="00473E15">
        <w:rPr>
          <w:lang w:val="en-ID"/>
        </w:rPr>
        <w:t>variabel-variabel</w:t>
      </w:r>
      <w:proofErr w:type="spellEnd"/>
      <w:r w:rsidRPr="00473E15">
        <w:rPr>
          <w:lang w:val="en-ID"/>
        </w:rPr>
        <w:t xml:space="preserve"> yang </w:t>
      </w:r>
      <w:proofErr w:type="spellStart"/>
      <w:r w:rsidRPr="00473E15">
        <w:rPr>
          <w:lang w:val="en-ID"/>
        </w:rPr>
        <w:t>diteliti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tidak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dapat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dikontrol</w:t>
      </w:r>
      <w:proofErr w:type="spellEnd"/>
      <w:r w:rsidRPr="00473E15">
        <w:rPr>
          <w:lang w:val="en-ID"/>
        </w:rPr>
        <w:t xml:space="preserve"> oleh </w:t>
      </w:r>
      <w:proofErr w:type="spellStart"/>
      <w:r w:rsidRPr="00473E15">
        <w:rPr>
          <w:lang w:val="en-ID"/>
        </w:rPr>
        <w:t>peneliti</w:t>
      </w:r>
      <w:proofErr w:type="spellEnd"/>
      <w:r w:rsidRPr="00473E15">
        <w:rPr>
          <w:lang w:val="en-ID"/>
        </w:rPr>
        <w:t xml:space="preserve">. </w:t>
      </w:r>
      <w:proofErr w:type="spellStart"/>
      <w:r w:rsidRPr="00473E15">
        <w:rPr>
          <w:lang w:val="en-ID"/>
        </w:rPr>
        <w:t>Peneliti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hanya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dapat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melakukan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pengamatan</w:t>
      </w:r>
      <w:proofErr w:type="spellEnd"/>
      <w:r w:rsidRPr="00473E15">
        <w:rPr>
          <w:lang w:val="en-ID"/>
        </w:rPr>
        <w:t xml:space="preserve"> dan </w:t>
      </w:r>
      <w:proofErr w:type="spellStart"/>
      <w:r w:rsidRPr="00473E15">
        <w:rPr>
          <w:lang w:val="en-ID"/>
        </w:rPr>
        <w:t>hanya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mampu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mengolah</w:t>
      </w:r>
      <w:proofErr w:type="spellEnd"/>
      <w:r w:rsidRPr="00473E15">
        <w:rPr>
          <w:lang w:val="en-ID"/>
        </w:rPr>
        <w:t xml:space="preserve"> data </w:t>
      </w:r>
      <w:proofErr w:type="spellStart"/>
      <w:r w:rsidRPr="00473E15">
        <w:rPr>
          <w:lang w:val="en-ID"/>
        </w:rPr>
        <w:t>saja</w:t>
      </w:r>
      <w:proofErr w:type="spellEnd"/>
      <w:r w:rsidRPr="00473E15">
        <w:rPr>
          <w:lang w:val="en-ID"/>
        </w:rPr>
        <w:t xml:space="preserve">, </w:t>
      </w:r>
      <w:proofErr w:type="spellStart"/>
      <w:r w:rsidRPr="00473E15">
        <w:rPr>
          <w:lang w:val="en-ID"/>
        </w:rPr>
        <w:t>sehingga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dapat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digolongkan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ke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dalam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kategori</w:t>
      </w:r>
      <w:proofErr w:type="spellEnd"/>
      <w:r w:rsidRPr="00473E15">
        <w:rPr>
          <w:lang w:val="en-ID"/>
        </w:rPr>
        <w:t xml:space="preserve"> </w:t>
      </w:r>
      <w:r w:rsidRPr="00473E15">
        <w:rPr>
          <w:i/>
          <w:lang w:val="en-ID"/>
        </w:rPr>
        <w:t xml:space="preserve">ex post facto design </w:t>
      </w:r>
      <w:proofErr w:type="spellStart"/>
      <w:r w:rsidRPr="00473E15">
        <w:rPr>
          <w:lang w:val="en-ID"/>
        </w:rPr>
        <w:t>karena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sama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sekali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tidak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mengontrol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variabel-variabel</w:t>
      </w:r>
      <w:proofErr w:type="spellEnd"/>
      <w:r w:rsidRPr="00473E15">
        <w:rPr>
          <w:lang w:val="en-ID"/>
        </w:rPr>
        <w:t xml:space="preserve"> yang </w:t>
      </w:r>
      <w:proofErr w:type="spellStart"/>
      <w:r w:rsidRPr="00473E15">
        <w:rPr>
          <w:lang w:val="en-ID"/>
        </w:rPr>
        <w:t>ada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dalam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>.</w:t>
      </w:r>
    </w:p>
    <w:p w14:paraId="12904ACB" w14:textId="77777777" w:rsidR="002F6334" w:rsidRPr="00473E15" w:rsidRDefault="002F6334" w:rsidP="002F6334">
      <w:pPr>
        <w:pStyle w:val="ListParagraph"/>
        <w:tabs>
          <w:tab w:val="left" w:pos="851"/>
        </w:tabs>
        <w:spacing w:line="480" w:lineRule="auto"/>
        <w:ind w:left="567" w:right="49" w:firstLine="567"/>
        <w:jc w:val="both"/>
        <w:rPr>
          <w:lang w:val="en-ID"/>
        </w:rPr>
      </w:pPr>
    </w:p>
    <w:p w14:paraId="449208B7" w14:textId="77777777" w:rsidR="002F6334" w:rsidRPr="00473E15" w:rsidRDefault="002F6334" w:rsidP="002F6334">
      <w:pPr>
        <w:pStyle w:val="ListParagraph"/>
        <w:numPr>
          <w:ilvl w:val="0"/>
          <w:numId w:val="2"/>
        </w:numPr>
        <w:spacing w:line="480" w:lineRule="auto"/>
        <w:ind w:left="1134" w:right="49" w:hanging="567"/>
        <w:jc w:val="both"/>
        <w:rPr>
          <w:lang w:val="en-ID"/>
        </w:rPr>
      </w:pPr>
      <w:proofErr w:type="spellStart"/>
      <w:r w:rsidRPr="00473E15">
        <w:rPr>
          <w:lang w:val="en-ID"/>
        </w:rPr>
        <w:lastRenderedPageBreak/>
        <w:t>Tujuan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</w:p>
    <w:p w14:paraId="31652C73" w14:textId="77777777" w:rsidR="002F6334" w:rsidRPr="00473E15" w:rsidRDefault="002F6334" w:rsidP="002F6334">
      <w:pPr>
        <w:pStyle w:val="ListParagraph"/>
        <w:tabs>
          <w:tab w:val="left" w:pos="851"/>
        </w:tabs>
        <w:spacing w:line="480" w:lineRule="auto"/>
        <w:ind w:left="567" w:right="49" w:firstLine="567"/>
        <w:jc w:val="both"/>
        <w:rPr>
          <w:i/>
          <w:lang w:val="en-ID"/>
        </w:rPr>
      </w:pPr>
      <w:proofErr w:type="spellStart"/>
      <w:r w:rsidRPr="00473E15">
        <w:rPr>
          <w:lang w:val="en-ID"/>
        </w:rPr>
        <w:t>Tujuan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adalah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untuk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meneliti</w:t>
      </w:r>
      <w:proofErr w:type="spellEnd"/>
      <w:r w:rsidRPr="00473E15">
        <w:rPr>
          <w:lang w:val="en-ID"/>
        </w:rPr>
        <w:t xml:space="preserve"> dan </w:t>
      </w:r>
      <w:proofErr w:type="spellStart"/>
      <w:r w:rsidRPr="00473E15">
        <w:rPr>
          <w:lang w:val="en-ID"/>
        </w:rPr>
        <w:t>mengetahui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apakah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ada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pengaruh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antara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profitabilitas</w:t>
      </w:r>
      <w:proofErr w:type="spellEnd"/>
      <w:r w:rsidRPr="00473E15">
        <w:rPr>
          <w:lang w:val="en-ID"/>
        </w:rPr>
        <w:t xml:space="preserve">, </w:t>
      </w:r>
      <w:r w:rsidRPr="00473E15">
        <w:rPr>
          <w:i/>
          <w:lang w:val="en-ID"/>
        </w:rPr>
        <w:t xml:space="preserve">leverage </w:t>
      </w:r>
      <w:r w:rsidRPr="00473E15">
        <w:rPr>
          <w:lang w:val="en-ID"/>
        </w:rPr>
        <w:t xml:space="preserve">dan </w:t>
      </w:r>
      <w:proofErr w:type="spellStart"/>
      <w:r w:rsidRPr="00473E15">
        <w:rPr>
          <w:lang w:val="en-ID"/>
        </w:rPr>
        <w:t>ukuran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perusahaan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terhadap</w:t>
      </w:r>
      <w:proofErr w:type="spellEnd"/>
      <w:r w:rsidRPr="00473E15">
        <w:rPr>
          <w:lang w:val="en-ID"/>
        </w:rPr>
        <w:t xml:space="preserve"> </w:t>
      </w:r>
      <w:r w:rsidRPr="00473E15">
        <w:rPr>
          <w:i/>
          <w:lang w:val="en-ID"/>
        </w:rPr>
        <w:t>tax avoidance</w:t>
      </w:r>
      <w:r w:rsidRPr="00473E15">
        <w:rPr>
          <w:lang w:val="en-ID"/>
        </w:rPr>
        <w:t xml:space="preserve">. </w:t>
      </w:r>
    </w:p>
    <w:p w14:paraId="1166F4B2" w14:textId="77777777" w:rsidR="002F6334" w:rsidRPr="00473E15" w:rsidRDefault="002F6334" w:rsidP="002F6334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ind w:left="567" w:right="49" w:firstLine="0"/>
        <w:jc w:val="both"/>
        <w:rPr>
          <w:lang w:val="en-ID"/>
        </w:rPr>
      </w:pPr>
      <w:proofErr w:type="spellStart"/>
      <w:r w:rsidRPr="00473E15">
        <w:rPr>
          <w:lang w:val="en-ID"/>
        </w:rPr>
        <w:t>Dimensi</w:t>
      </w:r>
      <w:proofErr w:type="spellEnd"/>
      <w:r w:rsidRPr="00473E15">
        <w:rPr>
          <w:lang w:val="en-ID"/>
        </w:rPr>
        <w:t xml:space="preserve"> Waktu</w:t>
      </w:r>
    </w:p>
    <w:p w14:paraId="35C61DFE" w14:textId="77777777" w:rsidR="002F6334" w:rsidRPr="00473E15" w:rsidRDefault="002F6334" w:rsidP="002F6334">
      <w:pPr>
        <w:pStyle w:val="ListParagraph"/>
        <w:tabs>
          <w:tab w:val="left" w:pos="851"/>
        </w:tabs>
        <w:spacing w:line="480" w:lineRule="auto"/>
        <w:ind w:left="567" w:right="49" w:firstLine="567"/>
        <w:jc w:val="both"/>
        <w:rPr>
          <w:lang w:val="en-ID"/>
        </w:rPr>
      </w:pPr>
      <w:proofErr w:type="spellStart"/>
      <w:r w:rsidRPr="00473E15">
        <w:rPr>
          <w:lang w:val="en-ID"/>
        </w:rPr>
        <w:t>Ditinjau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dimensi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waktu</w:t>
      </w:r>
      <w:proofErr w:type="spellEnd"/>
      <w:r w:rsidRPr="00473E15">
        <w:rPr>
          <w:lang w:val="en-ID"/>
        </w:rPr>
        <w:t xml:space="preserve">,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merupakan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gabungan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secara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r w:rsidRPr="00473E15">
        <w:rPr>
          <w:i/>
          <w:lang w:val="en-ID"/>
        </w:rPr>
        <w:t>time series</w:t>
      </w:r>
      <w:r w:rsidRPr="00473E15">
        <w:rPr>
          <w:lang w:val="en-ID"/>
        </w:rPr>
        <w:t xml:space="preserve"> dan </w:t>
      </w:r>
      <w:r w:rsidRPr="00473E15">
        <w:rPr>
          <w:i/>
          <w:lang w:val="en-ID"/>
        </w:rPr>
        <w:t>cross-sectional</w:t>
      </w:r>
      <w:r w:rsidRPr="00473E15">
        <w:rPr>
          <w:lang w:val="en-ID"/>
        </w:rPr>
        <w:t xml:space="preserve">.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menggunakan</w:t>
      </w:r>
      <w:proofErr w:type="spellEnd"/>
      <w:r w:rsidRPr="00473E15">
        <w:rPr>
          <w:lang w:val="en-ID"/>
        </w:rPr>
        <w:t xml:space="preserve"> data </w:t>
      </w:r>
      <w:proofErr w:type="spellStart"/>
      <w:r w:rsidRPr="00473E15">
        <w:rPr>
          <w:lang w:val="en-ID"/>
        </w:rPr>
        <w:t>beberapa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perusahaan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dalam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periode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waktu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tertentu</w:t>
      </w:r>
      <w:proofErr w:type="spellEnd"/>
      <w:r w:rsidRPr="00473E15">
        <w:rPr>
          <w:lang w:val="en-ID"/>
        </w:rPr>
        <w:t xml:space="preserve"> (</w:t>
      </w:r>
      <w:r w:rsidRPr="00473E15">
        <w:rPr>
          <w:i/>
          <w:lang w:val="en-ID"/>
        </w:rPr>
        <w:t>over a period of time</w:t>
      </w:r>
      <w:r w:rsidRPr="00473E15">
        <w:rPr>
          <w:lang w:val="en-ID"/>
        </w:rPr>
        <w:t xml:space="preserve">) </w:t>
      </w:r>
      <w:proofErr w:type="spellStart"/>
      <w:r w:rsidRPr="00473E15">
        <w:rPr>
          <w:lang w:val="en-ID"/>
        </w:rPr>
        <w:t>yaitu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selama</w:t>
      </w:r>
      <w:proofErr w:type="spellEnd"/>
      <w:r w:rsidRPr="00473E15">
        <w:rPr>
          <w:lang w:val="en-ID"/>
        </w:rPr>
        <w:t xml:space="preserve"> 3 </w:t>
      </w:r>
      <w:proofErr w:type="spellStart"/>
      <w:r w:rsidRPr="00473E15">
        <w:rPr>
          <w:lang w:val="en-ID"/>
        </w:rPr>
        <w:t>tahun</w:t>
      </w:r>
      <w:proofErr w:type="spellEnd"/>
      <w:r w:rsidRPr="00473E15">
        <w:rPr>
          <w:lang w:val="en-ID"/>
        </w:rPr>
        <w:t xml:space="preserve"> (2015-2017) dan data </w:t>
      </w:r>
      <w:proofErr w:type="spellStart"/>
      <w:r w:rsidRPr="00473E15">
        <w:rPr>
          <w:lang w:val="en-ID"/>
        </w:rPr>
        <w:t>diambil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beberapa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perusahaan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dalam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satu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waktu</w:t>
      </w:r>
      <w:proofErr w:type="spellEnd"/>
      <w:r w:rsidRPr="00473E15">
        <w:rPr>
          <w:lang w:val="en-ID"/>
        </w:rPr>
        <w:t xml:space="preserve"> (</w:t>
      </w:r>
      <w:r w:rsidRPr="00473E15">
        <w:rPr>
          <w:i/>
          <w:lang w:val="en-ID"/>
        </w:rPr>
        <w:t>at one point in time</w:t>
      </w:r>
      <w:r w:rsidRPr="00473E15">
        <w:rPr>
          <w:lang w:val="en-ID"/>
        </w:rPr>
        <w:t>).</w:t>
      </w:r>
    </w:p>
    <w:p w14:paraId="0C795E23" w14:textId="77777777" w:rsidR="002F6334" w:rsidRPr="00473E15" w:rsidRDefault="002F6334" w:rsidP="002F6334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ind w:left="567" w:right="49" w:firstLine="0"/>
        <w:jc w:val="both"/>
        <w:rPr>
          <w:lang w:val="en-ID"/>
        </w:rPr>
      </w:pPr>
      <w:proofErr w:type="spellStart"/>
      <w:r w:rsidRPr="00473E15">
        <w:rPr>
          <w:lang w:val="en-ID"/>
        </w:rPr>
        <w:t>Ruang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Lingkup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</w:p>
    <w:p w14:paraId="271D156C" w14:textId="77777777" w:rsidR="002F6334" w:rsidRPr="00473E15" w:rsidRDefault="002F6334" w:rsidP="002F6334">
      <w:pPr>
        <w:pStyle w:val="ListParagraph"/>
        <w:tabs>
          <w:tab w:val="left" w:pos="851"/>
        </w:tabs>
        <w:spacing w:line="480" w:lineRule="auto"/>
        <w:ind w:left="567" w:right="49" w:firstLine="567"/>
        <w:jc w:val="both"/>
        <w:rPr>
          <w:lang w:val="en-ID"/>
        </w:rPr>
      </w:pPr>
      <w:proofErr w:type="spellStart"/>
      <w:r w:rsidRPr="00473E15">
        <w:rPr>
          <w:lang w:val="en-ID"/>
        </w:rPr>
        <w:t>Apabila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ditinjau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ruang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lingkup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,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termasuk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dalam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studi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statistik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karena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penilaian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berusaha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untuk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mengetahui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ciri-ciri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populasi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berdasarkan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penarikan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kesimpulan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ciri-ciri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sampel</w:t>
      </w:r>
      <w:proofErr w:type="spellEnd"/>
      <w:r w:rsidRPr="00473E15">
        <w:rPr>
          <w:lang w:val="en-ID"/>
        </w:rPr>
        <w:t xml:space="preserve">. </w:t>
      </w:r>
      <w:proofErr w:type="spellStart"/>
      <w:r w:rsidRPr="00473E15">
        <w:rPr>
          <w:lang w:val="en-ID"/>
        </w:rPr>
        <w:t>Selain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itu</w:t>
      </w:r>
      <w:proofErr w:type="spellEnd"/>
      <w:r w:rsidRPr="00473E15">
        <w:rPr>
          <w:lang w:val="en-ID"/>
        </w:rPr>
        <w:t xml:space="preserve">,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juga </w:t>
      </w:r>
      <w:proofErr w:type="spellStart"/>
      <w:r w:rsidRPr="00473E15">
        <w:rPr>
          <w:lang w:val="en-ID"/>
        </w:rPr>
        <w:t>menguji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hipotesis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secara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kuantitatif</w:t>
      </w:r>
      <w:proofErr w:type="spellEnd"/>
      <w:r w:rsidRPr="00473E15">
        <w:rPr>
          <w:lang w:val="en-ID"/>
        </w:rPr>
        <w:t xml:space="preserve"> dan </w:t>
      </w:r>
      <w:proofErr w:type="spellStart"/>
      <w:r w:rsidRPr="00473E15">
        <w:rPr>
          <w:lang w:val="en-ID"/>
        </w:rPr>
        <w:t>menggunakan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berbagai</w:t>
      </w:r>
      <w:proofErr w:type="spellEnd"/>
      <w:r w:rsidRPr="00473E15">
        <w:rPr>
          <w:lang w:val="en-ID"/>
        </w:rPr>
        <w:t xml:space="preserve"> uji </w:t>
      </w:r>
      <w:proofErr w:type="spellStart"/>
      <w:r w:rsidRPr="00473E15">
        <w:rPr>
          <w:lang w:val="en-ID"/>
        </w:rPr>
        <w:t>statistik</w:t>
      </w:r>
      <w:proofErr w:type="spellEnd"/>
      <w:r w:rsidRPr="00473E15">
        <w:rPr>
          <w:lang w:val="en-ID"/>
        </w:rPr>
        <w:t>.</w:t>
      </w:r>
    </w:p>
    <w:p w14:paraId="21CB8643" w14:textId="77777777" w:rsidR="002F6334" w:rsidRPr="00473E15" w:rsidRDefault="002F6334" w:rsidP="002F6334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ind w:left="567" w:right="49" w:firstLine="0"/>
        <w:jc w:val="both"/>
        <w:rPr>
          <w:lang w:val="en-ID"/>
        </w:rPr>
      </w:pPr>
      <w:proofErr w:type="spellStart"/>
      <w:r w:rsidRPr="00473E15">
        <w:rPr>
          <w:lang w:val="en-ID"/>
        </w:rPr>
        <w:t>Lingkungan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ab/>
      </w:r>
    </w:p>
    <w:p w14:paraId="17EA6A65" w14:textId="77777777" w:rsidR="002F6334" w:rsidRPr="00473E15" w:rsidRDefault="002F6334" w:rsidP="002F6334">
      <w:pPr>
        <w:pStyle w:val="ListParagraph"/>
        <w:tabs>
          <w:tab w:val="left" w:pos="851"/>
        </w:tabs>
        <w:spacing w:line="480" w:lineRule="auto"/>
        <w:ind w:left="567" w:right="49" w:firstLine="567"/>
        <w:jc w:val="both"/>
        <w:rPr>
          <w:lang w:val="en-ID"/>
        </w:rPr>
      </w:pPr>
      <w:proofErr w:type="spellStart"/>
      <w:r w:rsidRPr="00473E15">
        <w:rPr>
          <w:lang w:val="en-ID"/>
        </w:rPr>
        <w:t>Dilihat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lingkungan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,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termasuk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ke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dalam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lapangan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karena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obyek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penelitian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ini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berasal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dari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lingkungan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nyata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yaitu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perusahaan</w:t>
      </w:r>
      <w:proofErr w:type="spellEnd"/>
      <w:r w:rsidRPr="00473E15">
        <w:rPr>
          <w:lang w:val="en-ID"/>
        </w:rPr>
        <w:t xml:space="preserve"> yang </w:t>
      </w:r>
      <w:proofErr w:type="spellStart"/>
      <w:r w:rsidRPr="00473E15">
        <w:rPr>
          <w:lang w:val="en-ID"/>
        </w:rPr>
        <w:t>terdaftar</w:t>
      </w:r>
      <w:proofErr w:type="spellEnd"/>
      <w:r w:rsidRPr="00473E15">
        <w:rPr>
          <w:lang w:val="en-ID"/>
        </w:rPr>
        <w:t xml:space="preserve"> di BEI, </w:t>
      </w:r>
      <w:proofErr w:type="spellStart"/>
      <w:r w:rsidRPr="00473E15">
        <w:rPr>
          <w:lang w:val="en-ID"/>
        </w:rPr>
        <w:t>bukan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merupakan</w:t>
      </w:r>
      <w:proofErr w:type="spellEnd"/>
      <w:r w:rsidRPr="00473E15">
        <w:rPr>
          <w:lang w:val="en-ID"/>
        </w:rPr>
        <w:t xml:space="preserve"> </w:t>
      </w:r>
      <w:proofErr w:type="spellStart"/>
      <w:r w:rsidRPr="00473E15">
        <w:rPr>
          <w:lang w:val="en-ID"/>
        </w:rPr>
        <w:t>simulasi</w:t>
      </w:r>
      <w:proofErr w:type="spellEnd"/>
      <w:r w:rsidRPr="00473E15">
        <w:rPr>
          <w:lang w:val="en-ID"/>
        </w:rPr>
        <w:t>.</w:t>
      </w:r>
    </w:p>
    <w:p w14:paraId="1700650F" w14:textId="77777777" w:rsidR="002F6334" w:rsidRPr="00473E15" w:rsidRDefault="002F6334" w:rsidP="002F6334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ind w:left="567" w:right="49" w:firstLine="0"/>
        <w:jc w:val="both"/>
      </w:pPr>
      <w:proofErr w:type="spellStart"/>
      <w:r w:rsidRPr="00473E15">
        <w:t>Kesadaran</w:t>
      </w:r>
      <w:proofErr w:type="spellEnd"/>
      <w:r w:rsidRPr="00473E15">
        <w:t xml:space="preserve"> </w:t>
      </w:r>
      <w:proofErr w:type="spellStart"/>
      <w:r w:rsidRPr="00473E15">
        <w:t>Persepsi</w:t>
      </w:r>
      <w:proofErr w:type="spellEnd"/>
      <w:r w:rsidRPr="00473E15">
        <w:t xml:space="preserve"> </w:t>
      </w:r>
      <w:proofErr w:type="spellStart"/>
      <w:r w:rsidRPr="00473E15">
        <w:t>Partisipan</w:t>
      </w:r>
      <w:proofErr w:type="spellEnd"/>
    </w:p>
    <w:p w14:paraId="0531A50E" w14:textId="77777777" w:rsidR="002F6334" w:rsidRDefault="002F6334" w:rsidP="002F6334">
      <w:pPr>
        <w:pStyle w:val="ListParagraph"/>
        <w:tabs>
          <w:tab w:val="left" w:pos="851"/>
        </w:tabs>
        <w:spacing w:beforeLines="200" w:before="480" w:line="480" w:lineRule="auto"/>
        <w:ind w:left="567" w:right="51" w:firstLine="567"/>
        <w:jc w:val="both"/>
      </w:pPr>
      <w:r w:rsidRPr="00473E15">
        <w:rPr>
          <w:lang w:val="id-ID"/>
        </w:rPr>
        <w:t xml:space="preserve">Penelitian ini menggunakan data sekunder yang telah disediakan </w:t>
      </w:r>
      <w:r w:rsidRPr="00473E15">
        <w:t xml:space="preserve">oleh BEI </w:t>
      </w:r>
      <w:r w:rsidRPr="00473E15">
        <w:rPr>
          <w:lang w:val="id-ID"/>
        </w:rPr>
        <w:t xml:space="preserve">sehingga penelitian ini tidak menyebabkan penyimpangan yang berarti bagi partisipan dalam melakukan kegiatan </w:t>
      </w:r>
      <w:proofErr w:type="spellStart"/>
      <w:r w:rsidRPr="00473E15">
        <w:t>sehari-hari</w:t>
      </w:r>
      <w:proofErr w:type="spellEnd"/>
      <w:r w:rsidRPr="00473E15">
        <w:t>.</w:t>
      </w:r>
    </w:p>
    <w:p w14:paraId="5C95AAD4" w14:textId="77777777" w:rsidR="002F6334" w:rsidRDefault="002F6334" w:rsidP="002F6334">
      <w:pPr>
        <w:pStyle w:val="ListParagraph"/>
        <w:tabs>
          <w:tab w:val="left" w:pos="851"/>
        </w:tabs>
        <w:spacing w:beforeLines="200" w:before="480" w:line="480" w:lineRule="auto"/>
        <w:ind w:left="567" w:right="51" w:firstLine="567"/>
        <w:jc w:val="both"/>
      </w:pPr>
    </w:p>
    <w:p w14:paraId="74C76F50" w14:textId="77777777" w:rsidR="002F6334" w:rsidRPr="00473E15" w:rsidRDefault="002F6334" w:rsidP="002F6334">
      <w:pPr>
        <w:pStyle w:val="ListParagraph"/>
        <w:tabs>
          <w:tab w:val="left" w:pos="851"/>
        </w:tabs>
        <w:spacing w:beforeLines="200" w:before="480" w:line="480" w:lineRule="auto"/>
        <w:ind w:left="567" w:right="51" w:firstLine="567"/>
        <w:jc w:val="both"/>
      </w:pPr>
    </w:p>
    <w:p w14:paraId="22064A46" w14:textId="77777777" w:rsidR="002F6334" w:rsidRPr="009C1724" w:rsidRDefault="002F6334" w:rsidP="002F6334">
      <w:pPr>
        <w:keepNext/>
        <w:keepLines/>
        <w:numPr>
          <w:ilvl w:val="0"/>
          <w:numId w:val="1"/>
        </w:numPr>
        <w:spacing w:line="480" w:lineRule="auto"/>
        <w:ind w:left="357" w:hanging="357"/>
        <w:contextualSpacing/>
        <w:jc w:val="both"/>
        <w:outlineLvl w:val="1"/>
        <w:rPr>
          <w:rFonts w:eastAsiaTheme="majorEastAsia"/>
          <w:b/>
          <w:bCs/>
          <w:lang w:val="en-ID" w:eastAsia="ja-JP"/>
        </w:rPr>
      </w:pPr>
      <w:bookmarkStart w:id="9" w:name="_Toc536694284"/>
      <w:proofErr w:type="spellStart"/>
      <w:r w:rsidRPr="00473E15">
        <w:rPr>
          <w:rFonts w:eastAsiaTheme="majorEastAsia"/>
          <w:b/>
          <w:bCs/>
          <w:lang w:val="en-ID" w:eastAsia="ja-JP"/>
        </w:rPr>
        <w:lastRenderedPageBreak/>
        <w:t>Variabel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Penelitian</w:t>
      </w:r>
      <w:bookmarkEnd w:id="8"/>
      <w:bookmarkEnd w:id="9"/>
      <w:proofErr w:type="spellEnd"/>
    </w:p>
    <w:p w14:paraId="665C1CCB" w14:textId="77777777" w:rsidR="002F6334" w:rsidRPr="00473E15" w:rsidRDefault="002F6334" w:rsidP="002F6334">
      <w:pPr>
        <w:keepNext/>
        <w:keepLines/>
        <w:numPr>
          <w:ilvl w:val="0"/>
          <w:numId w:val="3"/>
        </w:numPr>
        <w:spacing w:line="480" w:lineRule="auto"/>
        <w:ind w:left="714" w:hanging="357"/>
        <w:contextualSpacing/>
        <w:jc w:val="both"/>
        <w:outlineLvl w:val="2"/>
        <w:rPr>
          <w:rFonts w:eastAsiaTheme="majorEastAsia"/>
          <w:b/>
          <w:bCs/>
          <w:lang w:val="en-ID" w:eastAsia="ja-JP"/>
        </w:rPr>
      </w:pPr>
      <w:bookmarkStart w:id="10" w:name="_Toc529169405"/>
      <w:bookmarkStart w:id="11" w:name="_Toc536694285"/>
      <w:proofErr w:type="spellStart"/>
      <w:r w:rsidRPr="00473E15">
        <w:rPr>
          <w:rFonts w:eastAsiaTheme="majorEastAsia"/>
          <w:b/>
          <w:bCs/>
          <w:lang w:val="en-ID" w:eastAsia="ja-JP"/>
        </w:rPr>
        <w:t>Variabel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Dependen</w:t>
      </w:r>
      <w:bookmarkEnd w:id="10"/>
      <w:bookmarkEnd w:id="11"/>
      <w:proofErr w:type="spellEnd"/>
    </w:p>
    <w:p w14:paraId="76C98EE1" w14:textId="77777777" w:rsidR="002F6334" w:rsidRPr="00473E15" w:rsidRDefault="002F6334" w:rsidP="002F6334">
      <w:pPr>
        <w:pStyle w:val="Default"/>
        <w:tabs>
          <w:tab w:val="left" w:pos="851"/>
        </w:tabs>
        <w:spacing w:line="480" w:lineRule="auto"/>
        <w:ind w:left="567" w:right="49" w:firstLine="567"/>
        <w:contextualSpacing/>
        <w:jc w:val="both"/>
        <w:rPr>
          <w:rFonts w:ascii="Times New Roman" w:hAnsi="Times New Roman" w:cs="Times New Roman"/>
        </w:rPr>
      </w:pPr>
      <w:proofErr w:type="spellStart"/>
      <w:r w:rsidRPr="00473E15">
        <w:rPr>
          <w:rFonts w:ascii="Times New Roman" w:hAnsi="Times New Roman" w:cs="Times New Roman"/>
        </w:rPr>
        <w:t>Variabel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dependen</w:t>
      </w:r>
      <w:proofErr w:type="spellEnd"/>
      <w:r w:rsidRPr="00473E15">
        <w:rPr>
          <w:rFonts w:ascii="Times New Roman" w:hAnsi="Times New Roman" w:cs="Times New Roman"/>
        </w:rPr>
        <w:t xml:space="preserve"> (</w:t>
      </w:r>
      <w:proofErr w:type="spellStart"/>
      <w:r w:rsidRPr="00473E15">
        <w:rPr>
          <w:rFonts w:ascii="Times New Roman" w:hAnsi="Times New Roman" w:cs="Times New Roman"/>
        </w:rPr>
        <w:t>variabel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terikat</w:t>
      </w:r>
      <w:proofErr w:type="spellEnd"/>
      <w:r w:rsidRPr="00473E15">
        <w:rPr>
          <w:rFonts w:ascii="Times New Roman" w:hAnsi="Times New Roman" w:cs="Times New Roman"/>
        </w:rPr>
        <w:t xml:space="preserve">) </w:t>
      </w:r>
      <w:proofErr w:type="spellStart"/>
      <w:r w:rsidRPr="00473E15">
        <w:rPr>
          <w:rFonts w:ascii="Times New Roman" w:hAnsi="Times New Roman" w:cs="Times New Roman"/>
        </w:rPr>
        <w:t>dalam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penelitian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ini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adalah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Penghindaran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(</w:t>
      </w:r>
      <w:r w:rsidRPr="00473E15">
        <w:rPr>
          <w:rFonts w:ascii="Times New Roman" w:hAnsi="Times New Roman" w:cs="Times New Roman"/>
          <w:i/>
          <w:iCs/>
        </w:rPr>
        <w:t>tax avoidance</w:t>
      </w:r>
      <w:r w:rsidRPr="00473E15">
        <w:rPr>
          <w:rFonts w:ascii="Times New Roman" w:hAnsi="Times New Roman" w:cs="Times New Roman"/>
        </w:rPr>
        <w:t xml:space="preserve">). </w:t>
      </w:r>
      <w:proofErr w:type="spellStart"/>
      <w:r w:rsidRPr="00473E15">
        <w:rPr>
          <w:rFonts w:ascii="Times New Roman" w:hAnsi="Times New Roman" w:cs="Times New Roman"/>
        </w:rPr>
        <w:t>Penghindaran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(</w:t>
      </w:r>
      <w:r w:rsidRPr="00473E15">
        <w:rPr>
          <w:rFonts w:ascii="Times New Roman" w:hAnsi="Times New Roman" w:cs="Times New Roman"/>
          <w:i/>
        </w:rPr>
        <w:t>Tax avoidance</w:t>
      </w:r>
      <w:r w:rsidRPr="00473E15">
        <w:rPr>
          <w:rFonts w:ascii="Times New Roman" w:hAnsi="Times New Roman" w:cs="Times New Roman"/>
        </w:rPr>
        <w:t xml:space="preserve">) </w:t>
      </w:r>
      <w:proofErr w:type="spellStart"/>
      <w:r w:rsidRPr="00473E15">
        <w:rPr>
          <w:rFonts w:ascii="Times New Roman" w:hAnsi="Times New Roman" w:cs="Times New Roman"/>
        </w:rPr>
        <w:t>adalah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cara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untuk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menghindari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pembayaran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secara</w:t>
      </w:r>
      <w:proofErr w:type="spellEnd"/>
      <w:r w:rsidRPr="00473E15">
        <w:rPr>
          <w:rFonts w:ascii="Times New Roman" w:hAnsi="Times New Roman" w:cs="Times New Roman"/>
        </w:rPr>
        <w:t xml:space="preserve"> legal yang </w:t>
      </w:r>
      <w:proofErr w:type="spellStart"/>
      <w:r w:rsidRPr="00473E15">
        <w:rPr>
          <w:rFonts w:ascii="Times New Roman" w:hAnsi="Times New Roman" w:cs="Times New Roman"/>
        </w:rPr>
        <w:t>dilakukan</w:t>
      </w:r>
      <w:proofErr w:type="spellEnd"/>
      <w:r w:rsidRPr="00473E15">
        <w:rPr>
          <w:rFonts w:ascii="Times New Roman" w:hAnsi="Times New Roman" w:cs="Times New Roman"/>
        </w:rPr>
        <w:t xml:space="preserve"> oleh </w:t>
      </w:r>
      <w:proofErr w:type="spellStart"/>
      <w:r w:rsidRPr="00473E15">
        <w:rPr>
          <w:rFonts w:ascii="Times New Roman" w:hAnsi="Times New Roman" w:cs="Times New Roman"/>
        </w:rPr>
        <w:t>Wajib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dengan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cara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mengurangi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jumlah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terutangnya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tanpa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melanggar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peraturan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perpajakan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atau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dengan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istilah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lainnya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mencari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kelemahan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peraturan</w:t>
      </w:r>
      <w:proofErr w:type="spellEnd"/>
      <w:r w:rsidRPr="00473E15">
        <w:rPr>
          <w:rFonts w:ascii="Times New Roman" w:hAnsi="Times New Roman" w:cs="Times New Roman"/>
        </w:rPr>
        <w:t xml:space="preserve"> (</w:t>
      </w:r>
      <w:proofErr w:type="spellStart"/>
      <w:r w:rsidRPr="00473E15">
        <w:rPr>
          <w:rFonts w:ascii="Times New Roman" w:hAnsi="Times New Roman" w:cs="Times New Roman"/>
        </w:rPr>
        <w:t>Hutagaol</w:t>
      </w:r>
      <w:proofErr w:type="spellEnd"/>
      <w:r w:rsidRPr="00473E15">
        <w:rPr>
          <w:rFonts w:ascii="Times New Roman" w:hAnsi="Times New Roman" w:cs="Times New Roman"/>
        </w:rPr>
        <w:t xml:space="preserve">, 2007). </w:t>
      </w:r>
      <w:r w:rsidRPr="00473E15">
        <w:rPr>
          <w:rFonts w:ascii="Times New Roman" w:hAnsi="Times New Roman" w:cs="Times New Roman"/>
          <w:i/>
        </w:rPr>
        <w:t>Tax avoidance</w:t>
      </w:r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dihitung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dengan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menggunakan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perhitungan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r w:rsidRPr="00473E15">
        <w:rPr>
          <w:rFonts w:ascii="Times New Roman" w:hAnsi="Times New Roman" w:cs="Times New Roman"/>
          <w:i/>
        </w:rPr>
        <w:t>Effective Tax Rate</w:t>
      </w:r>
      <w:r w:rsidRPr="00473E15">
        <w:rPr>
          <w:rFonts w:ascii="Times New Roman" w:hAnsi="Times New Roman" w:cs="Times New Roman"/>
        </w:rPr>
        <w:t xml:space="preserve"> (ETR). </w:t>
      </w:r>
      <w:proofErr w:type="spellStart"/>
      <w:r w:rsidRPr="00473E15">
        <w:rPr>
          <w:rFonts w:ascii="Times New Roman" w:hAnsi="Times New Roman" w:cs="Times New Roman"/>
        </w:rPr>
        <w:t>Rumus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r w:rsidRPr="00473E15">
        <w:rPr>
          <w:rFonts w:ascii="Times New Roman" w:hAnsi="Times New Roman" w:cs="Times New Roman"/>
          <w:i/>
        </w:rPr>
        <w:t>Effective Tax Rate</w:t>
      </w:r>
      <w:r w:rsidRPr="00473E15">
        <w:rPr>
          <w:rFonts w:ascii="Times New Roman" w:hAnsi="Times New Roman" w:cs="Times New Roman"/>
        </w:rPr>
        <w:t xml:space="preserve"> (ETR) </w:t>
      </w:r>
      <w:proofErr w:type="spellStart"/>
      <w:r w:rsidRPr="00473E15">
        <w:rPr>
          <w:rFonts w:ascii="Times New Roman" w:hAnsi="Times New Roman" w:cs="Times New Roman"/>
        </w:rPr>
        <w:t>sebagai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pengukuran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r w:rsidRPr="00473E15">
        <w:rPr>
          <w:rFonts w:ascii="Times New Roman" w:hAnsi="Times New Roman" w:cs="Times New Roman"/>
          <w:i/>
        </w:rPr>
        <w:t xml:space="preserve">Tax avoidance </w:t>
      </w:r>
      <w:r w:rsidRPr="00473E15">
        <w:rPr>
          <w:rFonts w:ascii="Times New Roman" w:hAnsi="Times New Roman" w:cs="Times New Roman"/>
        </w:rPr>
        <w:t>(Y) (</w:t>
      </w:r>
      <w:proofErr w:type="spellStart"/>
      <w:r w:rsidRPr="00473E15">
        <w:rPr>
          <w:rFonts w:ascii="Times New Roman" w:hAnsi="Times New Roman" w:cs="Times New Roman"/>
        </w:rPr>
        <w:t>Amstrong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r w:rsidRPr="00473E15">
        <w:rPr>
          <w:rFonts w:ascii="Times New Roman" w:hAnsi="Times New Roman" w:cs="Times New Roman"/>
          <w:i/>
        </w:rPr>
        <w:t>et. al</w:t>
      </w:r>
      <w:r w:rsidRPr="00473E15">
        <w:rPr>
          <w:rFonts w:ascii="Times New Roman" w:hAnsi="Times New Roman" w:cs="Times New Roman"/>
        </w:rPr>
        <w:t xml:space="preserve">, 2012). </w:t>
      </w:r>
      <w:proofErr w:type="spellStart"/>
      <w:r w:rsidRPr="00473E15">
        <w:rPr>
          <w:rFonts w:ascii="Times New Roman" w:hAnsi="Times New Roman" w:cs="Times New Roman"/>
        </w:rPr>
        <w:t>Sebelum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mencari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tarif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efektif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terlebih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dahulu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diperoleh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beban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tangguhan</w:t>
      </w:r>
      <w:proofErr w:type="spellEnd"/>
      <w:r w:rsidRPr="00473E15">
        <w:rPr>
          <w:rFonts w:ascii="Times New Roman" w:hAnsi="Times New Roman" w:cs="Times New Roman"/>
        </w:rPr>
        <w:t xml:space="preserve"> dan </w:t>
      </w:r>
      <w:proofErr w:type="spellStart"/>
      <w:r w:rsidRPr="00473E15">
        <w:rPr>
          <w:rFonts w:ascii="Times New Roman" w:hAnsi="Times New Roman" w:cs="Times New Roman"/>
        </w:rPr>
        <w:t>beban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kini</w:t>
      </w:r>
      <w:proofErr w:type="spellEnd"/>
      <w:r w:rsidRPr="00473E15">
        <w:rPr>
          <w:rFonts w:ascii="Times New Roman" w:hAnsi="Times New Roman" w:cs="Times New Roman"/>
        </w:rPr>
        <w:t xml:space="preserve"> yang </w:t>
      </w:r>
      <w:proofErr w:type="spellStart"/>
      <w:r w:rsidRPr="00473E15">
        <w:rPr>
          <w:rFonts w:ascii="Times New Roman" w:hAnsi="Times New Roman" w:cs="Times New Roman"/>
        </w:rPr>
        <w:t>dihitung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sesuai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aturan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perpajakan</w:t>
      </w:r>
      <w:proofErr w:type="spellEnd"/>
      <w:r w:rsidRPr="00473E15">
        <w:rPr>
          <w:rFonts w:ascii="Times New Roman" w:hAnsi="Times New Roman" w:cs="Times New Roman"/>
        </w:rPr>
        <w:t xml:space="preserve">, </w:t>
      </w:r>
      <w:proofErr w:type="spellStart"/>
      <w:r w:rsidRPr="00473E15">
        <w:rPr>
          <w:rFonts w:ascii="Times New Roman" w:hAnsi="Times New Roman" w:cs="Times New Roman"/>
        </w:rPr>
        <w:t>sedangkan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laba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sebelum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merupakan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laba</w:t>
      </w:r>
      <w:proofErr w:type="spellEnd"/>
      <w:r w:rsidRPr="00473E15">
        <w:rPr>
          <w:rFonts w:ascii="Times New Roman" w:hAnsi="Times New Roman" w:cs="Times New Roman"/>
        </w:rPr>
        <w:t xml:space="preserve"> yang </w:t>
      </w:r>
      <w:proofErr w:type="spellStart"/>
      <w:r w:rsidRPr="00473E15">
        <w:rPr>
          <w:rFonts w:ascii="Times New Roman" w:hAnsi="Times New Roman" w:cs="Times New Roman"/>
        </w:rPr>
        <w:t>didapat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perusahaan</w:t>
      </w:r>
      <w:proofErr w:type="spellEnd"/>
      <w:r w:rsidRPr="00473E15">
        <w:rPr>
          <w:rFonts w:ascii="Times New Roman" w:hAnsi="Times New Roman" w:cs="Times New Roman"/>
        </w:rPr>
        <w:t xml:space="preserve"> yang </w:t>
      </w:r>
      <w:proofErr w:type="spellStart"/>
      <w:r w:rsidRPr="00473E15">
        <w:rPr>
          <w:rFonts w:ascii="Times New Roman" w:hAnsi="Times New Roman" w:cs="Times New Roman"/>
        </w:rPr>
        <w:t>dihitung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sesuai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dengan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standar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akuntansi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keuangan</w:t>
      </w:r>
      <w:proofErr w:type="spellEnd"/>
      <w:r w:rsidRPr="00473E15">
        <w:rPr>
          <w:rFonts w:ascii="Times New Roman" w:hAnsi="Times New Roman" w:cs="Times New Roman"/>
        </w:rPr>
        <w:t>.</w:t>
      </w:r>
    </w:p>
    <w:p w14:paraId="2D7B4699" w14:textId="77777777" w:rsidR="002F6334" w:rsidRDefault="002F6334" w:rsidP="002F6334">
      <w:pPr>
        <w:pStyle w:val="Default"/>
        <w:tabs>
          <w:tab w:val="left" w:pos="851"/>
        </w:tabs>
        <w:spacing w:line="480" w:lineRule="auto"/>
        <w:ind w:left="567" w:right="49" w:firstLine="698"/>
        <w:contextualSpacing/>
        <w:jc w:val="both"/>
        <w:rPr>
          <w:rFonts w:ascii="Times New Roman" w:hAnsi="Times New Roman" w:cs="Times New Roman"/>
        </w:rPr>
      </w:pPr>
      <w:r w:rsidRPr="00473E15">
        <w:rPr>
          <w:rFonts w:ascii="Times New Roman" w:hAnsi="Times New Roman" w:cs="Times New Roman"/>
        </w:rPr>
        <w:t xml:space="preserve">Tarif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efektif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diperoleh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dengan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cara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beban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kini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ditambah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beban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tangguhan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kemudian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dibagi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dengan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laba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sebelum</w:t>
      </w:r>
      <w:proofErr w:type="spell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pajak</w:t>
      </w:r>
      <w:proofErr w:type="spellEnd"/>
      <w:r w:rsidRPr="00473E15">
        <w:rPr>
          <w:rFonts w:ascii="Times New Roman" w:hAnsi="Times New Roman" w:cs="Times New Roman"/>
        </w:rPr>
        <w:t xml:space="preserve">. </w:t>
      </w:r>
      <w:proofErr w:type="spellStart"/>
      <w:r w:rsidRPr="00473E15">
        <w:rPr>
          <w:rFonts w:ascii="Times New Roman" w:hAnsi="Times New Roman" w:cs="Times New Roman"/>
        </w:rPr>
        <w:t>Rumus</w:t>
      </w:r>
      <w:proofErr w:type="spellEnd"/>
      <w:r w:rsidRPr="00473E15">
        <w:rPr>
          <w:rFonts w:ascii="Times New Roman" w:hAnsi="Times New Roman" w:cs="Times New Roman"/>
        </w:rPr>
        <w:t xml:space="preserve"> ETR:</w:t>
      </w:r>
    </w:p>
    <w:p w14:paraId="6D5034F8" w14:textId="77777777" w:rsidR="002F6334" w:rsidRPr="00473E15" w:rsidRDefault="002F6334" w:rsidP="002F6334">
      <w:pPr>
        <w:pStyle w:val="Default"/>
        <w:tabs>
          <w:tab w:val="left" w:pos="851"/>
        </w:tabs>
        <w:spacing w:line="480" w:lineRule="auto"/>
        <w:ind w:left="567" w:right="49" w:firstLine="698"/>
        <w:contextualSpacing/>
        <w:jc w:val="both"/>
        <w:rPr>
          <w:rFonts w:ascii="Times New Roman" w:hAnsi="Times New Roman" w:cs="Times New Roman"/>
        </w:rPr>
      </w:pPr>
    </w:p>
    <w:p w14:paraId="390D02AF" w14:textId="77777777" w:rsidR="002F6334" w:rsidRPr="00473E15" w:rsidRDefault="002F6334" w:rsidP="002F6334">
      <w:pPr>
        <w:pStyle w:val="ListParagraph"/>
        <w:tabs>
          <w:tab w:val="left" w:pos="851"/>
        </w:tabs>
        <w:ind w:left="567" w:right="49"/>
        <w:rPr>
          <w:b/>
        </w:rPr>
      </w:pPr>
      <w:r w:rsidRPr="00473E15">
        <w:rPr>
          <w:b/>
        </w:rPr>
        <w:t xml:space="preserve">  </w:t>
      </w:r>
      <w:r w:rsidRPr="00473E15">
        <w:rPr>
          <w:b/>
        </w:rPr>
        <w:tab/>
      </w:r>
      <w:r w:rsidRPr="00473E15">
        <w:rPr>
          <w:b/>
        </w:rPr>
        <w:tab/>
      </w:r>
      <w:r w:rsidRPr="00473E15">
        <w:rPr>
          <w:b/>
        </w:rPr>
        <w:tab/>
      </w:r>
      <w:r w:rsidRPr="00473E15">
        <w:rPr>
          <w:b/>
        </w:rPr>
        <w:tab/>
        <w:t xml:space="preserve">                      Beban </w:t>
      </w:r>
      <w:proofErr w:type="spellStart"/>
      <w:r w:rsidRPr="00473E15">
        <w:rPr>
          <w:b/>
        </w:rPr>
        <w:t>Pajak</w:t>
      </w:r>
      <w:proofErr w:type="spellEnd"/>
    </w:p>
    <w:p w14:paraId="432CBF54" w14:textId="77777777" w:rsidR="002F6334" w:rsidRPr="00473E15" w:rsidRDefault="002F6334" w:rsidP="002F6334">
      <w:pPr>
        <w:tabs>
          <w:tab w:val="left" w:pos="851"/>
        </w:tabs>
        <w:ind w:left="567" w:right="49"/>
        <w:contextualSpacing/>
        <w:rPr>
          <w:b/>
        </w:rPr>
      </w:pPr>
      <w:r w:rsidRPr="00473E1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C2C09C" wp14:editId="1863D786">
                <wp:simplePos x="0" y="0"/>
                <wp:positionH relativeFrom="column">
                  <wp:posOffset>2378710</wp:posOffset>
                </wp:positionH>
                <wp:positionV relativeFrom="paragraph">
                  <wp:posOffset>80644</wp:posOffset>
                </wp:positionV>
                <wp:extent cx="1393825" cy="0"/>
                <wp:effectExtent l="0" t="0" r="34925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C6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87.3pt;margin-top:6.35pt;width:10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"/>
            </w:pict>
          </mc:Fallback>
        </mc:AlternateContent>
      </w:r>
      <w:r w:rsidRPr="00473E15">
        <w:rPr>
          <w:b/>
        </w:rPr>
        <w:t xml:space="preserve"> </w:t>
      </w:r>
      <w:r w:rsidRPr="00473E15">
        <w:rPr>
          <w:b/>
        </w:rPr>
        <w:tab/>
      </w:r>
      <w:r w:rsidRPr="00473E15">
        <w:rPr>
          <w:b/>
        </w:rPr>
        <w:tab/>
      </w:r>
      <w:r w:rsidRPr="00473E15">
        <w:rPr>
          <w:b/>
        </w:rPr>
        <w:tab/>
      </w:r>
      <w:r w:rsidRPr="00473E15">
        <w:rPr>
          <w:b/>
        </w:rPr>
        <w:tab/>
        <w:t>ETR =</w:t>
      </w:r>
    </w:p>
    <w:p w14:paraId="26B4C57F" w14:textId="77777777" w:rsidR="002F6334" w:rsidRPr="00473E15" w:rsidRDefault="002F6334" w:rsidP="002F6334">
      <w:pPr>
        <w:pStyle w:val="ListParagraph"/>
        <w:tabs>
          <w:tab w:val="left" w:pos="851"/>
        </w:tabs>
        <w:ind w:left="567" w:right="49" w:firstLine="720"/>
        <w:rPr>
          <w:b/>
        </w:rPr>
      </w:pPr>
      <w:r w:rsidRPr="00473E15">
        <w:rPr>
          <w:b/>
        </w:rPr>
        <w:t xml:space="preserve">                                          </w:t>
      </w:r>
      <w:proofErr w:type="spellStart"/>
      <w:r w:rsidRPr="00473E15">
        <w:rPr>
          <w:b/>
        </w:rPr>
        <w:t>Laba</w:t>
      </w:r>
      <w:proofErr w:type="spellEnd"/>
      <w:r w:rsidRPr="00473E15">
        <w:rPr>
          <w:b/>
        </w:rPr>
        <w:t xml:space="preserve"> </w:t>
      </w:r>
      <w:proofErr w:type="spellStart"/>
      <w:r w:rsidRPr="00473E15">
        <w:rPr>
          <w:b/>
        </w:rPr>
        <w:t>Sebelum</w:t>
      </w:r>
      <w:proofErr w:type="spellEnd"/>
      <w:r w:rsidRPr="00473E15">
        <w:rPr>
          <w:b/>
        </w:rPr>
        <w:t xml:space="preserve"> </w:t>
      </w:r>
      <w:proofErr w:type="spellStart"/>
      <w:r w:rsidRPr="00473E15">
        <w:rPr>
          <w:b/>
        </w:rPr>
        <w:t>Pajak</w:t>
      </w:r>
      <w:proofErr w:type="spellEnd"/>
    </w:p>
    <w:p w14:paraId="000953A9" w14:textId="77777777" w:rsidR="002F6334" w:rsidRPr="00473E15" w:rsidRDefault="002F6334" w:rsidP="002F6334">
      <w:pPr>
        <w:pStyle w:val="ListParagraph"/>
        <w:tabs>
          <w:tab w:val="left" w:pos="851"/>
        </w:tabs>
        <w:ind w:left="567" w:right="49"/>
        <w:rPr>
          <w:b/>
        </w:rPr>
      </w:pPr>
    </w:p>
    <w:p w14:paraId="00DB288E" w14:textId="77777777" w:rsidR="002F6334" w:rsidRPr="00473E15" w:rsidRDefault="002F6334" w:rsidP="002F6334">
      <w:pPr>
        <w:pStyle w:val="Default"/>
        <w:tabs>
          <w:tab w:val="left" w:pos="851"/>
        </w:tabs>
        <w:spacing w:line="480" w:lineRule="auto"/>
        <w:ind w:left="567" w:right="4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spellStart"/>
      <w:proofErr w:type="gramStart"/>
      <w:r w:rsidRPr="00473E15">
        <w:rPr>
          <w:rFonts w:ascii="Times New Roman" w:hAnsi="Times New Roman" w:cs="Times New Roman"/>
        </w:rPr>
        <w:t>Sumber</w:t>
      </w:r>
      <w:proofErr w:type="spellEnd"/>
      <w:r w:rsidRPr="00473E15">
        <w:rPr>
          <w:rFonts w:ascii="Times New Roman" w:hAnsi="Times New Roman" w:cs="Times New Roman"/>
        </w:rPr>
        <w:t xml:space="preserve"> :</w:t>
      </w:r>
      <w:proofErr w:type="gramEnd"/>
      <w:r w:rsidRPr="00473E15">
        <w:rPr>
          <w:rFonts w:ascii="Times New Roman" w:hAnsi="Times New Roman" w:cs="Times New Roman"/>
        </w:rPr>
        <w:t xml:space="preserve"> </w:t>
      </w:r>
      <w:proofErr w:type="spellStart"/>
      <w:r w:rsidRPr="00473E15">
        <w:rPr>
          <w:rFonts w:ascii="Times New Roman" w:hAnsi="Times New Roman" w:cs="Times New Roman"/>
        </w:rPr>
        <w:t>Penelitian</w:t>
      </w:r>
      <w:proofErr w:type="spellEnd"/>
      <w:r w:rsidRPr="00473E15">
        <w:rPr>
          <w:rFonts w:ascii="Times New Roman" w:hAnsi="Times New Roman" w:cs="Times New Roman"/>
        </w:rPr>
        <w:t xml:space="preserve"> Ida </w:t>
      </w:r>
      <w:proofErr w:type="spellStart"/>
      <w:r w:rsidRPr="00473E15">
        <w:rPr>
          <w:rFonts w:ascii="Times New Roman" w:hAnsi="Times New Roman" w:cs="Times New Roman"/>
        </w:rPr>
        <w:t>Ayu</w:t>
      </w:r>
      <w:proofErr w:type="spellEnd"/>
      <w:r w:rsidRPr="00473E15">
        <w:rPr>
          <w:rFonts w:ascii="Times New Roman" w:hAnsi="Times New Roman" w:cs="Times New Roman"/>
        </w:rPr>
        <w:t xml:space="preserve"> dan </w:t>
      </w:r>
      <w:proofErr w:type="spellStart"/>
      <w:r w:rsidRPr="00473E15">
        <w:rPr>
          <w:rFonts w:ascii="Times New Roman" w:hAnsi="Times New Roman" w:cs="Times New Roman"/>
        </w:rPr>
        <w:t>Ketut</w:t>
      </w:r>
      <w:proofErr w:type="spellEnd"/>
      <w:r w:rsidRPr="00473E15">
        <w:rPr>
          <w:rFonts w:ascii="Times New Roman" w:hAnsi="Times New Roman" w:cs="Times New Roman"/>
        </w:rPr>
        <w:t xml:space="preserve"> Alit</w:t>
      </w:r>
    </w:p>
    <w:p w14:paraId="72AF7EDD" w14:textId="77777777" w:rsidR="002F6334" w:rsidRPr="00473E15" w:rsidRDefault="002F6334" w:rsidP="002F6334">
      <w:pPr>
        <w:contextualSpacing/>
        <w:rPr>
          <w:rFonts w:eastAsiaTheme="majorEastAsia"/>
          <w:lang w:val="en-ID" w:eastAsia="ja-JP"/>
        </w:rPr>
      </w:pPr>
    </w:p>
    <w:p w14:paraId="51A2E361" w14:textId="77777777" w:rsidR="002F6334" w:rsidRPr="00473E15" w:rsidRDefault="002F6334" w:rsidP="002F6334">
      <w:pPr>
        <w:keepNext/>
        <w:keepLines/>
        <w:numPr>
          <w:ilvl w:val="0"/>
          <w:numId w:val="3"/>
        </w:numPr>
        <w:spacing w:line="480" w:lineRule="auto"/>
        <w:ind w:left="714" w:hanging="357"/>
        <w:contextualSpacing/>
        <w:jc w:val="both"/>
        <w:outlineLvl w:val="2"/>
        <w:rPr>
          <w:rFonts w:eastAsiaTheme="majorEastAsia"/>
          <w:b/>
          <w:bCs/>
          <w:lang w:val="en-ID" w:eastAsia="ja-JP"/>
        </w:rPr>
      </w:pPr>
      <w:bookmarkStart w:id="12" w:name="_Toc529169406"/>
      <w:bookmarkStart w:id="13" w:name="_Toc536694286"/>
      <w:proofErr w:type="spellStart"/>
      <w:r w:rsidRPr="00473E15">
        <w:rPr>
          <w:rFonts w:eastAsiaTheme="majorEastAsia"/>
          <w:b/>
          <w:bCs/>
          <w:lang w:val="en-ID" w:eastAsia="ja-JP"/>
        </w:rPr>
        <w:t>Variabel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Independen</w:t>
      </w:r>
      <w:bookmarkEnd w:id="12"/>
      <w:bookmarkEnd w:id="13"/>
      <w:proofErr w:type="spellEnd"/>
    </w:p>
    <w:p w14:paraId="70F9EF81" w14:textId="77777777" w:rsidR="002F6334" w:rsidRPr="00473E15" w:rsidRDefault="002F6334" w:rsidP="002F6334">
      <w:pPr>
        <w:numPr>
          <w:ilvl w:val="0"/>
          <w:numId w:val="5"/>
        </w:numPr>
        <w:spacing w:line="480" w:lineRule="auto"/>
        <w:ind w:left="1134"/>
        <w:contextualSpacing/>
        <w:jc w:val="both"/>
        <w:rPr>
          <w:lang w:val="en-ID" w:eastAsia="ja-JP"/>
        </w:rPr>
      </w:pPr>
      <w:r>
        <w:rPr>
          <w:i/>
          <w:lang w:val="en-ID" w:eastAsia="ja-JP"/>
        </w:rPr>
        <w:t>Leverage</w:t>
      </w:r>
    </w:p>
    <w:p w14:paraId="3F661DF3" w14:textId="77777777" w:rsidR="002F6334" w:rsidRPr="00473E15" w:rsidRDefault="002F6334" w:rsidP="002F6334">
      <w:pPr>
        <w:tabs>
          <w:tab w:val="left" w:pos="993"/>
        </w:tabs>
        <w:spacing w:line="480" w:lineRule="auto"/>
        <w:ind w:left="567" w:right="49" w:firstLine="567"/>
        <w:contextualSpacing/>
        <w:jc w:val="both"/>
        <w:rPr>
          <w:rFonts w:eastAsia="Times New Roman"/>
          <w:color w:val="0D0D0D" w:themeColor="text1" w:themeTint="F2"/>
        </w:rPr>
      </w:pPr>
      <w:r w:rsidRPr="00473E15">
        <w:rPr>
          <w:rFonts w:eastAsia="Times New Roman"/>
          <w:i/>
          <w:color w:val="0D0D0D" w:themeColor="text1" w:themeTint="F2"/>
        </w:rPr>
        <w:t xml:space="preserve">Leverage </w:t>
      </w:r>
      <w:proofErr w:type="spellStart"/>
      <w:r w:rsidRPr="00473E15">
        <w:rPr>
          <w:rFonts w:eastAsia="Times New Roman"/>
          <w:color w:val="0D0D0D" w:themeColor="text1" w:themeTint="F2"/>
        </w:rPr>
        <w:t>merupakan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sumber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pendanaan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eksternal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dari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utang</w:t>
      </w:r>
      <w:r w:rsidRPr="00473E15">
        <w:rPr>
          <w:rFonts w:eastAsia="Times New Roman"/>
          <w:i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jangka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panjang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dan </w:t>
      </w:r>
      <w:proofErr w:type="spellStart"/>
      <w:r w:rsidRPr="00473E15">
        <w:rPr>
          <w:rFonts w:eastAsia="Times New Roman"/>
          <w:color w:val="0D0D0D" w:themeColor="text1" w:themeTint="F2"/>
        </w:rPr>
        <w:t>jangka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pendek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. </w:t>
      </w:r>
      <w:proofErr w:type="spellStart"/>
      <w:r w:rsidRPr="00473E15">
        <w:rPr>
          <w:rFonts w:eastAsia="Times New Roman"/>
          <w:color w:val="0D0D0D" w:themeColor="text1" w:themeTint="F2"/>
        </w:rPr>
        <w:t>Variabel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r w:rsidRPr="00473E15">
        <w:rPr>
          <w:rFonts w:eastAsia="Times New Roman"/>
          <w:i/>
          <w:color w:val="0D0D0D" w:themeColor="text1" w:themeTint="F2"/>
        </w:rPr>
        <w:t>leverage</w:t>
      </w:r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diukur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dengan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menggunakan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rasio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antara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total </w:t>
      </w:r>
      <w:proofErr w:type="spellStart"/>
      <w:r w:rsidRPr="00473E15">
        <w:rPr>
          <w:rFonts w:eastAsia="Times New Roman"/>
          <w:color w:val="0D0D0D" w:themeColor="text1" w:themeTint="F2"/>
        </w:rPr>
        <w:t>kewajiban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jangka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pajang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dengan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total </w:t>
      </w:r>
      <w:proofErr w:type="spellStart"/>
      <w:r w:rsidRPr="00473E15">
        <w:rPr>
          <w:rFonts w:eastAsia="Times New Roman"/>
          <w:color w:val="0D0D0D" w:themeColor="text1" w:themeTint="F2"/>
        </w:rPr>
        <w:t>aset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perusahaan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(Brad </w:t>
      </w:r>
      <w:proofErr w:type="spellStart"/>
      <w:r w:rsidRPr="00473E15">
        <w:rPr>
          <w:rFonts w:eastAsia="Times New Roman"/>
          <w:color w:val="0D0D0D" w:themeColor="text1" w:themeTint="F2"/>
        </w:rPr>
        <w:t>Badertscher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at.all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, 2009). </w:t>
      </w:r>
      <w:r w:rsidRPr="00473E15">
        <w:rPr>
          <w:rFonts w:eastAsia="Times New Roman"/>
          <w:i/>
          <w:color w:val="0D0D0D" w:themeColor="text1" w:themeTint="F2"/>
        </w:rPr>
        <w:t>Leverage</w:t>
      </w:r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merupakan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rasio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473E15">
        <w:rPr>
          <w:rFonts w:eastAsia="Times New Roman"/>
          <w:color w:val="0D0D0D" w:themeColor="text1" w:themeTint="F2"/>
        </w:rPr>
        <w:t>mengukur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kemampuan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utang </w:t>
      </w:r>
      <w:proofErr w:type="spellStart"/>
      <w:r w:rsidRPr="00473E15">
        <w:rPr>
          <w:rFonts w:eastAsia="Times New Roman"/>
          <w:color w:val="0D0D0D" w:themeColor="text1" w:themeTint="F2"/>
        </w:rPr>
        <w:t>baik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jangka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panjang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lastRenderedPageBreak/>
        <w:t>maupun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jangka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pendek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membiayai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aktiva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perusahaan</w:t>
      </w:r>
      <w:proofErr w:type="spellEnd"/>
      <w:r w:rsidRPr="00473E15">
        <w:rPr>
          <w:rFonts w:eastAsia="Times New Roman"/>
          <w:color w:val="0D0D0D" w:themeColor="text1" w:themeTint="F2"/>
        </w:rPr>
        <w:t>. (</w:t>
      </w:r>
      <w:proofErr w:type="spellStart"/>
      <w:r w:rsidRPr="00473E15">
        <w:rPr>
          <w:rFonts w:eastAsia="Times New Roman"/>
          <w:color w:val="0D0D0D" w:themeColor="text1" w:themeTint="F2"/>
        </w:rPr>
        <w:t>Kurniasih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dan Sari, 2013). </w:t>
      </w:r>
      <w:proofErr w:type="spellStart"/>
      <w:r w:rsidRPr="00473E15">
        <w:rPr>
          <w:rFonts w:eastAsia="Times New Roman"/>
          <w:color w:val="0D0D0D" w:themeColor="text1" w:themeTint="F2"/>
        </w:rPr>
        <w:t>Dalam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penelitian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ini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r w:rsidRPr="00473E15">
        <w:rPr>
          <w:rFonts w:eastAsia="Times New Roman"/>
          <w:i/>
          <w:color w:val="0D0D0D" w:themeColor="text1" w:themeTint="F2"/>
        </w:rPr>
        <w:t>leverage</w:t>
      </w:r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diukur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dari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total utang </w:t>
      </w:r>
      <w:proofErr w:type="spellStart"/>
      <w:r w:rsidRPr="00473E15">
        <w:rPr>
          <w:rFonts w:eastAsia="Times New Roman"/>
          <w:color w:val="0D0D0D" w:themeColor="text1" w:themeTint="F2"/>
        </w:rPr>
        <w:t>baik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jangka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pendek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maupun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jangka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panjang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dengan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r w:rsidRPr="00473E15">
        <w:rPr>
          <w:rFonts w:eastAsia="Times New Roman"/>
          <w:i/>
          <w:color w:val="0D0D0D" w:themeColor="text1" w:themeTint="F2"/>
        </w:rPr>
        <w:t>total debt to assets ratio</w:t>
      </w:r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dengan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rumus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sebagai</w:t>
      </w:r>
      <w:proofErr w:type="spellEnd"/>
      <w:r w:rsidRPr="00473E15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473E15">
        <w:rPr>
          <w:rFonts w:eastAsia="Times New Roman"/>
          <w:color w:val="0D0D0D" w:themeColor="text1" w:themeTint="F2"/>
        </w:rPr>
        <w:t>berikut</w:t>
      </w:r>
      <w:proofErr w:type="spellEnd"/>
      <w:r w:rsidRPr="00473E15">
        <w:rPr>
          <w:rFonts w:eastAsia="Times New Roman"/>
          <w:color w:val="0D0D0D" w:themeColor="text1" w:themeTint="F2"/>
        </w:rPr>
        <w:t>:</w:t>
      </w:r>
    </w:p>
    <w:p w14:paraId="4B97D74E" w14:textId="77777777" w:rsidR="002F6334" w:rsidRPr="00473E15" w:rsidRDefault="002F6334" w:rsidP="002F6334">
      <w:pPr>
        <w:tabs>
          <w:tab w:val="left" w:pos="720"/>
          <w:tab w:val="left" w:pos="990"/>
        </w:tabs>
        <w:spacing w:line="720" w:lineRule="auto"/>
        <w:ind w:left="567" w:right="49" w:firstLine="567"/>
        <w:contextualSpacing/>
        <w:rPr>
          <w:rFonts w:eastAsia="Times New Roman"/>
          <w:color w:val="0D0D0D" w:themeColor="text1" w:themeTint="F2"/>
        </w:rPr>
      </w:pPr>
      <w:r w:rsidRPr="00FE3B40">
        <w:rPr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4FE1A8" wp14:editId="1890C9CB">
                <wp:simplePos x="0" y="0"/>
                <wp:positionH relativeFrom="page">
                  <wp:posOffset>2552065</wp:posOffset>
                </wp:positionH>
                <wp:positionV relativeFrom="paragraph">
                  <wp:posOffset>11430</wp:posOffset>
                </wp:positionV>
                <wp:extent cx="2847975" cy="335915"/>
                <wp:effectExtent l="0" t="0" r="28575" b="2603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4B6A" w14:textId="77777777" w:rsidR="002F6334" w:rsidRPr="00B173F1" w:rsidRDefault="002F6334" w:rsidP="002F6334">
                            <w:r w:rsidRPr="00B173F1">
                              <w:t>D</w:t>
                            </w:r>
                            <w:r>
                              <w:t>A</w:t>
                            </w:r>
                            <w:r w:rsidRPr="00B173F1">
                              <w:t xml:space="preserve">R = (Total Utang / Total </w:t>
                            </w:r>
                            <w:r>
                              <w:t>Aset)</w:t>
                            </w:r>
                            <w:r w:rsidRPr="00B173F1">
                              <w:t xml:space="preserve"> X 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FE1A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00.95pt;margin-top:.9pt;width:224.25pt;height:2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">
                <v:textbox>
                  <w:txbxContent>
                    <w:p w14:paraId="07104B6A" w14:textId="77777777" w:rsidR="002F6334" w:rsidRPr="00B173F1" w:rsidRDefault="002F6334" w:rsidP="002F6334">
                      <w:r w:rsidRPr="00B173F1">
                        <w:t>D</w:t>
                      </w:r>
                      <w:r>
                        <w:t>A</w:t>
                      </w:r>
                      <w:r w:rsidRPr="00B173F1">
                        <w:t xml:space="preserve">R = (Total Utang / Total </w:t>
                      </w:r>
                      <w:r>
                        <w:t>Aset)</w:t>
                      </w:r>
                      <w:r w:rsidRPr="00B173F1">
                        <w:t xml:space="preserve"> X 100%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2BB7FC" w14:textId="77777777" w:rsidR="002F6334" w:rsidRPr="006038C3" w:rsidRDefault="002F6334" w:rsidP="002F6334">
      <w:pPr>
        <w:numPr>
          <w:ilvl w:val="0"/>
          <w:numId w:val="5"/>
        </w:numPr>
        <w:spacing w:line="480" w:lineRule="auto"/>
        <w:ind w:left="1134"/>
        <w:contextualSpacing/>
        <w:jc w:val="both"/>
        <w:rPr>
          <w:lang w:val="en-ID" w:eastAsia="ja-JP"/>
        </w:rPr>
      </w:pPr>
      <w:proofErr w:type="spellStart"/>
      <w:r w:rsidRPr="006038C3">
        <w:rPr>
          <w:lang w:val="en-ID" w:eastAsia="ja-JP"/>
        </w:rPr>
        <w:t>Ukuran</w:t>
      </w:r>
      <w:proofErr w:type="spellEnd"/>
      <w:r w:rsidRPr="006038C3">
        <w:rPr>
          <w:lang w:val="en-ID" w:eastAsia="ja-JP"/>
        </w:rPr>
        <w:t xml:space="preserve"> Perusahaan</w:t>
      </w:r>
    </w:p>
    <w:p w14:paraId="773E008E" w14:textId="77777777" w:rsidR="002F6334" w:rsidRPr="000C2926" w:rsidRDefault="002F6334" w:rsidP="002F6334">
      <w:pPr>
        <w:tabs>
          <w:tab w:val="left" w:pos="1134"/>
        </w:tabs>
        <w:spacing w:line="480" w:lineRule="auto"/>
        <w:ind w:left="567" w:right="49" w:firstLine="567"/>
        <w:contextualSpacing/>
        <w:jc w:val="both"/>
        <w:rPr>
          <w:rFonts w:eastAsia="Times New Roman"/>
          <w:color w:val="0D0D0D" w:themeColor="text1" w:themeTint="F2"/>
        </w:rPr>
      </w:pPr>
      <w:bookmarkStart w:id="14" w:name="_Hlk536542910"/>
      <w:r w:rsidRPr="00FE3B40">
        <w:rPr>
          <w:rFonts w:eastAsia="Times New Roman"/>
          <w:i/>
          <w:color w:val="0D0D0D" w:themeColor="text1" w:themeTint="F2"/>
        </w:rPr>
        <w:t xml:space="preserve">Size </w:t>
      </w:r>
      <w:proofErr w:type="spellStart"/>
      <w:r w:rsidRPr="00FE3B40">
        <w:rPr>
          <w:rFonts w:eastAsia="Times New Roman"/>
          <w:color w:val="0D0D0D" w:themeColor="text1" w:themeTint="F2"/>
        </w:rPr>
        <w:t>atau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ukuran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perusahaan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merupakan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tingkat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ukuran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besar</w:t>
      </w:r>
      <w:proofErr w:type="spellEnd"/>
      <w:r w:rsidRPr="00FE3B40">
        <w:rPr>
          <w:rFonts w:eastAsia="Times New Roman"/>
          <w:i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kecilnya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suatu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perusahaan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. </w:t>
      </w:r>
      <w:proofErr w:type="spellStart"/>
      <w:r w:rsidRPr="00FE3B40">
        <w:rPr>
          <w:rFonts w:eastAsia="Times New Roman"/>
          <w:color w:val="0D0D0D" w:themeColor="text1" w:themeTint="F2"/>
        </w:rPr>
        <w:t>Untuk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mengukur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tingkat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ukuran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perusahaan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dapat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dihitung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dari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total </w:t>
      </w:r>
      <w:proofErr w:type="spellStart"/>
      <w:r w:rsidRPr="00FE3B40">
        <w:rPr>
          <w:rFonts w:eastAsia="Times New Roman"/>
          <w:color w:val="0D0D0D" w:themeColor="text1" w:themeTint="F2"/>
        </w:rPr>
        <w:t>aktiva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karena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ukuran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perusahaan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diproksikan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dengan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r w:rsidRPr="00FE3B40">
        <w:rPr>
          <w:rFonts w:eastAsia="Times New Roman"/>
          <w:i/>
          <w:color w:val="0D0D0D" w:themeColor="text1" w:themeTint="F2"/>
        </w:rPr>
        <w:t>Ln total</w:t>
      </w:r>
      <w:r w:rsidRPr="00FE3B40">
        <w:rPr>
          <w:rFonts w:eastAsia="Times New Roman"/>
          <w:color w:val="0D0D0D" w:themeColor="text1" w:themeTint="F2"/>
        </w:rPr>
        <w:t xml:space="preserve"> asset. </w:t>
      </w:r>
      <w:proofErr w:type="spellStart"/>
      <w:r w:rsidRPr="00FE3B40">
        <w:rPr>
          <w:rFonts w:eastAsia="Times New Roman"/>
          <w:color w:val="0D0D0D" w:themeColor="text1" w:themeTint="F2"/>
        </w:rPr>
        <w:t>Penggunaan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r w:rsidRPr="00FE3B40">
        <w:rPr>
          <w:rFonts w:eastAsia="Times New Roman"/>
          <w:i/>
          <w:color w:val="0D0D0D" w:themeColor="text1" w:themeTint="F2"/>
        </w:rPr>
        <w:t>natural log</w:t>
      </w:r>
      <w:r w:rsidRPr="00FE3B40">
        <w:rPr>
          <w:rFonts w:eastAsia="Times New Roman"/>
          <w:color w:val="0D0D0D" w:themeColor="text1" w:themeTint="F2"/>
        </w:rPr>
        <w:t xml:space="preserve"> pada </w:t>
      </w:r>
      <w:proofErr w:type="spellStart"/>
      <w:r w:rsidRPr="00FE3B40">
        <w:rPr>
          <w:rFonts w:eastAsia="Times New Roman"/>
          <w:color w:val="0D0D0D" w:themeColor="text1" w:themeTint="F2"/>
        </w:rPr>
        <w:t>penelitian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ini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digunakan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untuk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mengurangi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fluktuasi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data </w:t>
      </w:r>
      <w:proofErr w:type="spellStart"/>
      <w:r w:rsidRPr="00FE3B40">
        <w:rPr>
          <w:rFonts w:eastAsia="Times New Roman"/>
          <w:color w:val="0D0D0D" w:themeColor="text1" w:themeTint="F2"/>
        </w:rPr>
        <w:t>tanpa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mengubah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proporsi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nilai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asal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. Hal </w:t>
      </w:r>
      <w:proofErr w:type="spellStart"/>
      <w:r w:rsidRPr="00FE3B40">
        <w:rPr>
          <w:rFonts w:eastAsia="Times New Roman"/>
          <w:color w:val="0D0D0D" w:themeColor="text1" w:themeTint="F2"/>
        </w:rPr>
        <w:t>ini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sejalan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dengan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penelitian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FE3B40">
        <w:rPr>
          <w:rFonts w:eastAsia="Times New Roman"/>
          <w:color w:val="0D0D0D" w:themeColor="text1" w:themeTint="F2"/>
        </w:rPr>
        <w:t>dilakukan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oleh De George </w:t>
      </w:r>
      <w:r w:rsidRPr="00FE3B40">
        <w:rPr>
          <w:rFonts w:eastAsia="Times New Roman"/>
          <w:i/>
          <w:color w:val="0D0D0D" w:themeColor="text1" w:themeTint="F2"/>
        </w:rPr>
        <w:t>et al,</w:t>
      </w:r>
      <w:r w:rsidRPr="00FE3B40">
        <w:rPr>
          <w:rFonts w:eastAsia="Times New Roman"/>
          <w:color w:val="0D0D0D" w:themeColor="text1" w:themeTint="F2"/>
        </w:rPr>
        <w:t xml:space="preserve"> (2013) </w:t>
      </w:r>
      <w:proofErr w:type="spellStart"/>
      <w:r w:rsidRPr="00FE3B40">
        <w:rPr>
          <w:rFonts w:eastAsia="Times New Roman"/>
          <w:color w:val="0D0D0D" w:themeColor="text1" w:themeTint="F2"/>
        </w:rPr>
        <w:t>variabel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ini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diukur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dengan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rumus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sebagai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berikut</w:t>
      </w:r>
      <w:proofErr w:type="spellEnd"/>
      <w:r w:rsidRPr="00FE3B40">
        <w:rPr>
          <w:rFonts w:eastAsia="Times New Roman"/>
          <w:color w:val="0D0D0D" w:themeColor="text1" w:themeTint="F2"/>
        </w:rPr>
        <w:t>:</w:t>
      </w:r>
    </w:p>
    <w:bookmarkEnd w:id="14"/>
    <w:p w14:paraId="20A848C4" w14:textId="77777777" w:rsidR="002F6334" w:rsidRPr="000C2926" w:rsidRDefault="002F6334" w:rsidP="002F6334">
      <w:pPr>
        <w:tabs>
          <w:tab w:val="left" w:pos="720"/>
          <w:tab w:val="left" w:pos="990"/>
          <w:tab w:val="left" w:pos="1880"/>
        </w:tabs>
        <w:spacing w:line="720" w:lineRule="auto"/>
        <w:ind w:left="567" w:right="49" w:firstLine="567"/>
        <w:contextualSpacing/>
        <w:rPr>
          <w:rFonts w:eastAsia="Times New Roman"/>
          <w:b/>
          <w:color w:val="0D0D0D" w:themeColor="text1" w:themeTint="F2"/>
        </w:rPr>
      </w:pPr>
      <w:r w:rsidRPr="00FE3B40">
        <w:rPr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A2979" wp14:editId="0635A754">
                <wp:simplePos x="0" y="0"/>
                <wp:positionH relativeFrom="margin">
                  <wp:posOffset>2048510</wp:posOffset>
                </wp:positionH>
                <wp:positionV relativeFrom="paragraph">
                  <wp:posOffset>17780</wp:posOffset>
                </wp:positionV>
                <wp:extent cx="1718310" cy="394335"/>
                <wp:effectExtent l="0" t="0" r="15240" b="2476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C6FA" w14:textId="77777777" w:rsidR="002F6334" w:rsidRPr="00B173F1" w:rsidRDefault="002F6334" w:rsidP="002F6334">
                            <w:r w:rsidRPr="00B173F1">
                              <w:rPr>
                                <w:i/>
                              </w:rPr>
                              <w:t>SIZE</w:t>
                            </w:r>
                            <w:r w:rsidRPr="00B173F1">
                              <w:t xml:space="preserve"> = </w:t>
                            </w:r>
                            <w:r w:rsidRPr="00B173F1">
                              <w:rPr>
                                <w:i/>
                              </w:rPr>
                              <w:t>Ln</w:t>
                            </w:r>
                            <w:r w:rsidRPr="00B173F1">
                              <w:t xml:space="preserve"> (Total Aset)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2979" id="Text Box 20" o:spid="_x0000_s1027" type="#_x0000_t202" style="position:absolute;left:0;text-align:left;margin-left:161.3pt;margin-top:1.4pt;width:135.3pt;height:3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">
                <v:textbox>
                  <w:txbxContent>
                    <w:p w14:paraId="1729C6FA" w14:textId="77777777" w:rsidR="002F6334" w:rsidRPr="00B173F1" w:rsidRDefault="002F6334" w:rsidP="002F6334">
                      <w:r w:rsidRPr="00B173F1">
                        <w:rPr>
                          <w:i/>
                        </w:rPr>
                        <w:t>SIZE</w:t>
                      </w:r>
                      <w:r w:rsidRPr="00B173F1">
                        <w:t xml:space="preserve"> = </w:t>
                      </w:r>
                      <w:r w:rsidRPr="00B173F1">
                        <w:rPr>
                          <w:i/>
                        </w:rPr>
                        <w:t>Ln</w:t>
                      </w:r>
                      <w:r w:rsidRPr="00B173F1">
                        <w:t xml:space="preserve"> (Total Aset)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FC405F" w14:textId="77777777" w:rsidR="002F6334" w:rsidRDefault="002F6334" w:rsidP="002F6334">
      <w:pPr>
        <w:spacing w:line="480" w:lineRule="auto"/>
        <w:contextualSpacing/>
        <w:jc w:val="both"/>
        <w:rPr>
          <w:lang w:val="en-ID" w:eastAsia="ja-JP"/>
        </w:rPr>
      </w:pPr>
    </w:p>
    <w:p w14:paraId="523E6D0E" w14:textId="77777777" w:rsidR="002F6334" w:rsidRDefault="002F6334" w:rsidP="002F6334">
      <w:pPr>
        <w:numPr>
          <w:ilvl w:val="0"/>
          <w:numId w:val="5"/>
        </w:numPr>
        <w:spacing w:line="480" w:lineRule="auto"/>
        <w:ind w:left="1134"/>
        <w:contextualSpacing/>
        <w:jc w:val="both"/>
        <w:rPr>
          <w:lang w:val="en-ID" w:eastAsia="ja-JP"/>
        </w:rPr>
      </w:pPr>
      <w:proofErr w:type="spellStart"/>
      <w:r>
        <w:rPr>
          <w:lang w:val="en-ID" w:eastAsia="ja-JP"/>
        </w:rPr>
        <w:t>Profitabilitas</w:t>
      </w:r>
      <w:proofErr w:type="spellEnd"/>
    </w:p>
    <w:p w14:paraId="3FEA8555" w14:textId="77777777" w:rsidR="002F6334" w:rsidRPr="00FE3B40" w:rsidRDefault="002F6334" w:rsidP="002F6334">
      <w:pPr>
        <w:tabs>
          <w:tab w:val="left" w:pos="851"/>
        </w:tabs>
        <w:spacing w:line="480" w:lineRule="auto"/>
        <w:ind w:left="567" w:right="49" w:firstLine="567"/>
        <w:contextualSpacing/>
        <w:jc w:val="both"/>
        <w:rPr>
          <w:rFonts w:eastAsia="Times New Roman"/>
          <w:color w:val="0D0D0D" w:themeColor="text1" w:themeTint="F2"/>
        </w:rPr>
      </w:pPr>
      <w:r w:rsidRPr="00FE3B40">
        <w:rPr>
          <w:noProof/>
        </w:rPr>
        <w:drawing>
          <wp:anchor distT="0" distB="0" distL="114300" distR="114300" simplePos="0" relativeHeight="251662336" behindDoc="0" locked="0" layoutInCell="1" allowOverlap="1" wp14:anchorId="536106F9" wp14:editId="4C5566E8">
            <wp:simplePos x="0" y="0"/>
            <wp:positionH relativeFrom="column">
              <wp:posOffset>1727200</wp:posOffset>
            </wp:positionH>
            <wp:positionV relativeFrom="paragraph">
              <wp:posOffset>1310640</wp:posOffset>
            </wp:positionV>
            <wp:extent cx="2811145" cy="613410"/>
            <wp:effectExtent l="0" t="0" r="8255" b="0"/>
            <wp:wrapNone/>
            <wp:docPr id="23" name="Picture 23" descr="C:\Users\ASMA-PC\Documents\Untitle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MA-PC\Documents\Untitled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FE3B40">
        <w:rPr>
          <w:rFonts w:eastAsia="Times New Roman"/>
          <w:color w:val="0D0D0D" w:themeColor="text1" w:themeTint="F2"/>
        </w:rPr>
        <w:t>Diproksikan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dengan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menggunakan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r w:rsidRPr="00FE3B40">
        <w:rPr>
          <w:rFonts w:eastAsia="Times New Roman"/>
          <w:i/>
          <w:color w:val="0D0D0D" w:themeColor="text1" w:themeTint="F2"/>
        </w:rPr>
        <w:t xml:space="preserve">Return </w:t>
      </w:r>
      <w:proofErr w:type="gramStart"/>
      <w:r w:rsidRPr="00FE3B40">
        <w:rPr>
          <w:rFonts w:eastAsia="Times New Roman"/>
          <w:i/>
          <w:color w:val="0D0D0D" w:themeColor="text1" w:themeTint="F2"/>
        </w:rPr>
        <w:t>On</w:t>
      </w:r>
      <w:proofErr w:type="gramEnd"/>
      <w:r w:rsidRPr="00FE3B40">
        <w:rPr>
          <w:rFonts w:eastAsia="Times New Roman"/>
          <w:i/>
          <w:color w:val="0D0D0D" w:themeColor="text1" w:themeTint="F2"/>
        </w:rPr>
        <w:t xml:space="preserve"> Assets</w:t>
      </w:r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yaitu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perbandingan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antara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laba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bersih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dengan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total </w:t>
      </w:r>
      <w:proofErr w:type="spellStart"/>
      <w:r w:rsidRPr="00FE3B40">
        <w:rPr>
          <w:rFonts w:eastAsia="Times New Roman"/>
          <w:color w:val="0D0D0D" w:themeColor="text1" w:themeTint="F2"/>
        </w:rPr>
        <w:t>aset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pada </w:t>
      </w:r>
      <w:proofErr w:type="spellStart"/>
      <w:r w:rsidRPr="00FE3B40">
        <w:rPr>
          <w:rFonts w:eastAsia="Times New Roman"/>
          <w:color w:val="0D0D0D" w:themeColor="text1" w:themeTint="F2"/>
        </w:rPr>
        <w:t>akhir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periode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, yang </w:t>
      </w:r>
      <w:proofErr w:type="spellStart"/>
      <w:r w:rsidRPr="00FE3B40">
        <w:rPr>
          <w:rFonts w:eastAsia="Times New Roman"/>
          <w:color w:val="0D0D0D" w:themeColor="text1" w:themeTint="F2"/>
        </w:rPr>
        <w:t>digunakan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sebagai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indikator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kemampuan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perusahaan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dalam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menghasilkan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laba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(</w:t>
      </w:r>
      <w:proofErr w:type="spellStart"/>
      <w:r w:rsidRPr="00FE3B40">
        <w:rPr>
          <w:rFonts w:eastAsia="Times New Roman"/>
          <w:color w:val="0D0D0D" w:themeColor="text1" w:themeTint="F2"/>
        </w:rPr>
        <w:t>Kurniasih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dan Sari, 2013), </w:t>
      </w:r>
      <w:proofErr w:type="spellStart"/>
      <w:r w:rsidRPr="00FE3B40">
        <w:rPr>
          <w:rFonts w:eastAsia="Times New Roman"/>
          <w:color w:val="0D0D0D" w:themeColor="text1" w:themeTint="F2"/>
        </w:rPr>
        <w:t>dengan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menggunakan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rumus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sebagai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berikut</w:t>
      </w:r>
      <w:proofErr w:type="spellEnd"/>
      <w:r w:rsidRPr="00FE3B40">
        <w:rPr>
          <w:rFonts w:eastAsia="Times New Roman"/>
          <w:color w:val="0D0D0D" w:themeColor="text1" w:themeTint="F2"/>
        </w:rPr>
        <w:t>:</w:t>
      </w:r>
    </w:p>
    <w:p w14:paraId="2309E027" w14:textId="77777777" w:rsidR="002F6334" w:rsidRPr="00FE3B40" w:rsidRDefault="002F6334" w:rsidP="002F6334">
      <w:pPr>
        <w:tabs>
          <w:tab w:val="left" w:pos="720"/>
          <w:tab w:val="left" w:pos="990"/>
        </w:tabs>
        <w:spacing w:line="480" w:lineRule="auto"/>
        <w:ind w:left="567" w:right="49" w:firstLine="567"/>
        <w:contextualSpacing/>
        <w:jc w:val="both"/>
        <w:rPr>
          <w:rFonts w:eastAsia="Times New Roman"/>
          <w:color w:val="0D0D0D" w:themeColor="text1" w:themeTint="F2"/>
        </w:rPr>
      </w:pPr>
    </w:p>
    <w:p w14:paraId="4CE8FC94" w14:textId="77777777" w:rsidR="002F6334" w:rsidRPr="000C2926" w:rsidRDefault="002F6334" w:rsidP="002F6334">
      <w:pPr>
        <w:shd w:val="clear" w:color="auto" w:fill="FFFFFF"/>
        <w:tabs>
          <w:tab w:val="left" w:pos="720"/>
          <w:tab w:val="left" w:pos="1080"/>
        </w:tabs>
        <w:spacing w:line="480" w:lineRule="auto"/>
        <w:ind w:left="567" w:right="49" w:firstLine="567"/>
        <w:contextualSpacing/>
        <w:jc w:val="center"/>
      </w:pPr>
      <w:proofErr w:type="spellStart"/>
      <w:proofErr w:type="gramStart"/>
      <w:r w:rsidRPr="00FE3B40">
        <w:t>Sumber</w:t>
      </w:r>
      <w:proofErr w:type="spellEnd"/>
      <w:r w:rsidRPr="00FE3B40">
        <w:t xml:space="preserve"> :</w:t>
      </w:r>
      <w:proofErr w:type="gramEnd"/>
      <w:r w:rsidRPr="00FE3B40">
        <w:t xml:space="preserve"> Dyas, </w:t>
      </w:r>
      <w:proofErr w:type="spellStart"/>
      <w:r w:rsidRPr="00FE3B40">
        <w:t>Andini</w:t>
      </w:r>
      <w:proofErr w:type="spellEnd"/>
      <w:r w:rsidRPr="00FE3B40">
        <w:t xml:space="preserve">, dan </w:t>
      </w:r>
      <w:proofErr w:type="spellStart"/>
      <w:r w:rsidRPr="00FE3B40">
        <w:t>Raharjo</w:t>
      </w:r>
      <w:proofErr w:type="spellEnd"/>
      <w:r w:rsidRPr="00FE3B40">
        <w:t xml:space="preserve"> 2016</w:t>
      </w:r>
    </w:p>
    <w:p w14:paraId="212E8D63" w14:textId="77777777" w:rsidR="002F6334" w:rsidRPr="00473E15" w:rsidRDefault="002F6334" w:rsidP="002F6334">
      <w:pPr>
        <w:keepNext/>
        <w:keepLines/>
        <w:numPr>
          <w:ilvl w:val="0"/>
          <w:numId w:val="1"/>
        </w:numPr>
        <w:spacing w:line="480" w:lineRule="auto"/>
        <w:ind w:left="357" w:hanging="73"/>
        <w:contextualSpacing/>
        <w:jc w:val="both"/>
        <w:outlineLvl w:val="1"/>
        <w:rPr>
          <w:rFonts w:eastAsiaTheme="majorEastAsia"/>
          <w:b/>
          <w:bCs/>
          <w:lang w:val="en-ID" w:eastAsia="ja-JP"/>
        </w:rPr>
      </w:pPr>
      <w:bookmarkStart w:id="15" w:name="_Toc529169408"/>
      <w:bookmarkStart w:id="16" w:name="_Toc536694287"/>
      <w:r w:rsidRPr="00473E15">
        <w:rPr>
          <w:rFonts w:eastAsiaTheme="majorEastAsia"/>
          <w:b/>
          <w:bCs/>
          <w:lang w:val="en-ID" w:eastAsia="ja-JP"/>
        </w:rPr>
        <w:t xml:space="preserve">Teknik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Pengumpulan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Data</w:t>
      </w:r>
      <w:bookmarkEnd w:id="15"/>
      <w:bookmarkEnd w:id="16"/>
    </w:p>
    <w:p w14:paraId="11F2DDB8" w14:textId="77777777" w:rsidR="002F6334" w:rsidRPr="0088269A" w:rsidRDefault="002F6334" w:rsidP="002F6334">
      <w:pPr>
        <w:shd w:val="clear" w:color="auto" w:fill="FFFFFF"/>
        <w:tabs>
          <w:tab w:val="left" w:pos="720"/>
          <w:tab w:val="left" w:pos="1080"/>
        </w:tabs>
        <w:spacing w:line="480" w:lineRule="auto"/>
        <w:ind w:left="567" w:right="49" w:firstLine="567"/>
        <w:contextualSpacing/>
        <w:jc w:val="both"/>
      </w:pPr>
      <w:bookmarkStart w:id="17" w:name="_Hlk536543145"/>
      <w:bookmarkStart w:id="18" w:name="_Toc529169409"/>
      <w:r w:rsidRPr="0088269A">
        <w:t xml:space="preserve">Teknik </w:t>
      </w:r>
      <w:proofErr w:type="spellStart"/>
      <w:r w:rsidRPr="0088269A">
        <w:t>pengumpulan</w:t>
      </w:r>
      <w:proofErr w:type="spellEnd"/>
      <w:r w:rsidRPr="0088269A">
        <w:t xml:space="preserve"> data yang </w:t>
      </w:r>
      <w:proofErr w:type="spellStart"/>
      <w:r w:rsidRPr="0088269A">
        <w:t>digunakan</w:t>
      </w:r>
      <w:proofErr w:type="spellEnd"/>
      <w:r w:rsidRPr="0088269A">
        <w:t xml:space="preserve"> </w:t>
      </w:r>
      <w:proofErr w:type="spellStart"/>
      <w:r w:rsidRPr="0088269A">
        <w:t>untuk</w:t>
      </w:r>
      <w:proofErr w:type="spellEnd"/>
      <w:r w:rsidRPr="0088269A">
        <w:t xml:space="preserve"> </w:t>
      </w:r>
      <w:proofErr w:type="spellStart"/>
      <w:r w:rsidRPr="0088269A">
        <w:t>penelitian</w:t>
      </w:r>
      <w:proofErr w:type="spellEnd"/>
      <w:r w:rsidRPr="0088269A">
        <w:t xml:space="preserve"> </w:t>
      </w:r>
      <w:proofErr w:type="spellStart"/>
      <w:r w:rsidRPr="0088269A">
        <w:t>ini</w:t>
      </w:r>
      <w:proofErr w:type="spellEnd"/>
      <w:r w:rsidRPr="0088269A">
        <w:t xml:space="preserve"> </w:t>
      </w:r>
      <w:proofErr w:type="spellStart"/>
      <w:r w:rsidRPr="0088269A">
        <w:t>adalah</w:t>
      </w:r>
      <w:proofErr w:type="spellEnd"/>
      <w:r>
        <w:t xml:space="preserve"> </w:t>
      </w:r>
      <w:proofErr w:type="spellStart"/>
      <w:r w:rsidRPr="0088269A">
        <w:t>menggunakan</w:t>
      </w:r>
      <w:proofErr w:type="spellEnd"/>
      <w:r w:rsidRPr="0088269A">
        <w:t xml:space="preserve"> </w:t>
      </w:r>
      <w:proofErr w:type="spellStart"/>
      <w:r w:rsidRPr="0088269A">
        <w:t>metode</w:t>
      </w:r>
      <w:proofErr w:type="spellEnd"/>
      <w:r w:rsidRPr="0088269A">
        <w:t xml:space="preserve"> </w:t>
      </w:r>
      <w:proofErr w:type="spellStart"/>
      <w:r w:rsidRPr="0088269A">
        <w:t>pengamatan</w:t>
      </w:r>
      <w:proofErr w:type="spellEnd"/>
      <w:r w:rsidRPr="0088269A">
        <w:t xml:space="preserve"> data </w:t>
      </w:r>
      <w:proofErr w:type="spellStart"/>
      <w:r w:rsidRPr="0088269A">
        <w:t>sekunder</w:t>
      </w:r>
      <w:proofErr w:type="spellEnd"/>
      <w:r w:rsidRPr="0088269A">
        <w:t xml:space="preserve">. Data </w:t>
      </w:r>
      <w:proofErr w:type="spellStart"/>
      <w:r w:rsidRPr="0088269A">
        <w:t>sekunder</w:t>
      </w:r>
      <w:proofErr w:type="spellEnd"/>
      <w:r w:rsidRPr="0088269A">
        <w:t xml:space="preserve"> pada </w:t>
      </w:r>
      <w:proofErr w:type="spellStart"/>
      <w:r w:rsidRPr="0088269A">
        <w:t>penelitian</w:t>
      </w:r>
      <w:proofErr w:type="spellEnd"/>
      <w:r w:rsidRPr="0088269A">
        <w:t xml:space="preserve"> </w:t>
      </w:r>
      <w:proofErr w:type="spellStart"/>
      <w:r w:rsidRPr="0088269A">
        <w:t>ini</w:t>
      </w:r>
      <w:proofErr w:type="spellEnd"/>
      <w:r>
        <w:t xml:space="preserve"> </w:t>
      </w:r>
      <w:proofErr w:type="spellStart"/>
      <w:r w:rsidRPr="0088269A">
        <w:lastRenderedPageBreak/>
        <w:t>adalah</w:t>
      </w:r>
      <w:proofErr w:type="spellEnd"/>
      <w:r w:rsidRPr="0088269A">
        <w:t xml:space="preserve"> data yang </w:t>
      </w:r>
      <w:proofErr w:type="spellStart"/>
      <w:r w:rsidRPr="0088269A">
        <w:t>didapatkan</w:t>
      </w:r>
      <w:proofErr w:type="spellEnd"/>
      <w:r w:rsidRPr="0088269A">
        <w:t xml:space="preserve"> </w:t>
      </w:r>
      <w:proofErr w:type="spellStart"/>
      <w:r w:rsidRPr="0088269A">
        <w:t>dari</w:t>
      </w:r>
      <w:proofErr w:type="spellEnd"/>
      <w:r w:rsidRPr="0088269A">
        <w:t xml:space="preserve"> Bursa </w:t>
      </w:r>
      <w:proofErr w:type="spellStart"/>
      <w:r w:rsidRPr="0088269A">
        <w:t>Efek</w:t>
      </w:r>
      <w:proofErr w:type="spellEnd"/>
      <w:r w:rsidRPr="0088269A">
        <w:t xml:space="preserve"> Indonesia (BEI) </w:t>
      </w:r>
      <w:proofErr w:type="spellStart"/>
      <w:r w:rsidRPr="0088269A">
        <w:t>yaitu</w:t>
      </w:r>
      <w:proofErr w:type="spellEnd"/>
      <w:r w:rsidRPr="0088269A">
        <w:t xml:space="preserve"> pada </w:t>
      </w:r>
      <w:proofErr w:type="spellStart"/>
      <w:r w:rsidRPr="0088269A">
        <w:t>periode</w:t>
      </w:r>
      <w:proofErr w:type="spellEnd"/>
      <w:r>
        <w:t xml:space="preserve"> </w:t>
      </w:r>
      <w:r w:rsidRPr="0088269A">
        <w:t>201</w:t>
      </w:r>
      <w:r>
        <w:t>5-2017.</w:t>
      </w:r>
    </w:p>
    <w:p w14:paraId="2D308BA6" w14:textId="77777777" w:rsidR="002F6334" w:rsidRPr="00473E15" w:rsidRDefault="002F6334" w:rsidP="002F6334">
      <w:pPr>
        <w:keepNext/>
        <w:keepLines/>
        <w:numPr>
          <w:ilvl w:val="0"/>
          <w:numId w:val="1"/>
        </w:numPr>
        <w:spacing w:line="480" w:lineRule="auto"/>
        <w:ind w:left="426" w:hanging="426"/>
        <w:contextualSpacing/>
        <w:jc w:val="both"/>
        <w:outlineLvl w:val="1"/>
        <w:rPr>
          <w:rFonts w:eastAsiaTheme="majorEastAsia"/>
          <w:b/>
          <w:bCs/>
          <w:lang w:val="en-ID" w:eastAsia="ja-JP"/>
        </w:rPr>
      </w:pPr>
      <w:bookmarkStart w:id="19" w:name="_Toc536694288"/>
      <w:bookmarkEnd w:id="17"/>
      <w:r w:rsidRPr="00473E15">
        <w:rPr>
          <w:rFonts w:eastAsiaTheme="majorEastAsia"/>
          <w:b/>
          <w:bCs/>
          <w:lang w:val="en-ID" w:eastAsia="ja-JP"/>
        </w:rPr>
        <w:t xml:space="preserve">Teknik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Pengambilan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Sampel</w:t>
      </w:r>
      <w:bookmarkEnd w:id="18"/>
      <w:bookmarkEnd w:id="19"/>
      <w:proofErr w:type="spellEnd"/>
    </w:p>
    <w:p w14:paraId="3A6A34CC" w14:textId="77777777" w:rsidR="002F6334" w:rsidRPr="0088269A" w:rsidRDefault="002F6334" w:rsidP="002F6334">
      <w:pPr>
        <w:spacing w:line="480" w:lineRule="auto"/>
        <w:ind w:left="567" w:right="49" w:firstLine="567"/>
        <w:contextualSpacing/>
        <w:jc w:val="both"/>
        <w:rPr>
          <w:rFonts w:eastAsia="Times New Roman"/>
          <w:color w:val="0D0D0D" w:themeColor="text1" w:themeTint="F2"/>
        </w:rPr>
      </w:pPr>
      <w:r w:rsidRPr="0088269A">
        <w:rPr>
          <w:rFonts w:eastAsia="Times New Roman"/>
          <w:color w:val="0D0D0D" w:themeColor="text1" w:themeTint="F2"/>
        </w:rPr>
        <w:t xml:space="preserve">Teknik </w:t>
      </w:r>
      <w:proofErr w:type="spellStart"/>
      <w:r w:rsidRPr="0088269A">
        <w:rPr>
          <w:rFonts w:eastAsia="Times New Roman"/>
          <w:color w:val="0D0D0D" w:themeColor="text1" w:themeTint="F2"/>
        </w:rPr>
        <w:t>pengambilan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sampel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88269A">
        <w:rPr>
          <w:rFonts w:eastAsia="Times New Roman"/>
          <w:color w:val="0D0D0D" w:themeColor="text1" w:themeTint="F2"/>
        </w:rPr>
        <w:t>digunakan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dalam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penelitian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ini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adalah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r w:rsidRPr="0088269A">
        <w:rPr>
          <w:rFonts w:eastAsia="Times New Roman"/>
          <w:i/>
          <w:color w:val="0D0D0D" w:themeColor="text1" w:themeTint="F2"/>
        </w:rPr>
        <w:t>non- probability sampling</w:t>
      </w:r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yaitu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r w:rsidRPr="0088269A">
        <w:rPr>
          <w:rFonts w:eastAsia="Times New Roman"/>
          <w:i/>
          <w:color w:val="0D0D0D" w:themeColor="text1" w:themeTint="F2"/>
        </w:rPr>
        <w:t>purposive sampling</w:t>
      </w:r>
      <w:r w:rsidRPr="0088269A">
        <w:rPr>
          <w:rFonts w:eastAsia="Times New Roman"/>
          <w:color w:val="0D0D0D" w:themeColor="text1" w:themeTint="F2"/>
        </w:rPr>
        <w:t xml:space="preserve"> (</w:t>
      </w:r>
      <w:r w:rsidRPr="0088269A">
        <w:rPr>
          <w:rFonts w:eastAsia="Times New Roman"/>
          <w:i/>
          <w:color w:val="0D0D0D" w:themeColor="text1" w:themeTint="F2"/>
        </w:rPr>
        <w:t>judgement sampling</w:t>
      </w:r>
      <w:r w:rsidRPr="0088269A">
        <w:rPr>
          <w:rFonts w:eastAsia="Times New Roman"/>
          <w:color w:val="0D0D0D" w:themeColor="text1" w:themeTint="F2"/>
        </w:rPr>
        <w:t xml:space="preserve">) </w:t>
      </w:r>
      <w:proofErr w:type="spellStart"/>
      <w:r w:rsidRPr="0088269A">
        <w:rPr>
          <w:rFonts w:eastAsia="Times New Roman"/>
          <w:color w:val="0D0D0D" w:themeColor="text1" w:themeTint="F2"/>
        </w:rPr>
        <w:t>merupakan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salah</w:t>
      </w:r>
      <w:r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satu</w:t>
      </w:r>
      <w:proofErr w:type="spellEnd"/>
      <w:r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teknik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dimana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peneliti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menentukan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pengambilan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sampel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dengan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cara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menetapkan</w:t>
      </w:r>
      <w:proofErr w:type="spellEnd"/>
      <w:r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ciri-ciri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khusus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88269A">
        <w:rPr>
          <w:rFonts w:eastAsia="Times New Roman"/>
          <w:color w:val="0D0D0D" w:themeColor="text1" w:themeTint="F2"/>
        </w:rPr>
        <w:t>sesuai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dengan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tujuan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penelitian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. Pada </w:t>
      </w:r>
      <w:proofErr w:type="spellStart"/>
      <w:r w:rsidRPr="0088269A">
        <w:rPr>
          <w:rFonts w:eastAsia="Times New Roman"/>
          <w:color w:val="0D0D0D" w:themeColor="text1" w:themeTint="F2"/>
        </w:rPr>
        <w:t>penelitian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ini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, </w:t>
      </w:r>
      <w:proofErr w:type="spellStart"/>
      <w:r w:rsidRPr="0088269A">
        <w:rPr>
          <w:rFonts w:eastAsia="Times New Roman"/>
          <w:color w:val="0D0D0D" w:themeColor="text1" w:themeTint="F2"/>
        </w:rPr>
        <w:t>peneliti</w:t>
      </w:r>
      <w:proofErr w:type="spellEnd"/>
      <w:r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menetapkan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beberapa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kriteria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sebagai</w:t>
      </w:r>
      <w:proofErr w:type="spellEnd"/>
      <w:r w:rsidRPr="0088269A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88269A">
        <w:rPr>
          <w:rFonts w:eastAsia="Times New Roman"/>
          <w:color w:val="0D0D0D" w:themeColor="text1" w:themeTint="F2"/>
        </w:rPr>
        <w:t>berikut</w:t>
      </w:r>
      <w:proofErr w:type="spellEnd"/>
      <w:r w:rsidRPr="0088269A">
        <w:rPr>
          <w:rFonts w:eastAsia="Times New Roman"/>
          <w:color w:val="0D0D0D" w:themeColor="text1" w:themeTint="F2"/>
        </w:rPr>
        <w:t>:</w:t>
      </w:r>
      <w:r w:rsidRPr="0088269A">
        <w:t xml:space="preserve"> </w:t>
      </w:r>
    </w:p>
    <w:p w14:paraId="1778599E" w14:textId="77777777" w:rsidR="002F6334" w:rsidRPr="00FE3B40" w:rsidRDefault="002F6334" w:rsidP="002F6334">
      <w:pPr>
        <w:numPr>
          <w:ilvl w:val="0"/>
          <w:numId w:val="6"/>
        </w:numPr>
        <w:tabs>
          <w:tab w:val="left" w:pos="1134"/>
        </w:tabs>
        <w:spacing w:line="480" w:lineRule="auto"/>
        <w:ind w:left="851" w:right="49" w:hanging="284"/>
        <w:contextualSpacing/>
        <w:jc w:val="both"/>
        <w:rPr>
          <w:rFonts w:eastAsia="Times New Roman"/>
          <w:color w:val="0D0D0D" w:themeColor="text1" w:themeTint="F2"/>
        </w:rPr>
      </w:pPr>
      <w:bookmarkStart w:id="20" w:name="_Hlk536543219"/>
      <w:r w:rsidRPr="00FE3B40">
        <w:rPr>
          <w:rFonts w:eastAsia="Times New Roman"/>
          <w:color w:val="0D0D0D" w:themeColor="text1" w:themeTint="F2"/>
        </w:rPr>
        <w:t xml:space="preserve">Perusahaan </w:t>
      </w:r>
      <w:proofErr w:type="spellStart"/>
      <w:r w:rsidRPr="00FE3B40">
        <w:rPr>
          <w:rFonts w:eastAsia="Times New Roman"/>
          <w:color w:val="0D0D0D" w:themeColor="text1" w:themeTint="F2"/>
        </w:rPr>
        <w:t>Manufaktur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FE3B40">
        <w:rPr>
          <w:rFonts w:eastAsia="Times New Roman"/>
          <w:color w:val="0D0D0D" w:themeColor="text1" w:themeTint="F2"/>
        </w:rPr>
        <w:t>terdaftar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di Bursa </w:t>
      </w:r>
      <w:proofErr w:type="spellStart"/>
      <w:r w:rsidRPr="00FE3B40">
        <w:rPr>
          <w:rFonts w:eastAsia="Times New Roman"/>
          <w:color w:val="0D0D0D" w:themeColor="text1" w:themeTint="F2"/>
        </w:rPr>
        <w:t>Efek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Indonesia </w:t>
      </w:r>
      <w:proofErr w:type="spellStart"/>
      <w:r w:rsidRPr="00FE3B40">
        <w:rPr>
          <w:rFonts w:eastAsia="Times New Roman"/>
          <w:color w:val="0D0D0D" w:themeColor="text1" w:themeTint="F2"/>
        </w:rPr>
        <w:t>selama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periode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tahun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2015-2017.</w:t>
      </w:r>
    </w:p>
    <w:p w14:paraId="7F12BE43" w14:textId="77777777" w:rsidR="002F6334" w:rsidRPr="00FE3B40" w:rsidRDefault="002F6334" w:rsidP="002F6334">
      <w:pPr>
        <w:numPr>
          <w:ilvl w:val="0"/>
          <w:numId w:val="6"/>
        </w:numPr>
        <w:tabs>
          <w:tab w:val="left" w:pos="1134"/>
          <w:tab w:val="left" w:pos="1440"/>
        </w:tabs>
        <w:spacing w:line="480" w:lineRule="auto"/>
        <w:ind w:left="851" w:right="49" w:hanging="284"/>
        <w:contextualSpacing/>
        <w:jc w:val="both"/>
        <w:rPr>
          <w:rFonts w:eastAsia="Times New Roman"/>
          <w:color w:val="0D0D0D" w:themeColor="text1" w:themeTint="F2"/>
        </w:rPr>
      </w:pPr>
      <w:r w:rsidRPr="00FE3B40">
        <w:rPr>
          <w:rFonts w:eastAsia="Times New Roman"/>
          <w:color w:val="0D0D0D" w:themeColor="text1" w:themeTint="F2"/>
        </w:rPr>
        <w:t xml:space="preserve">Perusahaan </w:t>
      </w:r>
      <w:proofErr w:type="spellStart"/>
      <w:r w:rsidRPr="00FE3B40">
        <w:rPr>
          <w:rFonts w:eastAsia="Times New Roman"/>
          <w:color w:val="0D0D0D" w:themeColor="text1" w:themeTint="F2"/>
        </w:rPr>
        <w:t>aktif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dan data </w:t>
      </w:r>
      <w:proofErr w:type="spellStart"/>
      <w:r w:rsidRPr="00FE3B40">
        <w:rPr>
          <w:rFonts w:eastAsia="Times New Roman"/>
          <w:color w:val="0D0D0D" w:themeColor="text1" w:themeTint="F2"/>
        </w:rPr>
        <w:t>lengkap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dan </w:t>
      </w:r>
      <w:proofErr w:type="spellStart"/>
      <w:r w:rsidRPr="00FE3B40">
        <w:rPr>
          <w:rFonts w:eastAsia="Times New Roman"/>
          <w:color w:val="0D0D0D" w:themeColor="text1" w:themeTint="F2"/>
        </w:rPr>
        <w:t>menggunakan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nilai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mata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uang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rupiah. </w:t>
      </w:r>
    </w:p>
    <w:p w14:paraId="0D1A1591" w14:textId="77777777" w:rsidR="002F6334" w:rsidRPr="00FE3B40" w:rsidRDefault="002F6334" w:rsidP="002F6334">
      <w:pPr>
        <w:numPr>
          <w:ilvl w:val="0"/>
          <w:numId w:val="6"/>
        </w:numPr>
        <w:tabs>
          <w:tab w:val="left" w:pos="1134"/>
          <w:tab w:val="left" w:pos="1440"/>
        </w:tabs>
        <w:spacing w:line="480" w:lineRule="auto"/>
        <w:ind w:left="851" w:right="49" w:hanging="284"/>
        <w:contextualSpacing/>
        <w:jc w:val="both"/>
        <w:rPr>
          <w:rFonts w:eastAsia="Times New Roman"/>
          <w:color w:val="0D0D0D" w:themeColor="text1" w:themeTint="F2"/>
        </w:rPr>
      </w:pPr>
      <w:r w:rsidRPr="00FE3B40">
        <w:rPr>
          <w:rFonts w:eastAsia="Times New Roman"/>
          <w:color w:val="0D0D0D" w:themeColor="text1" w:themeTint="F2"/>
        </w:rPr>
        <w:t xml:space="preserve">Perusahaan yang </w:t>
      </w:r>
      <w:proofErr w:type="spellStart"/>
      <w:r w:rsidRPr="00FE3B40">
        <w:rPr>
          <w:rFonts w:eastAsia="Times New Roman"/>
          <w:color w:val="0D0D0D" w:themeColor="text1" w:themeTint="F2"/>
        </w:rPr>
        <w:t>tidak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di </w:t>
      </w:r>
      <w:r w:rsidRPr="00FE3B40">
        <w:rPr>
          <w:rFonts w:eastAsia="Times New Roman"/>
          <w:i/>
          <w:color w:val="0D0D0D" w:themeColor="text1" w:themeTint="F2"/>
        </w:rPr>
        <w:t>delisting</w:t>
      </w:r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atau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r w:rsidRPr="00FE3B40">
        <w:rPr>
          <w:rFonts w:eastAsia="Times New Roman"/>
          <w:i/>
          <w:color w:val="0D0D0D" w:themeColor="text1" w:themeTint="F2"/>
        </w:rPr>
        <w:t>suspend</w:t>
      </w:r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selama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periode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penelitian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dan </w:t>
      </w:r>
      <w:proofErr w:type="spellStart"/>
      <w:r w:rsidRPr="00FE3B40">
        <w:rPr>
          <w:rFonts w:eastAsia="Times New Roman"/>
          <w:color w:val="0D0D0D" w:themeColor="text1" w:themeTint="F2"/>
        </w:rPr>
        <w:t>perusahaan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FE3B40">
        <w:rPr>
          <w:rFonts w:eastAsia="Times New Roman"/>
          <w:color w:val="0D0D0D" w:themeColor="text1" w:themeTint="F2"/>
        </w:rPr>
        <w:t>baru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terdaftar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selama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periode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penelitian</w:t>
      </w:r>
      <w:proofErr w:type="spellEnd"/>
      <w:r w:rsidRPr="00FE3B40">
        <w:rPr>
          <w:rFonts w:eastAsia="Times New Roman"/>
          <w:color w:val="0D0D0D" w:themeColor="text1" w:themeTint="F2"/>
        </w:rPr>
        <w:t>.</w:t>
      </w:r>
    </w:p>
    <w:p w14:paraId="3CBA0DA7" w14:textId="77777777" w:rsidR="002F6334" w:rsidRPr="00FE3B40" w:rsidRDefault="002F6334" w:rsidP="002F6334">
      <w:pPr>
        <w:pStyle w:val="ListParagraph"/>
        <w:numPr>
          <w:ilvl w:val="0"/>
          <w:numId w:val="6"/>
        </w:numPr>
        <w:tabs>
          <w:tab w:val="left" w:pos="1134"/>
          <w:tab w:val="left" w:pos="1260"/>
          <w:tab w:val="left" w:pos="1440"/>
          <w:tab w:val="left" w:pos="1530"/>
          <w:tab w:val="left" w:pos="2260"/>
        </w:tabs>
        <w:spacing w:line="480" w:lineRule="auto"/>
        <w:ind w:left="851" w:right="49" w:hanging="284"/>
        <w:jc w:val="both"/>
        <w:rPr>
          <w:rFonts w:eastAsia="Times New Roman"/>
          <w:color w:val="0D0D0D" w:themeColor="text1" w:themeTint="F2"/>
        </w:rPr>
      </w:pPr>
      <w:r w:rsidRPr="00FE3B40">
        <w:rPr>
          <w:rFonts w:eastAsia="Times New Roman"/>
          <w:color w:val="0D0D0D" w:themeColor="text1" w:themeTint="F2"/>
        </w:rPr>
        <w:t xml:space="preserve">Perusahaan </w:t>
      </w:r>
      <w:proofErr w:type="spellStart"/>
      <w:r w:rsidRPr="00FE3B40">
        <w:rPr>
          <w:rFonts w:eastAsia="Times New Roman"/>
          <w:color w:val="0D0D0D" w:themeColor="text1" w:themeTint="F2"/>
        </w:rPr>
        <w:t>manufaktur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FE3B40">
        <w:rPr>
          <w:rFonts w:eastAsia="Times New Roman"/>
          <w:color w:val="0D0D0D" w:themeColor="text1" w:themeTint="F2"/>
        </w:rPr>
        <w:t>tidak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mengalami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rugi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selama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masa </w:t>
      </w:r>
      <w:proofErr w:type="spellStart"/>
      <w:r w:rsidRPr="00FE3B40">
        <w:rPr>
          <w:rFonts w:eastAsia="Times New Roman"/>
          <w:color w:val="0D0D0D" w:themeColor="text1" w:themeTint="F2"/>
        </w:rPr>
        <w:t>periode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2015-2017.</w:t>
      </w:r>
    </w:p>
    <w:p w14:paraId="48AA9F6D" w14:textId="77777777" w:rsidR="002F6334" w:rsidRPr="00C81BF2" w:rsidRDefault="002F6334" w:rsidP="002F6334">
      <w:pPr>
        <w:pStyle w:val="ListParagraph"/>
        <w:numPr>
          <w:ilvl w:val="0"/>
          <w:numId w:val="6"/>
        </w:numPr>
        <w:tabs>
          <w:tab w:val="left" w:pos="1134"/>
          <w:tab w:val="left" w:pos="1260"/>
          <w:tab w:val="left" w:pos="1440"/>
          <w:tab w:val="left" w:pos="1530"/>
          <w:tab w:val="left" w:pos="2260"/>
        </w:tabs>
        <w:spacing w:line="480" w:lineRule="auto"/>
        <w:ind w:left="851" w:right="49" w:hanging="284"/>
        <w:jc w:val="both"/>
        <w:rPr>
          <w:rFonts w:eastAsia="Times New Roman"/>
          <w:color w:val="0D0D0D" w:themeColor="text1" w:themeTint="F2"/>
        </w:rPr>
      </w:pPr>
      <w:r w:rsidRPr="00FE3B40">
        <w:rPr>
          <w:rFonts w:eastAsia="Times New Roman"/>
          <w:color w:val="0D0D0D" w:themeColor="text1" w:themeTint="F2"/>
        </w:rPr>
        <w:t xml:space="preserve">Perusahaan yang </w:t>
      </w:r>
      <w:proofErr w:type="spellStart"/>
      <w:r w:rsidRPr="00FE3B40">
        <w:rPr>
          <w:rFonts w:eastAsia="Times New Roman"/>
          <w:color w:val="0D0D0D" w:themeColor="text1" w:themeTint="F2"/>
        </w:rPr>
        <w:t>beban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pajak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bukan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pendapatan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pajak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FE3B40">
        <w:rPr>
          <w:rFonts w:eastAsia="Times New Roman"/>
          <w:color w:val="0D0D0D" w:themeColor="text1" w:themeTint="F2"/>
        </w:rPr>
        <w:t>selama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masa </w:t>
      </w:r>
      <w:proofErr w:type="spellStart"/>
      <w:r w:rsidRPr="00FE3B40">
        <w:rPr>
          <w:rFonts w:eastAsia="Times New Roman"/>
          <w:color w:val="0D0D0D" w:themeColor="text1" w:themeTint="F2"/>
        </w:rPr>
        <w:t>periode</w:t>
      </w:r>
      <w:proofErr w:type="spellEnd"/>
      <w:r w:rsidRPr="00FE3B40">
        <w:rPr>
          <w:rFonts w:eastAsia="Times New Roman"/>
          <w:color w:val="0D0D0D" w:themeColor="text1" w:themeTint="F2"/>
        </w:rPr>
        <w:t xml:space="preserve"> 2015-2017. </w:t>
      </w:r>
    </w:p>
    <w:bookmarkEnd w:id="20"/>
    <w:p w14:paraId="54B2F7AE" w14:textId="77777777" w:rsidR="002F6334" w:rsidRPr="00473E15" w:rsidRDefault="002F6334" w:rsidP="002F6334">
      <w:pPr>
        <w:contextualSpacing/>
        <w:jc w:val="center"/>
        <w:rPr>
          <w:b/>
          <w:lang w:val="en-US" w:eastAsia="ja-JP"/>
        </w:rPr>
      </w:pPr>
      <w:proofErr w:type="spellStart"/>
      <w:r w:rsidRPr="00473E15">
        <w:rPr>
          <w:b/>
          <w:lang w:val="en-US" w:eastAsia="ja-JP"/>
        </w:rPr>
        <w:t>Tabel</w:t>
      </w:r>
      <w:proofErr w:type="spellEnd"/>
      <w:r w:rsidRPr="00473E15">
        <w:rPr>
          <w:b/>
          <w:lang w:val="en-US" w:eastAsia="ja-JP"/>
        </w:rPr>
        <w:t xml:space="preserve"> 3.</w:t>
      </w:r>
      <w:r>
        <w:rPr>
          <w:b/>
          <w:lang w:val="en-US" w:eastAsia="ja-JP"/>
        </w:rPr>
        <w:t>1</w:t>
      </w:r>
    </w:p>
    <w:p w14:paraId="70D4BB4E" w14:textId="77777777" w:rsidR="002F6334" w:rsidRPr="00473E15" w:rsidRDefault="002F6334" w:rsidP="002F6334">
      <w:pPr>
        <w:contextualSpacing/>
        <w:jc w:val="center"/>
        <w:rPr>
          <w:b/>
          <w:lang w:val="en-US" w:eastAsia="ja-JP"/>
        </w:rPr>
      </w:pPr>
      <w:proofErr w:type="spellStart"/>
      <w:r w:rsidRPr="00473E15">
        <w:rPr>
          <w:b/>
          <w:lang w:val="en-US" w:eastAsia="ja-JP"/>
        </w:rPr>
        <w:t>Prosedur</w:t>
      </w:r>
      <w:proofErr w:type="spellEnd"/>
      <w:r w:rsidRPr="00473E15">
        <w:rPr>
          <w:b/>
          <w:lang w:val="en-US" w:eastAsia="ja-JP"/>
        </w:rPr>
        <w:t xml:space="preserve"> </w:t>
      </w:r>
      <w:proofErr w:type="spellStart"/>
      <w:r w:rsidRPr="00473E15">
        <w:rPr>
          <w:b/>
          <w:lang w:val="en-US" w:eastAsia="ja-JP"/>
        </w:rPr>
        <w:t>Pemilihan</w:t>
      </w:r>
      <w:proofErr w:type="spellEnd"/>
      <w:r w:rsidRPr="00473E15">
        <w:rPr>
          <w:b/>
          <w:lang w:val="en-US" w:eastAsia="ja-JP"/>
        </w:rPr>
        <w:t xml:space="preserve"> </w:t>
      </w:r>
      <w:proofErr w:type="spellStart"/>
      <w:r w:rsidRPr="00473E15">
        <w:rPr>
          <w:b/>
          <w:lang w:val="en-US" w:eastAsia="ja-JP"/>
        </w:rPr>
        <w:t>Sampel</w:t>
      </w:r>
      <w:proofErr w:type="spellEnd"/>
    </w:p>
    <w:tbl>
      <w:tblPr>
        <w:tblStyle w:val="TableGrid"/>
        <w:tblW w:w="8069" w:type="dxa"/>
        <w:tblInd w:w="714" w:type="dxa"/>
        <w:tblLook w:val="04A0" w:firstRow="1" w:lastRow="0" w:firstColumn="1" w:lastColumn="0" w:noHBand="0" w:noVBand="1"/>
      </w:tblPr>
      <w:tblGrid>
        <w:gridCol w:w="5812"/>
        <w:gridCol w:w="2257"/>
      </w:tblGrid>
      <w:tr w:rsidR="002F6334" w:rsidRPr="00FE3B40" w14:paraId="1BF50FD7" w14:textId="77777777" w:rsidTr="00983335">
        <w:tc>
          <w:tcPr>
            <w:tcW w:w="5812" w:type="dxa"/>
          </w:tcPr>
          <w:p w14:paraId="2C228B29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jc w:val="center"/>
              <w:rPr>
                <w:rFonts w:eastAsia="Times New Roman"/>
                <w:b/>
                <w:color w:val="0D0D0D" w:themeColor="text1" w:themeTint="F2"/>
              </w:rPr>
            </w:pPr>
            <w:bookmarkStart w:id="21" w:name="_Hlk536543320"/>
            <w:proofErr w:type="spellStart"/>
            <w:r w:rsidRPr="00FE3B40">
              <w:rPr>
                <w:rFonts w:eastAsia="Times New Roman"/>
                <w:b/>
                <w:color w:val="0D0D0D" w:themeColor="text1" w:themeTint="F2"/>
              </w:rPr>
              <w:t>Keterangan</w:t>
            </w:r>
            <w:proofErr w:type="spellEnd"/>
          </w:p>
        </w:tc>
        <w:tc>
          <w:tcPr>
            <w:tcW w:w="2257" w:type="dxa"/>
          </w:tcPr>
          <w:p w14:paraId="4441660E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0" w:right="49"/>
              <w:contextualSpacing/>
              <w:jc w:val="center"/>
              <w:rPr>
                <w:rFonts w:eastAsia="Times New Roman"/>
                <w:b/>
                <w:color w:val="0D0D0D" w:themeColor="text1" w:themeTint="F2"/>
              </w:rPr>
            </w:pPr>
            <w:proofErr w:type="spellStart"/>
            <w:r w:rsidRPr="00FE3B40">
              <w:rPr>
                <w:rFonts w:eastAsia="Times New Roman"/>
                <w:b/>
                <w:color w:val="0D0D0D" w:themeColor="text1" w:themeTint="F2"/>
              </w:rPr>
              <w:t>Jumlah</w:t>
            </w:r>
            <w:proofErr w:type="spellEnd"/>
            <w:r w:rsidRPr="00FE3B40">
              <w:rPr>
                <w:rFonts w:eastAsia="Times New Roman"/>
                <w:b/>
                <w:color w:val="0D0D0D" w:themeColor="text1" w:themeTint="F2"/>
              </w:rPr>
              <w:t xml:space="preserve"> </w:t>
            </w:r>
            <w:proofErr w:type="spellStart"/>
            <w:r w:rsidRPr="00FE3B40">
              <w:rPr>
                <w:rFonts w:eastAsia="Times New Roman"/>
                <w:b/>
                <w:color w:val="0D0D0D" w:themeColor="text1" w:themeTint="F2"/>
              </w:rPr>
              <w:t>perusahaan</w:t>
            </w:r>
            <w:proofErr w:type="spellEnd"/>
          </w:p>
        </w:tc>
      </w:tr>
      <w:tr w:rsidR="002F6334" w:rsidRPr="00FE3B40" w14:paraId="3A58C095" w14:textId="77777777" w:rsidTr="00983335">
        <w:tc>
          <w:tcPr>
            <w:tcW w:w="5812" w:type="dxa"/>
          </w:tcPr>
          <w:p w14:paraId="236D5C09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t xml:space="preserve">Perusahaan </w:t>
            </w:r>
            <w:proofErr w:type="spellStart"/>
            <w:r w:rsidRPr="00FE3B40">
              <w:t>manufaktur</w:t>
            </w:r>
            <w:proofErr w:type="spellEnd"/>
            <w:r w:rsidRPr="00FE3B40">
              <w:t xml:space="preserve"> yang </w:t>
            </w:r>
            <w:proofErr w:type="spellStart"/>
            <w:r w:rsidRPr="00FE3B40">
              <w:t>terdaftar</w:t>
            </w:r>
            <w:proofErr w:type="spellEnd"/>
            <w:r w:rsidRPr="00FE3B40">
              <w:t xml:space="preserve"> di BEI </w:t>
            </w:r>
            <w:proofErr w:type="spellStart"/>
            <w:r w:rsidRPr="00FE3B40">
              <w:t>periode</w:t>
            </w:r>
            <w:proofErr w:type="spellEnd"/>
            <w:r w:rsidRPr="00FE3B40">
              <w:t xml:space="preserve"> 2015-2017</w:t>
            </w:r>
          </w:p>
        </w:tc>
        <w:tc>
          <w:tcPr>
            <w:tcW w:w="2257" w:type="dxa"/>
          </w:tcPr>
          <w:p w14:paraId="35709033" w14:textId="77777777" w:rsidR="002F6334" w:rsidRPr="00FE3B40" w:rsidRDefault="002F6334" w:rsidP="00983335">
            <w:pPr>
              <w:spacing w:line="360" w:lineRule="auto"/>
              <w:ind w:left="592" w:right="49" w:firstLine="141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144</w:t>
            </w:r>
          </w:p>
        </w:tc>
      </w:tr>
      <w:tr w:rsidR="002F6334" w:rsidRPr="00FE3B40" w14:paraId="7BC30E33" w14:textId="77777777" w:rsidTr="00983335">
        <w:tc>
          <w:tcPr>
            <w:tcW w:w="5812" w:type="dxa"/>
          </w:tcPr>
          <w:p w14:paraId="79E0D59D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t xml:space="preserve">Perusahaan yang </w:t>
            </w:r>
            <w:r w:rsidRPr="00FE3B40">
              <w:rPr>
                <w:i/>
              </w:rPr>
              <w:t>listing</w:t>
            </w:r>
            <w:r w:rsidRPr="00FE3B40">
              <w:t xml:space="preserve"> </w:t>
            </w:r>
            <w:proofErr w:type="spellStart"/>
            <w:r w:rsidRPr="00FE3B40">
              <w:t>ataupun</w:t>
            </w:r>
            <w:proofErr w:type="spellEnd"/>
            <w:r w:rsidRPr="00FE3B40">
              <w:t xml:space="preserve"> </w:t>
            </w:r>
            <w:r w:rsidRPr="00FE3B40">
              <w:rPr>
                <w:i/>
              </w:rPr>
              <w:t>delisting</w:t>
            </w:r>
          </w:p>
        </w:tc>
        <w:tc>
          <w:tcPr>
            <w:tcW w:w="2257" w:type="dxa"/>
          </w:tcPr>
          <w:p w14:paraId="416FDECC" w14:textId="77777777" w:rsidR="002F6334" w:rsidRPr="00FE3B40" w:rsidRDefault="002F6334" w:rsidP="00983335">
            <w:pPr>
              <w:spacing w:line="360" w:lineRule="auto"/>
              <w:ind w:left="592" w:right="49" w:firstLine="141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(4)</w:t>
            </w:r>
          </w:p>
        </w:tc>
      </w:tr>
      <w:tr w:rsidR="002F6334" w:rsidRPr="00FE3B40" w14:paraId="3163C336" w14:textId="77777777" w:rsidTr="00983335">
        <w:tc>
          <w:tcPr>
            <w:tcW w:w="5812" w:type="dxa"/>
          </w:tcPr>
          <w:p w14:paraId="0504AF6B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t xml:space="preserve">Perusahaan yang </w:t>
            </w:r>
            <w:proofErr w:type="spellStart"/>
            <w:r w:rsidRPr="00FE3B40">
              <w:t>tidak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menyajikan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laporan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keuangan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dalam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mata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uang</w:t>
            </w:r>
            <w:proofErr w:type="spellEnd"/>
            <w:r w:rsidRPr="00FE3B40">
              <w:t xml:space="preserve"> rupiah</w:t>
            </w:r>
          </w:p>
        </w:tc>
        <w:tc>
          <w:tcPr>
            <w:tcW w:w="2257" w:type="dxa"/>
          </w:tcPr>
          <w:p w14:paraId="1FCA5D23" w14:textId="77777777" w:rsidR="002F6334" w:rsidRPr="00FE3B40" w:rsidRDefault="002F6334" w:rsidP="00983335">
            <w:pPr>
              <w:spacing w:line="360" w:lineRule="auto"/>
              <w:ind w:left="592" w:right="49" w:firstLine="141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(27)</w:t>
            </w:r>
          </w:p>
        </w:tc>
      </w:tr>
      <w:tr w:rsidR="002F6334" w:rsidRPr="00FE3B40" w14:paraId="2DA6B141" w14:textId="77777777" w:rsidTr="00983335">
        <w:tc>
          <w:tcPr>
            <w:tcW w:w="5812" w:type="dxa"/>
          </w:tcPr>
          <w:p w14:paraId="5B44AAA2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t xml:space="preserve">Perusahaan yang </w:t>
            </w:r>
            <w:proofErr w:type="spellStart"/>
            <w:r w:rsidRPr="00FE3B40">
              <w:t>laporan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keuangannya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tidak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lengkap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secara</w:t>
            </w:r>
            <w:proofErr w:type="spellEnd"/>
            <w:r w:rsidRPr="00FE3B40">
              <w:t xml:space="preserve"> </w:t>
            </w:r>
            <w:proofErr w:type="spellStart"/>
            <w:r w:rsidRPr="00FE3B40">
              <w:t>berturut-turut</w:t>
            </w:r>
            <w:proofErr w:type="spellEnd"/>
          </w:p>
        </w:tc>
        <w:tc>
          <w:tcPr>
            <w:tcW w:w="2257" w:type="dxa"/>
          </w:tcPr>
          <w:p w14:paraId="7452F5A5" w14:textId="77777777" w:rsidR="002F6334" w:rsidRPr="00FE3B40" w:rsidRDefault="002F6334" w:rsidP="00983335">
            <w:pPr>
              <w:spacing w:line="360" w:lineRule="auto"/>
              <w:ind w:left="592" w:right="49" w:firstLine="141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(11)</w:t>
            </w:r>
          </w:p>
        </w:tc>
      </w:tr>
      <w:tr w:rsidR="002F6334" w:rsidRPr="00FE3B40" w14:paraId="330FDA99" w14:textId="77777777" w:rsidTr="00983335">
        <w:tc>
          <w:tcPr>
            <w:tcW w:w="5812" w:type="dxa"/>
          </w:tcPr>
          <w:p w14:paraId="6EEADD42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rPr>
                <w:rFonts w:eastAsia="Times New Roman"/>
                <w:color w:val="0D0D0D" w:themeColor="text1" w:themeTint="F2"/>
              </w:rPr>
            </w:pP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lastRenderedPageBreak/>
              <w:t>Pendapatan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pajak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bukan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beban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pajak</w:t>
            </w:r>
            <w:proofErr w:type="spellEnd"/>
          </w:p>
        </w:tc>
        <w:tc>
          <w:tcPr>
            <w:tcW w:w="2257" w:type="dxa"/>
          </w:tcPr>
          <w:p w14:paraId="4337143A" w14:textId="77777777" w:rsidR="002F6334" w:rsidRPr="00FE3B40" w:rsidRDefault="002F6334" w:rsidP="00983335">
            <w:pPr>
              <w:spacing w:line="360" w:lineRule="auto"/>
              <w:ind w:left="592" w:right="49" w:firstLine="141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(2)</w:t>
            </w:r>
          </w:p>
        </w:tc>
      </w:tr>
      <w:tr w:rsidR="002F6334" w:rsidRPr="00FE3B40" w14:paraId="27AE2DC9" w14:textId="77777777" w:rsidTr="00983335">
        <w:tc>
          <w:tcPr>
            <w:tcW w:w="5812" w:type="dxa"/>
          </w:tcPr>
          <w:p w14:paraId="0241FE25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 xml:space="preserve">Net income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rugi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selama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periode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2015-2017</w:t>
            </w:r>
          </w:p>
        </w:tc>
        <w:tc>
          <w:tcPr>
            <w:tcW w:w="2257" w:type="dxa"/>
          </w:tcPr>
          <w:p w14:paraId="38BF8DC2" w14:textId="77777777" w:rsidR="002F6334" w:rsidRPr="00FE3B40" w:rsidRDefault="002F6334" w:rsidP="00983335">
            <w:pPr>
              <w:spacing w:line="360" w:lineRule="auto"/>
              <w:ind w:left="592" w:right="49" w:firstLine="141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(38)</w:t>
            </w:r>
          </w:p>
        </w:tc>
      </w:tr>
      <w:tr w:rsidR="002F6334" w:rsidRPr="00FE3B40" w14:paraId="6A9EA187" w14:textId="77777777" w:rsidTr="00983335">
        <w:tc>
          <w:tcPr>
            <w:tcW w:w="5812" w:type="dxa"/>
          </w:tcPr>
          <w:p w14:paraId="601F4E7C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Data Outlier</w:t>
            </w:r>
          </w:p>
        </w:tc>
        <w:tc>
          <w:tcPr>
            <w:tcW w:w="2257" w:type="dxa"/>
          </w:tcPr>
          <w:p w14:paraId="2C12DC6A" w14:textId="77777777" w:rsidR="002F6334" w:rsidRPr="00FE3B40" w:rsidRDefault="002F6334" w:rsidP="00983335">
            <w:pPr>
              <w:spacing w:line="360" w:lineRule="auto"/>
              <w:ind w:left="592" w:right="49" w:firstLine="141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(7)</w:t>
            </w:r>
          </w:p>
        </w:tc>
      </w:tr>
      <w:tr w:rsidR="002F6334" w:rsidRPr="00FE3B40" w14:paraId="20068AE4" w14:textId="77777777" w:rsidTr="00983335">
        <w:tc>
          <w:tcPr>
            <w:tcW w:w="5812" w:type="dxa"/>
          </w:tcPr>
          <w:p w14:paraId="62A79BC5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rPr>
                <w:rFonts w:eastAsia="Times New Roman"/>
                <w:color w:val="0D0D0D" w:themeColor="text1" w:themeTint="F2"/>
              </w:rPr>
            </w:pP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Jumlah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perusahaan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yang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menjadi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sampel</w:t>
            </w:r>
            <w:proofErr w:type="spellEnd"/>
          </w:p>
        </w:tc>
        <w:tc>
          <w:tcPr>
            <w:tcW w:w="2257" w:type="dxa"/>
          </w:tcPr>
          <w:p w14:paraId="530FCBB4" w14:textId="77777777" w:rsidR="002F6334" w:rsidRPr="00FE3B40" w:rsidRDefault="002F6334" w:rsidP="00983335">
            <w:pPr>
              <w:spacing w:line="360" w:lineRule="auto"/>
              <w:ind w:left="592" w:right="49" w:firstLine="141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55</w:t>
            </w:r>
          </w:p>
        </w:tc>
      </w:tr>
      <w:tr w:rsidR="002F6334" w:rsidRPr="00FE3B40" w14:paraId="1FF67AE2" w14:textId="77777777" w:rsidTr="00983335">
        <w:tc>
          <w:tcPr>
            <w:tcW w:w="5812" w:type="dxa"/>
          </w:tcPr>
          <w:p w14:paraId="360AFFC8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rPr>
                <w:rFonts w:eastAsia="Times New Roman"/>
                <w:color w:val="0D0D0D" w:themeColor="text1" w:themeTint="F2"/>
              </w:rPr>
            </w:pP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Periode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penelitian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257" w:type="dxa"/>
          </w:tcPr>
          <w:p w14:paraId="5F0362E9" w14:textId="77777777" w:rsidR="002F6334" w:rsidRPr="00FE3B40" w:rsidRDefault="002F6334" w:rsidP="00983335">
            <w:pPr>
              <w:spacing w:line="360" w:lineRule="auto"/>
              <w:ind w:left="592" w:right="49" w:firstLine="141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3</w:t>
            </w:r>
          </w:p>
        </w:tc>
      </w:tr>
      <w:tr w:rsidR="002F6334" w:rsidRPr="00FE3B40" w14:paraId="01FCB0E0" w14:textId="77777777" w:rsidTr="00983335">
        <w:tc>
          <w:tcPr>
            <w:tcW w:w="5812" w:type="dxa"/>
          </w:tcPr>
          <w:p w14:paraId="4DD4FBB4" w14:textId="77777777" w:rsidR="002F6334" w:rsidRPr="00FE3B40" w:rsidRDefault="002F6334" w:rsidP="00983335">
            <w:pPr>
              <w:tabs>
                <w:tab w:val="left" w:pos="709"/>
              </w:tabs>
              <w:spacing w:line="360" w:lineRule="auto"/>
              <w:ind w:left="311" w:right="49"/>
              <w:contextualSpacing/>
              <w:rPr>
                <w:rFonts w:eastAsia="Times New Roman"/>
                <w:color w:val="0D0D0D" w:themeColor="text1" w:themeTint="F2"/>
              </w:rPr>
            </w:pP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Jumlah</w:t>
            </w:r>
            <w:proofErr w:type="spellEnd"/>
            <w:r w:rsidRPr="00FE3B40">
              <w:rPr>
                <w:rFonts w:eastAsia="Times New Roman"/>
                <w:color w:val="0D0D0D" w:themeColor="text1" w:themeTint="F2"/>
              </w:rPr>
              <w:t xml:space="preserve"> unit </w:t>
            </w:r>
            <w:proofErr w:type="spellStart"/>
            <w:r w:rsidRPr="00FE3B40">
              <w:rPr>
                <w:rFonts w:eastAsia="Times New Roman"/>
                <w:color w:val="0D0D0D" w:themeColor="text1" w:themeTint="F2"/>
              </w:rPr>
              <w:t>penelitian</w:t>
            </w:r>
            <w:proofErr w:type="spellEnd"/>
          </w:p>
        </w:tc>
        <w:tc>
          <w:tcPr>
            <w:tcW w:w="2257" w:type="dxa"/>
          </w:tcPr>
          <w:p w14:paraId="7EC90CCB" w14:textId="77777777" w:rsidR="002F6334" w:rsidRPr="00FE3B40" w:rsidRDefault="002F6334" w:rsidP="00983335">
            <w:pPr>
              <w:spacing w:line="360" w:lineRule="auto"/>
              <w:ind w:left="592" w:right="49" w:firstLine="141"/>
              <w:contextualSpacing/>
              <w:rPr>
                <w:rFonts w:eastAsia="Times New Roman"/>
                <w:color w:val="0D0D0D" w:themeColor="text1" w:themeTint="F2"/>
              </w:rPr>
            </w:pPr>
            <w:r w:rsidRPr="00FE3B40">
              <w:rPr>
                <w:rFonts w:eastAsia="Times New Roman"/>
                <w:color w:val="0D0D0D" w:themeColor="text1" w:themeTint="F2"/>
              </w:rPr>
              <w:t>165</w:t>
            </w:r>
          </w:p>
        </w:tc>
      </w:tr>
      <w:bookmarkEnd w:id="21"/>
    </w:tbl>
    <w:p w14:paraId="561A2EDB" w14:textId="77777777" w:rsidR="002F6334" w:rsidRPr="00473E15" w:rsidRDefault="002F6334" w:rsidP="002F6334">
      <w:pPr>
        <w:spacing w:line="480" w:lineRule="auto"/>
        <w:contextualSpacing/>
        <w:jc w:val="both"/>
        <w:rPr>
          <w:b/>
          <w:lang w:val="en-US" w:eastAsia="ja-JP"/>
        </w:rPr>
      </w:pPr>
    </w:p>
    <w:p w14:paraId="45846B37" w14:textId="77777777" w:rsidR="002F6334" w:rsidRDefault="002F6334" w:rsidP="002F6334">
      <w:pPr>
        <w:keepNext/>
        <w:keepLines/>
        <w:numPr>
          <w:ilvl w:val="0"/>
          <w:numId w:val="1"/>
        </w:numPr>
        <w:spacing w:line="480" w:lineRule="auto"/>
        <w:ind w:left="426" w:hanging="426"/>
        <w:contextualSpacing/>
        <w:jc w:val="both"/>
        <w:outlineLvl w:val="1"/>
        <w:rPr>
          <w:rFonts w:eastAsiaTheme="majorEastAsia"/>
          <w:b/>
          <w:bCs/>
          <w:lang w:val="en-ID" w:eastAsia="ja-JP"/>
        </w:rPr>
      </w:pPr>
      <w:bookmarkStart w:id="22" w:name="_Toc529169410"/>
      <w:bookmarkStart w:id="23" w:name="_Toc536694289"/>
      <w:r w:rsidRPr="00473E15">
        <w:rPr>
          <w:rFonts w:eastAsiaTheme="majorEastAsia"/>
          <w:b/>
          <w:bCs/>
          <w:lang w:val="en-ID" w:eastAsia="ja-JP"/>
        </w:rPr>
        <w:t xml:space="preserve">Teknik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Analisis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Data</w:t>
      </w:r>
      <w:bookmarkEnd w:id="22"/>
      <w:bookmarkEnd w:id="23"/>
    </w:p>
    <w:p w14:paraId="0411FDCB" w14:textId="77777777" w:rsidR="002F6334" w:rsidRDefault="002F6334" w:rsidP="002F6334">
      <w:pPr>
        <w:contextualSpacing/>
        <w:rPr>
          <w:rFonts w:eastAsiaTheme="majorEastAsia"/>
          <w:lang w:val="en-ID" w:eastAsia="ja-JP"/>
        </w:rPr>
      </w:pPr>
    </w:p>
    <w:p w14:paraId="4141FBEF" w14:textId="77777777" w:rsidR="002F6334" w:rsidRPr="00473E15" w:rsidRDefault="002F6334" w:rsidP="002F6334">
      <w:pPr>
        <w:contextualSpacing/>
        <w:rPr>
          <w:rFonts w:eastAsiaTheme="majorEastAsia"/>
          <w:lang w:val="en-ID" w:eastAsia="ja-JP"/>
        </w:rPr>
      </w:pPr>
    </w:p>
    <w:p w14:paraId="1B6AD997" w14:textId="77777777" w:rsidR="002F6334" w:rsidRPr="00473E15" w:rsidRDefault="002F6334" w:rsidP="002F6334">
      <w:pPr>
        <w:keepNext/>
        <w:keepLines/>
        <w:numPr>
          <w:ilvl w:val="0"/>
          <w:numId w:val="4"/>
        </w:numPr>
        <w:spacing w:line="480" w:lineRule="auto"/>
        <w:ind w:left="714" w:hanging="357"/>
        <w:contextualSpacing/>
        <w:jc w:val="both"/>
        <w:outlineLvl w:val="2"/>
        <w:rPr>
          <w:rFonts w:eastAsiaTheme="majorEastAsia"/>
          <w:b/>
          <w:bCs/>
          <w:lang w:val="en-ID" w:eastAsia="ja-JP"/>
        </w:rPr>
      </w:pPr>
      <w:bookmarkStart w:id="24" w:name="_Toc529169411"/>
      <w:bookmarkStart w:id="25" w:name="_Toc536694290"/>
      <w:proofErr w:type="spellStart"/>
      <w:r w:rsidRPr="00473E15">
        <w:rPr>
          <w:rFonts w:eastAsiaTheme="majorEastAsia"/>
          <w:b/>
          <w:bCs/>
          <w:lang w:val="en-ID" w:eastAsia="ja-JP"/>
        </w:rPr>
        <w:t>Statistik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Deskriptif</w:t>
      </w:r>
      <w:bookmarkEnd w:id="24"/>
      <w:bookmarkEnd w:id="25"/>
      <w:proofErr w:type="spellEnd"/>
    </w:p>
    <w:p w14:paraId="6D2A408E" w14:textId="77777777" w:rsidR="002F6334" w:rsidRPr="000F4872" w:rsidRDefault="002F6334" w:rsidP="002F6334">
      <w:pPr>
        <w:spacing w:line="480" w:lineRule="auto"/>
        <w:ind w:left="851" w:right="49" w:firstLine="357"/>
        <w:contextualSpacing/>
        <w:jc w:val="both"/>
      </w:pPr>
      <w:bookmarkStart w:id="26" w:name="_Toc529169412"/>
      <w:proofErr w:type="spellStart"/>
      <w:r w:rsidRPr="000F4872">
        <w:t>Menurut</w:t>
      </w:r>
      <w:proofErr w:type="spellEnd"/>
      <w:r w:rsidRPr="000F4872">
        <w:t xml:space="preserve"> </w:t>
      </w:r>
      <w:proofErr w:type="spellStart"/>
      <w:r w:rsidRPr="000F4872">
        <w:t>Ghozali</w:t>
      </w:r>
      <w:proofErr w:type="spellEnd"/>
      <w:r w:rsidRPr="000F4872">
        <w:t xml:space="preserve"> (2016:19), </w:t>
      </w:r>
      <w:proofErr w:type="spellStart"/>
      <w:r w:rsidRPr="000F4872">
        <w:t>statistik</w:t>
      </w:r>
      <w:proofErr w:type="spellEnd"/>
      <w:r w:rsidRPr="000F4872">
        <w:t xml:space="preserve"> </w:t>
      </w:r>
      <w:proofErr w:type="spellStart"/>
      <w:r w:rsidRPr="000F4872">
        <w:t>deskriptif</w:t>
      </w:r>
      <w:proofErr w:type="spellEnd"/>
      <w:r w:rsidRPr="000F4872">
        <w:t xml:space="preserve"> </w:t>
      </w:r>
      <w:proofErr w:type="spellStart"/>
      <w:r w:rsidRPr="000F4872">
        <w:t>memberikan</w:t>
      </w:r>
      <w:proofErr w:type="spellEnd"/>
      <w:r w:rsidRPr="000F4872">
        <w:t xml:space="preserve"> </w:t>
      </w:r>
      <w:proofErr w:type="spellStart"/>
      <w:r w:rsidRPr="000F4872">
        <w:t>gambaran</w:t>
      </w:r>
      <w:proofErr w:type="spellEnd"/>
      <w:r w:rsidRPr="000F4872">
        <w:t xml:space="preserve"> </w:t>
      </w:r>
      <w:proofErr w:type="spellStart"/>
      <w:r w:rsidRPr="000F4872">
        <w:t>atau</w:t>
      </w:r>
      <w:proofErr w:type="spellEnd"/>
      <w:r w:rsidRPr="000F4872">
        <w:t xml:space="preserve"> </w:t>
      </w:r>
      <w:proofErr w:type="spellStart"/>
      <w:r w:rsidRPr="000F4872">
        <w:t>deskripsi</w:t>
      </w:r>
      <w:proofErr w:type="spellEnd"/>
      <w:r w:rsidRPr="000F4872">
        <w:t xml:space="preserve"> </w:t>
      </w:r>
      <w:proofErr w:type="spellStart"/>
      <w:r w:rsidRPr="000F4872">
        <w:t>suatu</w:t>
      </w:r>
      <w:proofErr w:type="spellEnd"/>
      <w:r w:rsidRPr="000F4872">
        <w:t xml:space="preserve"> data yang </w:t>
      </w:r>
      <w:proofErr w:type="spellStart"/>
      <w:r w:rsidRPr="000F4872">
        <w:t>dilihat</w:t>
      </w:r>
      <w:proofErr w:type="spellEnd"/>
      <w:r w:rsidRPr="000F4872">
        <w:t xml:space="preserve"> </w:t>
      </w:r>
      <w:proofErr w:type="spellStart"/>
      <w:r w:rsidRPr="000F4872">
        <w:t>dari</w:t>
      </w:r>
      <w:proofErr w:type="spellEnd"/>
      <w:r w:rsidRPr="000F4872">
        <w:t xml:space="preserve"> </w:t>
      </w:r>
      <w:proofErr w:type="spellStart"/>
      <w:r w:rsidRPr="000F4872">
        <w:t>nilai</w:t>
      </w:r>
      <w:proofErr w:type="spellEnd"/>
      <w:r w:rsidRPr="000F4872">
        <w:t xml:space="preserve"> rata-rata (mean), </w:t>
      </w:r>
      <w:proofErr w:type="spellStart"/>
      <w:r w:rsidRPr="000F4872">
        <w:t>standar</w:t>
      </w:r>
      <w:proofErr w:type="spellEnd"/>
      <w:r w:rsidRPr="000F4872">
        <w:t xml:space="preserve"> </w:t>
      </w:r>
      <w:proofErr w:type="spellStart"/>
      <w:r w:rsidRPr="000F4872">
        <w:t>deviasi</w:t>
      </w:r>
      <w:proofErr w:type="spellEnd"/>
      <w:r w:rsidRPr="000F4872">
        <w:t xml:space="preserve">, </w:t>
      </w:r>
      <w:proofErr w:type="spellStart"/>
      <w:r w:rsidRPr="000F4872">
        <w:t>varian</w:t>
      </w:r>
      <w:proofErr w:type="spellEnd"/>
      <w:r w:rsidRPr="000F4872">
        <w:t xml:space="preserve">, </w:t>
      </w:r>
      <w:proofErr w:type="spellStart"/>
      <w:r w:rsidRPr="000F4872">
        <w:t>maksimum</w:t>
      </w:r>
      <w:proofErr w:type="spellEnd"/>
      <w:r w:rsidRPr="000F4872">
        <w:t>, minimum, sum, range, kurtosis dan skewness (</w:t>
      </w:r>
      <w:proofErr w:type="spellStart"/>
      <w:r w:rsidRPr="000F4872">
        <w:t>kemencengan</w:t>
      </w:r>
      <w:proofErr w:type="spellEnd"/>
      <w:r w:rsidRPr="000F4872">
        <w:t xml:space="preserve"> </w:t>
      </w:r>
      <w:proofErr w:type="spellStart"/>
      <w:r w:rsidRPr="000F4872">
        <w:t>distribusi</w:t>
      </w:r>
      <w:proofErr w:type="spellEnd"/>
      <w:r w:rsidRPr="000F4872">
        <w:t>).</w:t>
      </w:r>
    </w:p>
    <w:p w14:paraId="08FB8B77" w14:textId="77777777" w:rsidR="002F6334" w:rsidRPr="00473E15" w:rsidRDefault="002F6334" w:rsidP="002F6334">
      <w:pPr>
        <w:keepNext/>
        <w:keepLines/>
        <w:numPr>
          <w:ilvl w:val="0"/>
          <w:numId w:val="4"/>
        </w:numPr>
        <w:spacing w:line="480" w:lineRule="auto"/>
        <w:ind w:left="714" w:hanging="357"/>
        <w:contextualSpacing/>
        <w:jc w:val="both"/>
        <w:outlineLvl w:val="2"/>
        <w:rPr>
          <w:rFonts w:eastAsiaTheme="majorEastAsia"/>
          <w:b/>
          <w:bCs/>
          <w:lang w:val="en-ID" w:eastAsia="ja-JP"/>
        </w:rPr>
      </w:pPr>
      <w:bookmarkStart w:id="27" w:name="_Toc536694291"/>
      <w:r w:rsidRPr="00473E15">
        <w:rPr>
          <w:rFonts w:eastAsiaTheme="majorEastAsia"/>
          <w:b/>
          <w:bCs/>
          <w:lang w:val="en-ID" w:eastAsia="ja-JP"/>
        </w:rPr>
        <w:t xml:space="preserve">Uji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Kesamaan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Koefisien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(</w:t>
      </w:r>
      <w:r w:rsidRPr="00473E15">
        <w:rPr>
          <w:rFonts w:eastAsiaTheme="majorEastAsia"/>
          <w:b/>
          <w:bCs/>
          <w:i/>
          <w:lang w:val="en-ID" w:eastAsia="ja-JP"/>
        </w:rPr>
        <w:t>Pooling</w:t>
      </w:r>
      <w:r w:rsidRPr="00473E15">
        <w:rPr>
          <w:rFonts w:eastAsiaTheme="majorEastAsia"/>
          <w:b/>
          <w:bCs/>
          <w:lang w:val="en-ID" w:eastAsia="ja-JP"/>
        </w:rPr>
        <w:t>)</w:t>
      </w:r>
      <w:bookmarkEnd w:id="27"/>
      <w:r w:rsidRPr="00473E15">
        <w:rPr>
          <w:rFonts w:eastAsiaTheme="majorEastAsia"/>
          <w:b/>
          <w:bCs/>
          <w:lang w:val="en-ID" w:eastAsia="ja-JP"/>
        </w:rPr>
        <w:t xml:space="preserve"> </w:t>
      </w:r>
      <w:bookmarkEnd w:id="26"/>
    </w:p>
    <w:p w14:paraId="3521FBB8" w14:textId="77777777" w:rsidR="002F6334" w:rsidRPr="00C81BF2" w:rsidRDefault="002F6334" w:rsidP="002F6334">
      <w:pPr>
        <w:spacing w:line="480" w:lineRule="auto"/>
        <w:ind w:left="567" w:right="49" w:firstLine="283"/>
        <w:contextualSpacing/>
        <w:jc w:val="both"/>
        <w:rPr>
          <w:rFonts w:eastAsia="Times New Roman"/>
          <w:color w:val="0D0D0D" w:themeColor="text1" w:themeTint="F2"/>
        </w:rPr>
      </w:pPr>
      <w:bookmarkStart w:id="28" w:name="_Toc529169414"/>
      <w:proofErr w:type="spellStart"/>
      <w:r w:rsidRPr="00C81BF2">
        <w:rPr>
          <w:rFonts w:eastAsia="Times New Roman"/>
          <w:color w:val="0D0D0D" w:themeColor="text1" w:themeTint="F2"/>
        </w:rPr>
        <w:t>Sebelumnya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, </w:t>
      </w:r>
      <w:proofErr w:type="spellStart"/>
      <w:r w:rsidRPr="00C81BF2">
        <w:rPr>
          <w:rFonts w:eastAsia="Times New Roman"/>
          <w:color w:val="0D0D0D" w:themeColor="text1" w:themeTint="F2"/>
        </w:rPr>
        <w:t>perlu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diketahui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apakah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pooling data </w:t>
      </w:r>
      <w:proofErr w:type="spellStart"/>
      <w:r w:rsidRPr="00C81BF2">
        <w:rPr>
          <w:rFonts w:eastAsia="Times New Roman"/>
          <w:color w:val="0D0D0D" w:themeColor="text1" w:themeTint="F2"/>
        </w:rPr>
        <w:t>penelitian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(</w:t>
      </w:r>
      <w:proofErr w:type="spellStart"/>
      <w:r w:rsidRPr="00C81BF2">
        <w:rPr>
          <w:rFonts w:eastAsia="Times New Roman"/>
          <w:color w:val="0D0D0D" w:themeColor="text1" w:themeTint="F2"/>
        </w:rPr>
        <w:t>penggabungan</w:t>
      </w:r>
      <w:proofErr w:type="spellEnd"/>
      <w:r>
        <w:rPr>
          <w:rFonts w:eastAsia="Times New Roman"/>
          <w:color w:val="0D0D0D" w:themeColor="text1" w:themeTint="F2"/>
        </w:rPr>
        <w:t xml:space="preserve"> </w:t>
      </w:r>
      <w:r w:rsidRPr="00C81BF2">
        <w:rPr>
          <w:rFonts w:eastAsia="Times New Roman"/>
          <w:color w:val="0D0D0D" w:themeColor="text1" w:themeTint="F2"/>
        </w:rPr>
        <w:t xml:space="preserve">data cross-sectional dan time series) </w:t>
      </w:r>
      <w:proofErr w:type="spellStart"/>
      <w:r w:rsidRPr="00C81BF2">
        <w:rPr>
          <w:rFonts w:eastAsia="Times New Roman"/>
          <w:color w:val="0D0D0D" w:themeColor="text1" w:themeTint="F2"/>
        </w:rPr>
        <w:t>dapat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dilakukan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atau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tidak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. </w:t>
      </w:r>
      <w:proofErr w:type="spellStart"/>
      <w:r w:rsidRPr="00C81BF2">
        <w:rPr>
          <w:rFonts w:eastAsia="Times New Roman"/>
          <w:color w:val="0D0D0D" w:themeColor="text1" w:themeTint="F2"/>
        </w:rPr>
        <w:t>Untuk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itu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, </w:t>
      </w:r>
      <w:proofErr w:type="spellStart"/>
      <w:r w:rsidRPr="00C81BF2">
        <w:rPr>
          <w:rFonts w:eastAsia="Times New Roman"/>
          <w:color w:val="0D0D0D" w:themeColor="text1" w:themeTint="F2"/>
        </w:rPr>
        <w:t>perlu</w:t>
      </w:r>
      <w:proofErr w:type="spellEnd"/>
      <w:r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dilakukan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suatu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pengujian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yaitu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pengujian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comparing two regression: the dummy</w:t>
      </w:r>
      <w:r>
        <w:rPr>
          <w:rFonts w:eastAsia="Times New Roman"/>
          <w:color w:val="0D0D0D" w:themeColor="text1" w:themeTint="F2"/>
        </w:rPr>
        <w:t xml:space="preserve"> </w:t>
      </w:r>
      <w:r w:rsidRPr="00C81BF2">
        <w:rPr>
          <w:rFonts w:eastAsia="Times New Roman"/>
          <w:color w:val="0D0D0D" w:themeColor="text1" w:themeTint="F2"/>
        </w:rPr>
        <w:t xml:space="preserve">variable approach. </w:t>
      </w:r>
      <w:proofErr w:type="spellStart"/>
      <w:r w:rsidRPr="00C81BF2">
        <w:rPr>
          <w:rFonts w:eastAsia="Times New Roman"/>
          <w:color w:val="0D0D0D" w:themeColor="text1" w:themeTint="F2"/>
        </w:rPr>
        <w:t>Kriteria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keputusan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dalam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uji </w:t>
      </w:r>
      <w:proofErr w:type="spellStart"/>
      <w:r w:rsidRPr="00C81BF2">
        <w:rPr>
          <w:rFonts w:eastAsia="Times New Roman"/>
          <w:color w:val="0D0D0D" w:themeColor="text1" w:themeTint="F2"/>
        </w:rPr>
        <w:t>kesamaan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koefisien</w:t>
      </w:r>
      <w:proofErr w:type="spellEnd"/>
      <w:r w:rsidRPr="00C81BF2">
        <w:rPr>
          <w:rFonts w:eastAsia="Times New Roman"/>
          <w:color w:val="0D0D0D" w:themeColor="text1" w:themeTint="F2"/>
        </w:rPr>
        <w:t>:</w:t>
      </w:r>
    </w:p>
    <w:p w14:paraId="73C2911D" w14:textId="77777777" w:rsidR="002F6334" w:rsidRDefault="002F6334" w:rsidP="002F6334">
      <w:pPr>
        <w:pStyle w:val="ListParagraph"/>
        <w:numPr>
          <w:ilvl w:val="1"/>
          <w:numId w:val="4"/>
        </w:numPr>
        <w:spacing w:line="480" w:lineRule="auto"/>
        <w:ind w:left="1134" w:right="49" w:hanging="567"/>
        <w:jc w:val="both"/>
        <w:rPr>
          <w:rFonts w:eastAsia="Times New Roman"/>
          <w:color w:val="0D0D0D" w:themeColor="text1" w:themeTint="F2"/>
        </w:rPr>
      </w:pPr>
      <w:proofErr w:type="spellStart"/>
      <w:r w:rsidRPr="00C81BF2">
        <w:rPr>
          <w:rFonts w:eastAsia="Times New Roman"/>
          <w:color w:val="0D0D0D" w:themeColor="text1" w:themeTint="F2"/>
        </w:rPr>
        <w:t>Bila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p-value &lt; 0.05, </w:t>
      </w:r>
      <w:proofErr w:type="spellStart"/>
      <w:r w:rsidRPr="00C81BF2">
        <w:rPr>
          <w:rFonts w:eastAsia="Times New Roman"/>
          <w:color w:val="0D0D0D" w:themeColor="text1" w:themeTint="F2"/>
        </w:rPr>
        <w:t>maka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terdapat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perbedaan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koefisien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dan </w:t>
      </w:r>
      <w:proofErr w:type="spellStart"/>
      <w:r w:rsidRPr="00C81BF2">
        <w:rPr>
          <w:rFonts w:eastAsia="Times New Roman"/>
          <w:color w:val="0D0D0D" w:themeColor="text1" w:themeTint="F2"/>
        </w:rPr>
        <w:t>tidak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dapat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dilakukan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pooling. Oleh </w:t>
      </w:r>
      <w:proofErr w:type="spellStart"/>
      <w:r w:rsidRPr="00C81BF2">
        <w:rPr>
          <w:rFonts w:eastAsia="Times New Roman"/>
          <w:color w:val="0D0D0D" w:themeColor="text1" w:themeTint="F2"/>
        </w:rPr>
        <w:t>karena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itu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, </w:t>
      </w:r>
      <w:proofErr w:type="spellStart"/>
      <w:r w:rsidRPr="00C81BF2">
        <w:rPr>
          <w:rFonts w:eastAsia="Times New Roman"/>
          <w:color w:val="0D0D0D" w:themeColor="text1" w:themeTint="F2"/>
        </w:rPr>
        <w:t>pengujian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data </w:t>
      </w:r>
      <w:proofErr w:type="spellStart"/>
      <w:r w:rsidRPr="00C81BF2">
        <w:rPr>
          <w:rFonts w:eastAsia="Times New Roman"/>
          <w:color w:val="0D0D0D" w:themeColor="text1" w:themeTint="F2"/>
        </w:rPr>
        <w:t>penelitian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harus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dilakukan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per-</w:t>
      </w:r>
      <w:proofErr w:type="spellStart"/>
      <w:r w:rsidRPr="00C81BF2">
        <w:rPr>
          <w:rFonts w:eastAsia="Times New Roman"/>
          <w:color w:val="0D0D0D" w:themeColor="text1" w:themeTint="F2"/>
        </w:rPr>
        <w:t>tahun</w:t>
      </w:r>
      <w:proofErr w:type="spellEnd"/>
      <w:r w:rsidRPr="00C81BF2">
        <w:rPr>
          <w:rFonts w:eastAsia="Times New Roman"/>
          <w:color w:val="0D0D0D" w:themeColor="text1" w:themeTint="F2"/>
        </w:rPr>
        <w:t>.</w:t>
      </w:r>
    </w:p>
    <w:p w14:paraId="0A460C7C" w14:textId="77777777" w:rsidR="002F6334" w:rsidRPr="00C81BF2" w:rsidRDefault="002F6334" w:rsidP="002F6334">
      <w:pPr>
        <w:pStyle w:val="ListParagraph"/>
        <w:numPr>
          <w:ilvl w:val="1"/>
          <w:numId w:val="4"/>
        </w:numPr>
        <w:tabs>
          <w:tab w:val="left" w:pos="1276"/>
        </w:tabs>
        <w:spacing w:line="480" w:lineRule="auto"/>
        <w:ind w:left="1134" w:right="49" w:hanging="567"/>
        <w:jc w:val="both"/>
        <w:rPr>
          <w:rFonts w:eastAsia="Times New Roman"/>
          <w:color w:val="0D0D0D" w:themeColor="text1" w:themeTint="F2"/>
        </w:rPr>
      </w:pPr>
      <w:proofErr w:type="spellStart"/>
      <w:r w:rsidRPr="00C81BF2">
        <w:rPr>
          <w:rFonts w:eastAsia="Times New Roman"/>
          <w:color w:val="0D0D0D" w:themeColor="text1" w:themeTint="F2"/>
        </w:rPr>
        <w:t>Bila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p-value </w:t>
      </w:r>
      <w:r>
        <w:rPr>
          <w:rFonts w:eastAsia="Times New Roman"/>
          <w:color w:val="0D0D0D" w:themeColor="text1" w:themeTint="F2"/>
        </w:rPr>
        <w:t xml:space="preserve">&gt; </w:t>
      </w:r>
      <w:r w:rsidRPr="00C81BF2">
        <w:rPr>
          <w:rFonts w:eastAsia="Times New Roman"/>
          <w:color w:val="0D0D0D" w:themeColor="text1" w:themeTint="F2"/>
        </w:rPr>
        <w:t xml:space="preserve">0.05, </w:t>
      </w:r>
      <w:proofErr w:type="spellStart"/>
      <w:r w:rsidRPr="00C81BF2">
        <w:rPr>
          <w:rFonts w:eastAsia="Times New Roman"/>
          <w:color w:val="0D0D0D" w:themeColor="text1" w:themeTint="F2"/>
        </w:rPr>
        <w:t>maka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tidak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terdapat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perbedaan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koefisien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dan </w:t>
      </w:r>
      <w:proofErr w:type="spellStart"/>
      <w:r w:rsidRPr="00C81BF2">
        <w:rPr>
          <w:rFonts w:eastAsia="Times New Roman"/>
          <w:color w:val="0D0D0D" w:themeColor="text1" w:themeTint="F2"/>
        </w:rPr>
        <w:t>dapat</w:t>
      </w:r>
      <w:proofErr w:type="spellEnd"/>
      <w:r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dilakukan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pooling. Oleh </w:t>
      </w:r>
      <w:proofErr w:type="spellStart"/>
      <w:r w:rsidRPr="00C81BF2">
        <w:rPr>
          <w:rFonts w:eastAsia="Times New Roman"/>
          <w:color w:val="0D0D0D" w:themeColor="text1" w:themeTint="F2"/>
        </w:rPr>
        <w:t>sebab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itu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, </w:t>
      </w:r>
      <w:proofErr w:type="spellStart"/>
      <w:r w:rsidRPr="00C81BF2">
        <w:rPr>
          <w:rFonts w:eastAsia="Times New Roman"/>
          <w:color w:val="0D0D0D" w:themeColor="text1" w:themeTint="F2"/>
        </w:rPr>
        <w:t>pengujian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data </w:t>
      </w:r>
      <w:proofErr w:type="spellStart"/>
      <w:r w:rsidRPr="00C81BF2">
        <w:rPr>
          <w:rFonts w:eastAsia="Times New Roman"/>
          <w:color w:val="0D0D0D" w:themeColor="text1" w:themeTint="F2"/>
        </w:rPr>
        <w:t>penelitian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dapat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dilakukan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selama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periode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penelitian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C81BF2">
        <w:rPr>
          <w:rFonts w:eastAsia="Times New Roman"/>
          <w:color w:val="0D0D0D" w:themeColor="text1" w:themeTint="F2"/>
        </w:rPr>
        <w:t>dalam</w:t>
      </w:r>
      <w:proofErr w:type="spellEnd"/>
      <w:r w:rsidRPr="00C81BF2">
        <w:rPr>
          <w:rFonts w:eastAsia="Times New Roman"/>
          <w:color w:val="0D0D0D" w:themeColor="text1" w:themeTint="F2"/>
        </w:rPr>
        <w:t xml:space="preserve"> 1 kali uji.</w:t>
      </w:r>
    </w:p>
    <w:p w14:paraId="3C59A9C5" w14:textId="77777777" w:rsidR="002F6334" w:rsidRPr="00473E15" w:rsidRDefault="002F6334" w:rsidP="002F6334">
      <w:pPr>
        <w:keepNext/>
        <w:keepLines/>
        <w:numPr>
          <w:ilvl w:val="0"/>
          <w:numId w:val="4"/>
        </w:numPr>
        <w:spacing w:line="480" w:lineRule="auto"/>
        <w:ind w:left="714" w:hanging="357"/>
        <w:contextualSpacing/>
        <w:jc w:val="both"/>
        <w:outlineLvl w:val="2"/>
        <w:rPr>
          <w:rFonts w:eastAsiaTheme="majorEastAsia"/>
          <w:b/>
          <w:bCs/>
          <w:lang w:val="en-ID" w:eastAsia="ja-JP"/>
        </w:rPr>
      </w:pPr>
      <w:bookmarkStart w:id="29" w:name="_Toc536694292"/>
      <w:r w:rsidRPr="00473E15">
        <w:rPr>
          <w:rFonts w:eastAsiaTheme="majorEastAsia"/>
          <w:b/>
          <w:bCs/>
          <w:lang w:val="en-ID" w:eastAsia="ja-JP"/>
        </w:rPr>
        <w:lastRenderedPageBreak/>
        <w:t xml:space="preserve">Uji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Asumsi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Klasik</w:t>
      </w:r>
      <w:bookmarkEnd w:id="28"/>
      <w:bookmarkEnd w:id="29"/>
      <w:proofErr w:type="spellEnd"/>
    </w:p>
    <w:p w14:paraId="56D2B14C" w14:textId="77777777" w:rsidR="002F6334" w:rsidRPr="0053641E" w:rsidRDefault="002F6334" w:rsidP="002F6334">
      <w:pPr>
        <w:spacing w:line="480" w:lineRule="auto"/>
        <w:ind w:left="567" w:firstLine="567"/>
        <w:contextualSpacing/>
        <w:jc w:val="both"/>
        <w:rPr>
          <w:rFonts w:eastAsia="Calibri"/>
        </w:rPr>
      </w:pPr>
      <w:bookmarkStart w:id="30" w:name="_Toc529169413"/>
      <w:bookmarkStart w:id="31" w:name="_Toc383524982"/>
      <w:bookmarkStart w:id="32" w:name="_Toc529169415"/>
      <w:proofErr w:type="spellStart"/>
      <w:r w:rsidRPr="0053641E">
        <w:rPr>
          <w:rFonts w:eastAsia="Calibri"/>
        </w:rPr>
        <w:t>Untuk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melakukan</w:t>
      </w:r>
      <w:proofErr w:type="spellEnd"/>
      <w:r w:rsidRPr="0053641E">
        <w:rPr>
          <w:rFonts w:eastAsia="Calibri"/>
        </w:rPr>
        <w:t xml:space="preserve"> uji </w:t>
      </w:r>
      <w:proofErr w:type="spellStart"/>
      <w:r w:rsidRPr="0053641E">
        <w:rPr>
          <w:rFonts w:eastAsia="Calibri"/>
        </w:rPr>
        <w:t>asumsi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klasik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penelitian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ini</w:t>
      </w:r>
      <w:proofErr w:type="spellEnd"/>
      <w:r w:rsidRPr="0053641E">
        <w:rPr>
          <w:rFonts w:eastAsia="Calibri"/>
        </w:rPr>
        <w:t xml:space="preserve">, </w:t>
      </w:r>
      <w:proofErr w:type="spellStart"/>
      <w:r w:rsidRPr="0053641E">
        <w:rPr>
          <w:rFonts w:eastAsia="Calibri"/>
        </w:rPr>
        <w:t>maka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Menurut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Ghozali</w:t>
      </w:r>
      <w:proofErr w:type="spellEnd"/>
      <w:r w:rsidRPr="0053641E">
        <w:rPr>
          <w:rFonts w:eastAsia="Calibri"/>
        </w:rPr>
        <w:t xml:space="preserve"> (2016:103) </w:t>
      </w:r>
      <w:proofErr w:type="spellStart"/>
      <w:r w:rsidRPr="0053641E">
        <w:rPr>
          <w:rFonts w:eastAsia="Calibri"/>
        </w:rPr>
        <w:t>terdapat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empat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pengujian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dalam</w:t>
      </w:r>
      <w:proofErr w:type="spellEnd"/>
      <w:r w:rsidRPr="0053641E">
        <w:rPr>
          <w:rFonts w:eastAsia="Calibri"/>
        </w:rPr>
        <w:t xml:space="preserve"> uji </w:t>
      </w:r>
      <w:proofErr w:type="spellStart"/>
      <w:r w:rsidRPr="0053641E">
        <w:rPr>
          <w:rFonts w:eastAsia="Calibri"/>
        </w:rPr>
        <w:t>asumsi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klasik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antara</w:t>
      </w:r>
      <w:proofErr w:type="spellEnd"/>
      <w:r w:rsidRPr="0053641E">
        <w:rPr>
          <w:rFonts w:eastAsia="Calibri"/>
        </w:rPr>
        <w:t xml:space="preserve"> lain:</w:t>
      </w:r>
    </w:p>
    <w:p w14:paraId="6BE89C6E" w14:textId="77777777" w:rsidR="002F6334" w:rsidRPr="0053641E" w:rsidRDefault="002F6334" w:rsidP="002F6334">
      <w:pPr>
        <w:numPr>
          <w:ilvl w:val="0"/>
          <w:numId w:val="7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r w:rsidRPr="0053641E">
        <w:rPr>
          <w:rFonts w:eastAsia="Calibri"/>
        </w:rPr>
        <w:t xml:space="preserve">Uji </w:t>
      </w:r>
      <w:proofErr w:type="spellStart"/>
      <w:r w:rsidRPr="0053641E">
        <w:rPr>
          <w:rFonts w:eastAsia="Calibri"/>
        </w:rPr>
        <w:t>Normalitas</w:t>
      </w:r>
      <w:proofErr w:type="spellEnd"/>
    </w:p>
    <w:p w14:paraId="55C61069" w14:textId="77777777" w:rsidR="002F6334" w:rsidRPr="0053641E" w:rsidRDefault="002F6334" w:rsidP="002F6334">
      <w:pPr>
        <w:spacing w:line="480" w:lineRule="auto"/>
        <w:ind w:left="567" w:firstLine="567"/>
        <w:contextualSpacing/>
        <w:jc w:val="both"/>
        <w:rPr>
          <w:rFonts w:eastAsia="Calibri"/>
        </w:rPr>
      </w:pPr>
      <w:proofErr w:type="spellStart"/>
      <w:r w:rsidRPr="0053641E">
        <w:rPr>
          <w:rFonts w:eastAsia="Calibri"/>
        </w:rPr>
        <w:t>Menurut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Ghozali</w:t>
      </w:r>
      <w:proofErr w:type="spellEnd"/>
      <w:r w:rsidRPr="0053641E">
        <w:rPr>
          <w:rFonts w:eastAsia="Calibri"/>
        </w:rPr>
        <w:t xml:space="preserve"> (2016:154-158), uji </w:t>
      </w:r>
      <w:proofErr w:type="spellStart"/>
      <w:r w:rsidRPr="0053641E">
        <w:rPr>
          <w:rFonts w:eastAsia="Calibri"/>
        </w:rPr>
        <w:t>normalitas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bertujuan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untuk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menguji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apakah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dalam</w:t>
      </w:r>
      <w:proofErr w:type="spellEnd"/>
      <w:r w:rsidRPr="0053641E">
        <w:rPr>
          <w:rFonts w:eastAsia="Calibri"/>
        </w:rPr>
        <w:t xml:space="preserve"> model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,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pengganggu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atau</w:t>
      </w:r>
      <w:proofErr w:type="spellEnd"/>
      <w:r w:rsidRPr="0053641E">
        <w:rPr>
          <w:rFonts w:eastAsia="Calibri"/>
        </w:rPr>
        <w:t xml:space="preserve"> residual </w:t>
      </w:r>
      <w:proofErr w:type="spellStart"/>
      <w:r w:rsidRPr="0053641E">
        <w:rPr>
          <w:rFonts w:eastAsia="Calibri"/>
        </w:rPr>
        <w:t>memiliki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distribusi</w:t>
      </w:r>
      <w:proofErr w:type="spellEnd"/>
      <w:r w:rsidRPr="0053641E">
        <w:rPr>
          <w:rFonts w:eastAsia="Calibri"/>
        </w:rPr>
        <w:t xml:space="preserve"> normal. </w:t>
      </w:r>
      <w:proofErr w:type="spellStart"/>
      <w:r w:rsidRPr="0053641E">
        <w:rPr>
          <w:rFonts w:eastAsia="Calibri"/>
        </w:rPr>
        <w:t>Seperti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diketahui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bahwa</w:t>
      </w:r>
      <w:proofErr w:type="spellEnd"/>
      <w:r w:rsidRPr="0053641E">
        <w:rPr>
          <w:rFonts w:eastAsia="Calibri"/>
        </w:rPr>
        <w:t xml:space="preserve"> uji t dan F </w:t>
      </w:r>
      <w:proofErr w:type="spellStart"/>
      <w:r w:rsidRPr="0053641E">
        <w:rPr>
          <w:rFonts w:eastAsia="Calibri"/>
        </w:rPr>
        <w:t>mengasumsikan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bahwa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</w:rPr>
        <w:t xml:space="preserve"> residual </w:t>
      </w:r>
      <w:proofErr w:type="spellStart"/>
      <w:r w:rsidRPr="0053641E">
        <w:rPr>
          <w:rFonts w:eastAsia="Calibri"/>
        </w:rPr>
        <w:t>mengikuti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distribusi</w:t>
      </w:r>
      <w:proofErr w:type="spellEnd"/>
      <w:r w:rsidRPr="0053641E">
        <w:rPr>
          <w:rFonts w:eastAsia="Calibri"/>
        </w:rPr>
        <w:t xml:space="preserve"> normal. </w:t>
      </w:r>
      <w:proofErr w:type="spellStart"/>
      <w:r w:rsidRPr="0053641E">
        <w:rPr>
          <w:rFonts w:eastAsia="Calibri"/>
        </w:rPr>
        <w:t>Kalau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asumsi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dilanggar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maka</w:t>
      </w:r>
      <w:proofErr w:type="spellEnd"/>
      <w:r w:rsidRPr="0053641E">
        <w:rPr>
          <w:rFonts w:eastAsia="Calibri"/>
        </w:rPr>
        <w:t xml:space="preserve"> uji </w:t>
      </w:r>
      <w:proofErr w:type="spellStart"/>
      <w:r w:rsidRPr="0053641E">
        <w:rPr>
          <w:rFonts w:eastAsia="Calibri"/>
        </w:rPr>
        <w:t>statistik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menjadi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valid </w:t>
      </w:r>
      <w:proofErr w:type="spellStart"/>
      <w:r w:rsidRPr="0053641E">
        <w:rPr>
          <w:rFonts w:eastAsia="Calibri"/>
        </w:rPr>
        <w:t>untuk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jumlah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sampel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kecil</w:t>
      </w:r>
      <w:proofErr w:type="spellEnd"/>
      <w:r w:rsidRPr="0053641E">
        <w:rPr>
          <w:rFonts w:eastAsia="Calibri"/>
        </w:rPr>
        <w:t xml:space="preserve">.  Uji </w:t>
      </w:r>
      <w:proofErr w:type="spellStart"/>
      <w:r w:rsidRPr="0053641E">
        <w:rPr>
          <w:rFonts w:eastAsia="Calibri"/>
        </w:rPr>
        <w:t>statistik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dipakai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untuk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menguji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normalitas</w:t>
      </w:r>
      <w:proofErr w:type="spellEnd"/>
      <w:r w:rsidRPr="0053641E">
        <w:rPr>
          <w:rFonts w:eastAsia="Calibri"/>
        </w:rPr>
        <w:t xml:space="preserve"> residual </w:t>
      </w:r>
      <w:proofErr w:type="spellStart"/>
      <w:r w:rsidRPr="0053641E">
        <w:rPr>
          <w:rFonts w:eastAsia="Calibri"/>
        </w:rPr>
        <w:t>adalah</w:t>
      </w:r>
      <w:proofErr w:type="spellEnd"/>
      <w:r w:rsidRPr="0053641E">
        <w:rPr>
          <w:rFonts w:eastAsia="Calibri"/>
        </w:rPr>
        <w:t xml:space="preserve"> uji </w:t>
      </w:r>
      <w:proofErr w:type="spellStart"/>
      <w:r w:rsidRPr="0053641E">
        <w:rPr>
          <w:rFonts w:eastAsia="Calibri"/>
        </w:rPr>
        <w:t>statistik</w:t>
      </w:r>
      <w:proofErr w:type="spellEnd"/>
      <w:r w:rsidRPr="0053641E">
        <w:rPr>
          <w:rFonts w:eastAsia="Calibri"/>
        </w:rPr>
        <w:t xml:space="preserve"> </w:t>
      </w:r>
      <w:bookmarkStart w:id="33" w:name="_Hlk505336472"/>
      <w:r w:rsidRPr="0053641E">
        <w:rPr>
          <w:rFonts w:eastAsia="Calibri"/>
          <w:i/>
        </w:rPr>
        <w:t>One-Sample Kolmogorov-Smirnov</w:t>
      </w:r>
      <w:r w:rsidRPr="0053641E">
        <w:rPr>
          <w:rFonts w:eastAsia="Calibri"/>
        </w:rPr>
        <w:t xml:space="preserve"> (K-S)</w:t>
      </w:r>
      <w:bookmarkEnd w:id="33"/>
      <w:r w:rsidRPr="0053641E">
        <w:rPr>
          <w:rFonts w:eastAsia="Calibri"/>
        </w:rPr>
        <w:t xml:space="preserve">. Uji K-S </w:t>
      </w:r>
      <w:proofErr w:type="spellStart"/>
      <w:r w:rsidRPr="0053641E">
        <w:rPr>
          <w:rFonts w:eastAsia="Calibri"/>
        </w:rPr>
        <w:t>dilakukan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dengan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langkah-langkah</w:t>
      </w:r>
      <w:proofErr w:type="spellEnd"/>
      <w:r w:rsidRPr="0053641E">
        <w:rPr>
          <w:rFonts w:eastAsia="Calibri"/>
        </w:rPr>
        <w:t>:</w:t>
      </w:r>
    </w:p>
    <w:p w14:paraId="2A706E14" w14:textId="77777777" w:rsidR="002F6334" w:rsidRPr="0053641E" w:rsidRDefault="002F6334" w:rsidP="002F6334">
      <w:pPr>
        <w:numPr>
          <w:ilvl w:val="0"/>
          <w:numId w:val="9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proofErr w:type="spellStart"/>
      <w:r w:rsidRPr="0053641E">
        <w:rPr>
          <w:rFonts w:eastAsia="Calibri"/>
        </w:rPr>
        <w:t>Hipotesis</w:t>
      </w:r>
      <w:proofErr w:type="spellEnd"/>
    </w:p>
    <w:p w14:paraId="363BB841" w14:textId="77777777" w:rsidR="002F6334" w:rsidRPr="0053641E" w:rsidRDefault="002F6334" w:rsidP="002F6334">
      <w:pPr>
        <w:spacing w:line="480" w:lineRule="auto"/>
        <w:ind w:left="567" w:firstLine="567"/>
        <w:contextualSpacing/>
        <w:jc w:val="both"/>
        <w:rPr>
          <w:rFonts w:eastAsia="Calibri"/>
        </w:rPr>
      </w:pPr>
      <w:r w:rsidRPr="0053641E">
        <w:rPr>
          <w:rFonts w:eastAsia="Calibri"/>
        </w:rPr>
        <w:t>H</w:t>
      </w:r>
      <w:proofErr w:type="gramStart"/>
      <w:r w:rsidRPr="0053641E">
        <w:rPr>
          <w:rFonts w:eastAsia="Calibri"/>
          <w:vertAlign w:val="subscript"/>
        </w:rPr>
        <w:t>0</w:t>
      </w:r>
      <w:r w:rsidRPr="0053641E">
        <w:rPr>
          <w:rFonts w:eastAsia="Calibri"/>
        </w:rPr>
        <w:t xml:space="preserve"> :</w:t>
      </w:r>
      <w:proofErr w:type="gramEnd"/>
      <w:r w:rsidRPr="0053641E">
        <w:rPr>
          <w:rFonts w:eastAsia="Calibri"/>
        </w:rPr>
        <w:t xml:space="preserve"> Data residual </w:t>
      </w:r>
      <w:proofErr w:type="spellStart"/>
      <w:r w:rsidRPr="0053641E">
        <w:rPr>
          <w:rFonts w:eastAsia="Calibri"/>
        </w:rPr>
        <w:t>berdistribusi</w:t>
      </w:r>
      <w:proofErr w:type="spellEnd"/>
      <w:r w:rsidRPr="0053641E">
        <w:rPr>
          <w:rFonts w:eastAsia="Calibri"/>
        </w:rPr>
        <w:t xml:space="preserve"> normal</w:t>
      </w:r>
    </w:p>
    <w:p w14:paraId="2C1857ED" w14:textId="77777777" w:rsidR="002F6334" w:rsidRPr="0053641E" w:rsidRDefault="002F6334" w:rsidP="002F6334">
      <w:pPr>
        <w:spacing w:line="480" w:lineRule="auto"/>
        <w:ind w:left="567" w:firstLine="567"/>
        <w:contextualSpacing/>
        <w:jc w:val="both"/>
        <w:rPr>
          <w:rFonts w:eastAsia="Calibri"/>
        </w:rPr>
      </w:pPr>
      <w:r w:rsidRPr="0053641E">
        <w:rPr>
          <w:rFonts w:eastAsia="Calibri"/>
        </w:rPr>
        <w:t>H</w:t>
      </w:r>
      <w:r w:rsidRPr="0053641E">
        <w:rPr>
          <w:rFonts w:eastAsia="Calibri"/>
          <w:vertAlign w:val="subscript"/>
        </w:rPr>
        <w:t>a</w:t>
      </w:r>
      <w:r w:rsidRPr="0053641E">
        <w:rPr>
          <w:rFonts w:eastAsia="Calibri"/>
        </w:rPr>
        <w:t xml:space="preserve">: Data residual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terdistribusi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secara</w:t>
      </w:r>
      <w:proofErr w:type="spellEnd"/>
      <w:r w:rsidRPr="0053641E">
        <w:rPr>
          <w:rFonts w:eastAsia="Calibri"/>
        </w:rPr>
        <w:t xml:space="preserve"> normal</w:t>
      </w:r>
    </w:p>
    <w:p w14:paraId="3CF1EF6C" w14:textId="77777777" w:rsidR="002F6334" w:rsidRPr="0053641E" w:rsidRDefault="002F6334" w:rsidP="002F6334">
      <w:pPr>
        <w:numPr>
          <w:ilvl w:val="0"/>
          <w:numId w:val="9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proofErr w:type="spellStart"/>
      <w:r w:rsidRPr="0053641E">
        <w:rPr>
          <w:rFonts w:eastAsia="Calibri"/>
        </w:rPr>
        <w:t>Menentukan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tingkat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kesalahan</w:t>
      </w:r>
      <w:proofErr w:type="spellEnd"/>
      <w:r w:rsidRPr="0053641E">
        <w:rPr>
          <w:rFonts w:eastAsia="Calibri"/>
        </w:rPr>
        <w:t xml:space="preserve"> (</w:t>
      </w:r>
      <w:r w:rsidRPr="0053641E">
        <w:rPr>
          <w:rFonts w:eastAsia="Calibri"/>
        </w:rPr>
        <w:sym w:font="Symbol" w:char="F061"/>
      </w:r>
      <w:r w:rsidRPr="0053641E">
        <w:rPr>
          <w:rFonts w:eastAsia="Calibri"/>
        </w:rPr>
        <w:t>) = 0.05 (5%)</w:t>
      </w:r>
    </w:p>
    <w:p w14:paraId="287AD149" w14:textId="77777777" w:rsidR="002F6334" w:rsidRPr="0053641E" w:rsidRDefault="002F6334" w:rsidP="002F6334">
      <w:pPr>
        <w:numPr>
          <w:ilvl w:val="0"/>
          <w:numId w:val="9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proofErr w:type="spellStart"/>
      <w:r w:rsidRPr="0053641E">
        <w:rPr>
          <w:rFonts w:eastAsia="Calibri"/>
        </w:rPr>
        <w:t>Kriteria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pengambilan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keputusan</w:t>
      </w:r>
      <w:proofErr w:type="spellEnd"/>
      <w:r w:rsidRPr="0053641E">
        <w:rPr>
          <w:rFonts w:eastAsia="Calibri"/>
        </w:rPr>
        <w:t>:</w:t>
      </w:r>
    </w:p>
    <w:p w14:paraId="0ABBA933" w14:textId="77777777" w:rsidR="002F6334" w:rsidRPr="0053641E" w:rsidRDefault="002F6334" w:rsidP="002F6334">
      <w:pPr>
        <w:spacing w:line="480" w:lineRule="auto"/>
        <w:ind w:left="1134"/>
        <w:contextualSpacing/>
        <w:jc w:val="both"/>
        <w:rPr>
          <w:rFonts w:eastAsia="Calibri"/>
        </w:rPr>
      </w:pPr>
      <w:r w:rsidRPr="0053641E">
        <w:rPr>
          <w:rFonts w:eastAsia="Calibri"/>
        </w:rPr>
        <w:t>H</w:t>
      </w:r>
      <w:r w:rsidRPr="0053641E">
        <w:rPr>
          <w:rFonts w:eastAsia="Calibri"/>
          <w:vertAlign w:val="subscript"/>
        </w:rPr>
        <w:t>0</w:t>
      </w:r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diterima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apabila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</w:rPr>
        <w:t xml:space="preserve"> </w:t>
      </w:r>
      <w:r w:rsidRPr="0053641E">
        <w:rPr>
          <w:rFonts w:eastAsia="Calibri"/>
          <w:i/>
        </w:rPr>
        <w:t xml:space="preserve">p-value </w:t>
      </w:r>
      <w:proofErr w:type="spellStart"/>
      <w:r w:rsidRPr="0053641E">
        <w:rPr>
          <w:rFonts w:eastAsia="Calibri"/>
        </w:rPr>
        <w:t>dari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pengujian</w:t>
      </w:r>
      <w:proofErr w:type="spellEnd"/>
      <w:r w:rsidRPr="0053641E">
        <w:rPr>
          <w:rFonts w:eastAsia="Calibri"/>
        </w:rPr>
        <w:t xml:space="preserve"> </w:t>
      </w:r>
      <w:r w:rsidRPr="0053641E">
        <w:rPr>
          <w:rFonts w:eastAsia="Calibri"/>
          <w:i/>
        </w:rPr>
        <w:t xml:space="preserve">Kolmogorov-Smirnov </w:t>
      </w:r>
      <w:proofErr w:type="spellStart"/>
      <w:r w:rsidRPr="0053641E">
        <w:rPr>
          <w:rFonts w:eastAsia="Calibri"/>
        </w:rPr>
        <w:t>lebih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besar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dari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tingkat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kesalahan</w:t>
      </w:r>
      <w:proofErr w:type="spellEnd"/>
      <w:r w:rsidRPr="0053641E">
        <w:rPr>
          <w:rFonts w:eastAsia="Calibri"/>
        </w:rPr>
        <w:t xml:space="preserve"> (5%)</w:t>
      </w:r>
    </w:p>
    <w:p w14:paraId="5C56CE89" w14:textId="77777777" w:rsidR="002F6334" w:rsidRPr="0053641E" w:rsidRDefault="002F6334" w:rsidP="002F6334">
      <w:pPr>
        <w:numPr>
          <w:ilvl w:val="0"/>
          <w:numId w:val="7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r w:rsidRPr="0053641E">
        <w:rPr>
          <w:rFonts w:eastAsia="Calibri"/>
        </w:rPr>
        <w:t xml:space="preserve">Uji </w:t>
      </w:r>
      <w:proofErr w:type="spellStart"/>
      <w:r w:rsidRPr="0053641E">
        <w:rPr>
          <w:rFonts w:eastAsia="Calibri"/>
        </w:rPr>
        <w:t>Multikolonieritas</w:t>
      </w:r>
      <w:proofErr w:type="spellEnd"/>
    </w:p>
    <w:p w14:paraId="093E42C7" w14:textId="77777777" w:rsidR="002F6334" w:rsidRPr="0053641E" w:rsidRDefault="002F6334" w:rsidP="002F6334">
      <w:pPr>
        <w:spacing w:line="480" w:lineRule="auto"/>
        <w:ind w:left="567" w:firstLine="567"/>
        <w:contextualSpacing/>
        <w:jc w:val="both"/>
        <w:rPr>
          <w:rFonts w:eastAsia="Calibri"/>
        </w:rPr>
      </w:pPr>
      <w:proofErr w:type="spellStart"/>
      <w:r w:rsidRPr="0053641E">
        <w:rPr>
          <w:rFonts w:eastAsia="Calibri"/>
        </w:rPr>
        <w:t>Menurut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Ghozali</w:t>
      </w:r>
      <w:proofErr w:type="spellEnd"/>
      <w:r w:rsidRPr="0053641E">
        <w:rPr>
          <w:rFonts w:eastAsia="Calibri"/>
        </w:rPr>
        <w:t xml:space="preserve"> (2016:103), uji </w:t>
      </w:r>
      <w:proofErr w:type="spellStart"/>
      <w:r w:rsidRPr="0053641E">
        <w:rPr>
          <w:rFonts w:eastAsia="Calibri"/>
        </w:rPr>
        <w:t>multikolonieritas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bertujuan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untuk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menguji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apakah</w:t>
      </w:r>
      <w:proofErr w:type="spellEnd"/>
      <w:r w:rsidRPr="0053641E">
        <w:rPr>
          <w:rFonts w:eastAsia="Calibri"/>
        </w:rPr>
        <w:t xml:space="preserve"> model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ditemukan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adanya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korelasi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antar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bebas</w:t>
      </w:r>
      <w:proofErr w:type="spellEnd"/>
      <w:r w:rsidRPr="0053641E">
        <w:rPr>
          <w:rFonts w:eastAsia="Calibri"/>
        </w:rPr>
        <w:t xml:space="preserve"> (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). Model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baik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seharusnya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terjadi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korelasi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antara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Jika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saling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berkorelasi</w:t>
      </w:r>
      <w:proofErr w:type="spellEnd"/>
      <w:r w:rsidRPr="0053641E">
        <w:rPr>
          <w:rFonts w:eastAsia="Calibri"/>
        </w:rPr>
        <w:t xml:space="preserve">, </w:t>
      </w:r>
      <w:proofErr w:type="spellStart"/>
      <w:r w:rsidRPr="0053641E">
        <w:rPr>
          <w:rFonts w:eastAsia="Calibri"/>
        </w:rPr>
        <w:t>maka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variabel-variabel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ortogonal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ortogonal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adalah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korelasi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antar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lastRenderedPageBreak/>
        <w:t>sesama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sama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dengan</w:t>
      </w:r>
      <w:proofErr w:type="spellEnd"/>
      <w:r w:rsidRPr="0053641E">
        <w:rPr>
          <w:rFonts w:eastAsia="Calibri"/>
        </w:rPr>
        <w:t xml:space="preserve"> nol. </w:t>
      </w:r>
      <w:proofErr w:type="spellStart"/>
      <w:r w:rsidRPr="0053641E">
        <w:rPr>
          <w:rFonts w:eastAsia="Calibri"/>
        </w:rPr>
        <w:t>Untuk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mendeteksi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atau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tidaknya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multikolonieritas</w:t>
      </w:r>
      <w:proofErr w:type="spellEnd"/>
      <w:r w:rsidRPr="0053641E">
        <w:rPr>
          <w:rFonts w:eastAsia="Calibri"/>
        </w:rPr>
        <w:t xml:space="preserve"> di </w:t>
      </w:r>
      <w:proofErr w:type="spellStart"/>
      <w:r w:rsidRPr="0053641E">
        <w:rPr>
          <w:rFonts w:eastAsia="Calibri"/>
        </w:rPr>
        <w:t>dalam</w:t>
      </w:r>
      <w:proofErr w:type="spellEnd"/>
      <w:r w:rsidRPr="0053641E">
        <w:rPr>
          <w:rFonts w:eastAsia="Calibri"/>
        </w:rPr>
        <w:t xml:space="preserve"> model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adalah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sebagai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berikut</w:t>
      </w:r>
      <w:proofErr w:type="spellEnd"/>
      <w:r w:rsidRPr="0053641E">
        <w:rPr>
          <w:rFonts w:eastAsia="Calibri"/>
        </w:rPr>
        <w:t>:</w:t>
      </w:r>
    </w:p>
    <w:p w14:paraId="34947A13" w14:textId="77777777" w:rsidR="002F6334" w:rsidRPr="0053641E" w:rsidRDefault="002F6334" w:rsidP="002F6334">
      <w:pPr>
        <w:numPr>
          <w:ilvl w:val="0"/>
          <w:numId w:val="8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r w:rsidRPr="0053641E">
        <w:rPr>
          <w:rFonts w:eastAsia="Calibri"/>
        </w:rPr>
        <w:t>Nilai R</w:t>
      </w:r>
      <w:proofErr w:type="gramStart"/>
      <w:r w:rsidRPr="0053641E">
        <w:rPr>
          <w:rFonts w:eastAsia="Calibri"/>
          <w:vertAlign w:val="superscript"/>
        </w:rPr>
        <w:t xml:space="preserve">2  </w:t>
      </w:r>
      <w:r w:rsidRPr="0053641E">
        <w:rPr>
          <w:rFonts w:eastAsia="Calibri"/>
        </w:rPr>
        <w:t>yang</w:t>
      </w:r>
      <w:proofErr w:type="gram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dihasilkan</w:t>
      </w:r>
      <w:proofErr w:type="spellEnd"/>
      <w:r w:rsidRPr="0053641E">
        <w:rPr>
          <w:rFonts w:eastAsia="Calibri"/>
        </w:rPr>
        <w:t xml:space="preserve"> oleh </w:t>
      </w:r>
      <w:proofErr w:type="spellStart"/>
      <w:r w:rsidRPr="0053641E">
        <w:rPr>
          <w:rFonts w:eastAsia="Calibri"/>
        </w:rPr>
        <w:t>suatu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estimasi</w:t>
      </w:r>
      <w:proofErr w:type="spellEnd"/>
      <w:r w:rsidRPr="0053641E">
        <w:rPr>
          <w:rFonts w:eastAsia="Calibri"/>
        </w:rPr>
        <w:t xml:space="preserve"> model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empiris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sangat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tinggi</w:t>
      </w:r>
      <w:proofErr w:type="spellEnd"/>
      <w:r w:rsidRPr="0053641E">
        <w:rPr>
          <w:rFonts w:eastAsia="Calibri"/>
        </w:rPr>
        <w:t xml:space="preserve">, </w:t>
      </w:r>
      <w:proofErr w:type="spellStart"/>
      <w:r w:rsidRPr="0053641E">
        <w:rPr>
          <w:rFonts w:eastAsia="Calibri"/>
        </w:rPr>
        <w:t>tetapi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secara</w:t>
      </w:r>
      <w:proofErr w:type="spellEnd"/>
      <w:r w:rsidRPr="0053641E">
        <w:rPr>
          <w:rFonts w:eastAsia="Calibri"/>
        </w:rPr>
        <w:t xml:space="preserve"> individual </w:t>
      </w:r>
      <w:proofErr w:type="spellStart"/>
      <w:r w:rsidRPr="0053641E">
        <w:rPr>
          <w:rFonts w:eastAsia="Calibri"/>
        </w:rPr>
        <w:t>variabel-variabel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banyak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signifikan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mempengaruhi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dependen</w:t>
      </w:r>
      <w:proofErr w:type="spellEnd"/>
      <w:r w:rsidRPr="0053641E">
        <w:rPr>
          <w:rFonts w:eastAsia="Calibri"/>
        </w:rPr>
        <w:t>.</w:t>
      </w:r>
    </w:p>
    <w:p w14:paraId="3F1C0411" w14:textId="77777777" w:rsidR="002F6334" w:rsidRPr="0053641E" w:rsidRDefault="002F6334" w:rsidP="002F6334">
      <w:pPr>
        <w:numPr>
          <w:ilvl w:val="0"/>
          <w:numId w:val="8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proofErr w:type="spellStart"/>
      <w:r w:rsidRPr="0053641E">
        <w:rPr>
          <w:rFonts w:eastAsia="Calibri"/>
        </w:rPr>
        <w:t>Menganalisis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matrik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korelasi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variabel-variabel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Jika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antar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korelasi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cukup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tinggi</w:t>
      </w:r>
      <w:proofErr w:type="spellEnd"/>
      <w:r w:rsidRPr="0053641E">
        <w:rPr>
          <w:rFonts w:eastAsia="Calibri"/>
        </w:rPr>
        <w:t xml:space="preserve"> (</w:t>
      </w:r>
      <w:proofErr w:type="spellStart"/>
      <w:r w:rsidRPr="0053641E">
        <w:rPr>
          <w:rFonts w:eastAsia="Calibri"/>
        </w:rPr>
        <w:t>umunya</w:t>
      </w:r>
      <w:proofErr w:type="spellEnd"/>
      <w:r w:rsidRPr="0053641E">
        <w:rPr>
          <w:rFonts w:eastAsia="Calibri"/>
        </w:rPr>
        <w:t xml:space="preserve"> di </w:t>
      </w:r>
      <w:proofErr w:type="spellStart"/>
      <w:r w:rsidRPr="0053641E">
        <w:rPr>
          <w:rFonts w:eastAsia="Calibri"/>
        </w:rPr>
        <w:t>atas</w:t>
      </w:r>
      <w:proofErr w:type="spellEnd"/>
      <w:r w:rsidRPr="0053641E">
        <w:rPr>
          <w:rFonts w:eastAsia="Calibri"/>
        </w:rPr>
        <w:t xml:space="preserve"> 0.90), </w:t>
      </w:r>
      <w:proofErr w:type="spellStart"/>
      <w:r w:rsidRPr="0053641E">
        <w:rPr>
          <w:rFonts w:eastAsia="Calibri"/>
        </w:rPr>
        <w:t>maka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hal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merupakan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indikasi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adanya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multikolonieritas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adanya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korelasi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tinggi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antar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berarti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bebas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dari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multikolonieritas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Multikolonieritas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dapat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disebabkan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karena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adanya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efek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kombinasi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dua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atau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lebih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>.</w:t>
      </w:r>
    </w:p>
    <w:p w14:paraId="30D4DFDC" w14:textId="77777777" w:rsidR="002F6334" w:rsidRPr="0053641E" w:rsidRDefault="002F6334" w:rsidP="002F6334">
      <w:pPr>
        <w:numPr>
          <w:ilvl w:val="0"/>
          <w:numId w:val="8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proofErr w:type="spellStart"/>
      <w:r w:rsidRPr="0053641E">
        <w:rPr>
          <w:rFonts w:eastAsia="Calibri"/>
        </w:rPr>
        <w:t>Multikolonieritas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dapat</w:t>
      </w:r>
      <w:proofErr w:type="spellEnd"/>
      <w:r w:rsidRPr="0053641E">
        <w:rPr>
          <w:rFonts w:eastAsia="Calibri"/>
        </w:rPr>
        <w:t xml:space="preserve"> juga </w:t>
      </w:r>
      <w:proofErr w:type="spellStart"/>
      <w:r w:rsidRPr="0053641E">
        <w:rPr>
          <w:rFonts w:eastAsia="Calibri"/>
        </w:rPr>
        <w:t>dilihat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dari</w:t>
      </w:r>
      <w:proofErr w:type="spellEnd"/>
      <w:r w:rsidRPr="0053641E">
        <w:rPr>
          <w:rFonts w:eastAsia="Calibri"/>
        </w:rPr>
        <w:t xml:space="preserve"> (1)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</w:rPr>
        <w:t xml:space="preserve"> </w:t>
      </w:r>
      <w:r w:rsidRPr="0053641E">
        <w:rPr>
          <w:rFonts w:eastAsia="Calibri"/>
          <w:i/>
        </w:rPr>
        <w:t xml:space="preserve">tolerance </w:t>
      </w:r>
      <w:r w:rsidRPr="0053641E">
        <w:rPr>
          <w:rFonts w:eastAsia="Calibri"/>
        </w:rPr>
        <w:t xml:space="preserve">dan </w:t>
      </w:r>
      <w:proofErr w:type="spellStart"/>
      <w:r w:rsidRPr="0053641E">
        <w:rPr>
          <w:rFonts w:eastAsia="Calibri"/>
        </w:rPr>
        <w:t>lawannya</w:t>
      </w:r>
      <w:proofErr w:type="spellEnd"/>
      <w:r w:rsidRPr="0053641E">
        <w:rPr>
          <w:rFonts w:eastAsia="Calibri"/>
        </w:rPr>
        <w:t xml:space="preserve"> (2) </w:t>
      </w:r>
      <w:r w:rsidRPr="0053641E">
        <w:rPr>
          <w:rFonts w:eastAsia="Calibri"/>
          <w:i/>
        </w:rPr>
        <w:t xml:space="preserve">variance inflation factor </w:t>
      </w:r>
      <w:r w:rsidRPr="0053641E">
        <w:rPr>
          <w:rFonts w:eastAsia="Calibri"/>
        </w:rPr>
        <w:t xml:space="preserve">(VIF). </w:t>
      </w:r>
      <w:proofErr w:type="spellStart"/>
      <w:r w:rsidRPr="0053641E">
        <w:rPr>
          <w:rFonts w:eastAsia="Calibri"/>
        </w:rPr>
        <w:t>Kedua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ukuran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menunjukkan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setiap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manakah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dijelaskan</w:t>
      </w:r>
      <w:proofErr w:type="spellEnd"/>
      <w:r w:rsidRPr="0053641E">
        <w:rPr>
          <w:rFonts w:eastAsia="Calibri"/>
        </w:rPr>
        <w:t xml:space="preserve"> oleh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lainnya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Dalam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pengertian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sederhana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setiap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menjadi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dependen</w:t>
      </w:r>
      <w:proofErr w:type="spellEnd"/>
      <w:r w:rsidRPr="0053641E">
        <w:rPr>
          <w:rFonts w:eastAsia="Calibri"/>
        </w:rPr>
        <w:t xml:space="preserve"> (</w:t>
      </w:r>
      <w:proofErr w:type="spellStart"/>
      <w:r w:rsidRPr="0053641E">
        <w:rPr>
          <w:rFonts w:eastAsia="Calibri"/>
        </w:rPr>
        <w:t>terikat</w:t>
      </w:r>
      <w:proofErr w:type="spellEnd"/>
      <w:r w:rsidRPr="0053641E">
        <w:rPr>
          <w:rFonts w:eastAsia="Calibri"/>
        </w:rPr>
        <w:t xml:space="preserve">) dan </w:t>
      </w:r>
      <w:proofErr w:type="spellStart"/>
      <w:r w:rsidRPr="0053641E">
        <w:rPr>
          <w:rFonts w:eastAsia="Calibri"/>
        </w:rPr>
        <w:t>diregres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terhadap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lainnya</w:t>
      </w:r>
      <w:proofErr w:type="spellEnd"/>
      <w:r w:rsidRPr="0053641E">
        <w:rPr>
          <w:rFonts w:eastAsia="Calibri"/>
        </w:rPr>
        <w:t xml:space="preserve">. </w:t>
      </w:r>
      <w:r w:rsidRPr="0053641E">
        <w:rPr>
          <w:rFonts w:eastAsia="Calibri"/>
          <w:i/>
        </w:rPr>
        <w:t xml:space="preserve">Tolerance </w:t>
      </w:r>
      <w:proofErr w:type="spellStart"/>
      <w:r w:rsidRPr="0053641E">
        <w:rPr>
          <w:rFonts w:eastAsia="Calibri"/>
        </w:rPr>
        <w:t>mengukur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variabilitas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terpilih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dijelaskan</w:t>
      </w:r>
      <w:proofErr w:type="spellEnd"/>
      <w:r w:rsidRPr="0053641E">
        <w:rPr>
          <w:rFonts w:eastAsia="Calibri"/>
        </w:rPr>
        <w:t xml:space="preserve"> oleh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lainnya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Jadi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</w:rPr>
        <w:t xml:space="preserve"> </w:t>
      </w:r>
      <w:r w:rsidRPr="0053641E">
        <w:rPr>
          <w:rFonts w:eastAsia="Calibri"/>
          <w:i/>
        </w:rPr>
        <w:t xml:space="preserve">tolerance </w:t>
      </w:r>
      <w:r w:rsidRPr="0053641E">
        <w:rPr>
          <w:rFonts w:eastAsia="Calibri"/>
        </w:rPr>
        <w:t xml:space="preserve">yang </w:t>
      </w:r>
      <w:proofErr w:type="spellStart"/>
      <w:r w:rsidRPr="0053641E">
        <w:rPr>
          <w:rFonts w:eastAsia="Calibri"/>
        </w:rPr>
        <w:t>rendah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sama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dengan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</w:rPr>
        <w:t xml:space="preserve"> VIF </w:t>
      </w:r>
      <w:proofErr w:type="spellStart"/>
      <w:r w:rsidRPr="0053641E">
        <w:rPr>
          <w:rFonts w:eastAsia="Calibri"/>
        </w:rPr>
        <w:t>tinggi</w:t>
      </w:r>
      <w:proofErr w:type="spellEnd"/>
      <w:r w:rsidRPr="0053641E">
        <w:rPr>
          <w:rFonts w:eastAsia="Calibri"/>
        </w:rPr>
        <w:t xml:space="preserve"> (</w:t>
      </w:r>
      <w:proofErr w:type="spellStart"/>
      <w:r w:rsidRPr="0053641E">
        <w:rPr>
          <w:rFonts w:eastAsia="Calibri"/>
        </w:rPr>
        <w:t>karena</w:t>
      </w:r>
      <w:proofErr w:type="spellEnd"/>
      <w:r w:rsidRPr="0053641E">
        <w:rPr>
          <w:rFonts w:eastAsia="Calibri"/>
        </w:rPr>
        <w:t xml:space="preserve"> VIF – 1/</w:t>
      </w:r>
      <w:r w:rsidRPr="0053641E">
        <w:rPr>
          <w:rFonts w:eastAsia="Calibri"/>
          <w:i/>
        </w:rPr>
        <w:t>Tolerance</w:t>
      </w:r>
      <w:r w:rsidRPr="0053641E">
        <w:rPr>
          <w:rFonts w:eastAsia="Calibri"/>
        </w:rPr>
        <w:t xml:space="preserve">). Nilai </w:t>
      </w:r>
      <w:proofErr w:type="spellStart"/>
      <w:proofErr w:type="gramStart"/>
      <w:r w:rsidRPr="0053641E">
        <w:rPr>
          <w:rFonts w:eastAsia="Calibri"/>
          <w:i/>
        </w:rPr>
        <w:t>cutoff</w:t>
      </w:r>
      <w:proofErr w:type="spellEnd"/>
      <w:r w:rsidRPr="0053641E">
        <w:rPr>
          <w:rFonts w:eastAsia="Calibri"/>
          <w:i/>
        </w:rPr>
        <w:t xml:space="preserve"> </w:t>
      </w:r>
      <w:r w:rsidRPr="0053641E">
        <w:rPr>
          <w:rFonts w:eastAsia="Calibri"/>
        </w:rPr>
        <w:t xml:space="preserve"> yang</w:t>
      </w:r>
      <w:proofErr w:type="gram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umum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dipakai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untuk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menunjukkan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adanya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multikolonieritas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adalah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  <w:i/>
        </w:rPr>
        <w:t xml:space="preserve"> Tolerance</w:t>
      </w:r>
      <w:r w:rsidRPr="0053641E">
        <w:rPr>
          <w:rFonts w:eastAsia="Calibri"/>
        </w:rPr>
        <w:t xml:space="preserve"> </w:t>
      </w:r>
      <w:r w:rsidRPr="0053641E">
        <w:rPr>
          <w:rFonts w:eastAsia="Calibri"/>
        </w:rPr>
        <w:sym w:font="Symbol" w:char="F0A3"/>
      </w:r>
      <w:r w:rsidRPr="0053641E">
        <w:rPr>
          <w:rFonts w:eastAsia="Calibri"/>
        </w:rPr>
        <w:t xml:space="preserve"> 0.10 </w:t>
      </w:r>
      <w:proofErr w:type="spellStart"/>
      <w:r w:rsidRPr="0053641E">
        <w:rPr>
          <w:rFonts w:eastAsia="Calibri"/>
        </w:rPr>
        <w:t>atau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sama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dengan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</w:rPr>
        <w:t xml:space="preserve"> VIF </w:t>
      </w:r>
      <w:r w:rsidRPr="0053641E">
        <w:rPr>
          <w:rFonts w:eastAsia="Calibri"/>
        </w:rPr>
        <w:sym w:font="Symbol" w:char="F0B3"/>
      </w:r>
      <w:r w:rsidRPr="0053641E">
        <w:rPr>
          <w:rFonts w:eastAsia="Calibri"/>
        </w:rPr>
        <w:t xml:space="preserve"> 10. </w:t>
      </w:r>
      <w:proofErr w:type="spellStart"/>
      <w:r w:rsidRPr="0053641E">
        <w:rPr>
          <w:rFonts w:eastAsia="Calibri"/>
        </w:rPr>
        <w:t>Setiap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peneliti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harus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menentukan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tingkat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kolonieritas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masih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dapat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ditolerir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Sebagai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misal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</w:rPr>
        <w:t xml:space="preserve"> </w:t>
      </w:r>
      <w:r w:rsidRPr="0053641E">
        <w:rPr>
          <w:rFonts w:eastAsia="Calibri"/>
          <w:i/>
        </w:rPr>
        <w:t xml:space="preserve">tolerance </w:t>
      </w:r>
      <w:r w:rsidRPr="0053641E">
        <w:rPr>
          <w:rFonts w:eastAsia="Calibri"/>
        </w:rPr>
        <w:t xml:space="preserve">= 0.10 </w:t>
      </w:r>
      <w:proofErr w:type="spellStart"/>
      <w:r w:rsidRPr="0053641E">
        <w:rPr>
          <w:rFonts w:eastAsia="Calibri"/>
        </w:rPr>
        <w:t>sama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dengan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tingkat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kolonieritas</w:t>
      </w:r>
      <w:proofErr w:type="spellEnd"/>
      <w:r w:rsidRPr="0053641E">
        <w:rPr>
          <w:rFonts w:eastAsia="Calibri"/>
        </w:rPr>
        <w:t xml:space="preserve"> 0.95. </w:t>
      </w:r>
      <w:proofErr w:type="spellStart"/>
      <w:r w:rsidRPr="0053641E">
        <w:rPr>
          <w:rFonts w:eastAsia="Calibri"/>
        </w:rPr>
        <w:t>Walaupun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multikolonieritas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dapat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dideteksi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dengan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</w:rPr>
        <w:t xml:space="preserve"> </w:t>
      </w:r>
      <w:r w:rsidRPr="0053641E">
        <w:rPr>
          <w:rFonts w:eastAsia="Calibri"/>
          <w:i/>
        </w:rPr>
        <w:t xml:space="preserve">Tolerance </w:t>
      </w:r>
      <w:r w:rsidRPr="0053641E">
        <w:rPr>
          <w:rFonts w:eastAsia="Calibri"/>
        </w:rPr>
        <w:t xml:space="preserve">dan VIF, </w:t>
      </w:r>
      <w:proofErr w:type="spellStart"/>
      <w:r w:rsidRPr="0053641E">
        <w:rPr>
          <w:rFonts w:eastAsia="Calibri"/>
        </w:rPr>
        <w:t>tetapi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kita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masih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tetap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mengetahui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variabel-variabel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mana </w:t>
      </w:r>
      <w:proofErr w:type="spellStart"/>
      <w:r w:rsidRPr="0053641E">
        <w:rPr>
          <w:rFonts w:eastAsia="Calibri"/>
        </w:rPr>
        <w:t>sajakah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saling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berkorelasi</w:t>
      </w:r>
      <w:proofErr w:type="spellEnd"/>
      <w:r w:rsidRPr="0053641E">
        <w:rPr>
          <w:rFonts w:eastAsia="Calibri"/>
        </w:rPr>
        <w:t xml:space="preserve">. </w:t>
      </w:r>
    </w:p>
    <w:p w14:paraId="719CD309" w14:textId="77777777" w:rsidR="002F6334" w:rsidRPr="0053641E" w:rsidRDefault="002F6334" w:rsidP="002F6334">
      <w:pPr>
        <w:numPr>
          <w:ilvl w:val="0"/>
          <w:numId w:val="7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r w:rsidRPr="0053641E">
        <w:rPr>
          <w:rFonts w:eastAsia="Calibri"/>
        </w:rPr>
        <w:lastRenderedPageBreak/>
        <w:t xml:space="preserve">Uji </w:t>
      </w:r>
      <w:proofErr w:type="spellStart"/>
      <w:r w:rsidRPr="0053641E">
        <w:rPr>
          <w:rFonts w:eastAsia="Calibri"/>
        </w:rPr>
        <w:t>Autokorelasi</w:t>
      </w:r>
      <w:proofErr w:type="spellEnd"/>
    </w:p>
    <w:p w14:paraId="2858F17D" w14:textId="77777777" w:rsidR="002F6334" w:rsidRPr="0053641E" w:rsidRDefault="002F6334" w:rsidP="002F6334">
      <w:pPr>
        <w:spacing w:line="480" w:lineRule="auto"/>
        <w:ind w:left="567" w:firstLine="567"/>
        <w:contextualSpacing/>
        <w:jc w:val="both"/>
        <w:rPr>
          <w:rFonts w:eastAsia="Calibri"/>
        </w:rPr>
      </w:pPr>
      <w:bookmarkStart w:id="34" w:name="_Hlk505332881"/>
      <w:r w:rsidRPr="0053641E">
        <w:rPr>
          <w:rFonts w:eastAsia="Calibri"/>
        </w:rPr>
        <w:t xml:space="preserve">Uji </w:t>
      </w:r>
      <w:proofErr w:type="spellStart"/>
      <w:r w:rsidRPr="0053641E">
        <w:rPr>
          <w:rFonts w:eastAsia="Calibri"/>
        </w:rPr>
        <w:t>autokorelasi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bertujuan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menguji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apakah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dalam</w:t>
      </w:r>
      <w:proofErr w:type="spellEnd"/>
      <w:r w:rsidRPr="0053641E">
        <w:rPr>
          <w:rFonts w:eastAsia="Calibri"/>
        </w:rPr>
        <w:t xml:space="preserve"> model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 linear </w:t>
      </w:r>
      <w:proofErr w:type="spellStart"/>
      <w:r w:rsidRPr="0053641E">
        <w:rPr>
          <w:rFonts w:eastAsia="Calibri"/>
        </w:rPr>
        <w:t>ada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korelasi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antara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kesalahan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pengganggu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periode</w:t>
      </w:r>
      <w:proofErr w:type="spellEnd"/>
      <w:r w:rsidRPr="0053641E">
        <w:rPr>
          <w:rFonts w:eastAsia="Calibri"/>
        </w:rPr>
        <w:t xml:space="preserve"> t </w:t>
      </w:r>
      <w:proofErr w:type="spellStart"/>
      <w:r w:rsidRPr="0053641E">
        <w:rPr>
          <w:rFonts w:eastAsia="Calibri"/>
        </w:rPr>
        <w:t>dengan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kesalahan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pengganggu</w:t>
      </w:r>
      <w:proofErr w:type="spellEnd"/>
      <w:r w:rsidRPr="0053641E">
        <w:rPr>
          <w:rFonts w:eastAsia="Calibri"/>
        </w:rPr>
        <w:t xml:space="preserve"> pada </w:t>
      </w:r>
      <w:proofErr w:type="spellStart"/>
      <w:r w:rsidRPr="0053641E">
        <w:rPr>
          <w:rFonts w:eastAsia="Calibri"/>
        </w:rPr>
        <w:t>periode</w:t>
      </w:r>
      <w:proofErr w:type="spellEnd"/>
      <w:r w:rsidRPr="0053641E">
        <w:rPr>
          <w:rFonts w:eastAsia="Calibri"/>
        </w:rPr>
        <w:t xml:space="preserve"> t-1 (</w:t>
      </w:r>
      <w:proofErr w:type="spellStart"/>
      <w:r w:rsidRPr="0053641E">
        <w:rPr>
          <w:rFonts w:eastAsia="Calibri"/>
        </w:rPr>
        <w:t>sebelumnya</w:t>
      </w:r>
      <w:proofErr w:type="spellEnd"/>
      <w:r w:rsidRPr="0053641E">
        <w:rPr>
          <w:rFonts w:eastAsia="Calibri"/>
        </w:rPr>
        <w:t xml:space="preserve">). </w:t>
      </w:r>
      <w:bookmarkEnd w:id="34"/>
      <w:proofErr w:type="spellStart"/>
      <w:r w:rsidRPr="0053641E">
        <w:rPr>
          <w:rFonts w:eastAsia="Calibri"/>
        </w:rPr>
        <w:t>Jika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terjadi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korelasi</w:t>
      </w:r>
      <w:proofErr w:type="spellEnd"/>
      <w:r w:rsidRPr="0053641E">
        <w:rPr>
          <w:rFonts w:eastAsia="Calibri"/>
        </w:rPr>
        <w:t xml:space="preserve">, </w:t>
      </w:r>
      <w:proofErr w:type="spellStart"/>
      <w:r w:rsidRPr="0053641E">
        <w:rPr>
          <w:rFonts w:eastAsia="Calibri"/>
        </w:rPr>
        <w:t>maka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dinamakan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</w:t>
      </w:r>
      <w:proofErr w:type="spellEnd"/>
      <w:r w:rsidRPr="0053641E">
        <w:rPr>
          <w:rFonts w:eastAsia="Calibri"/>
        </w:rPr>
        <w:t xml:space="preserve"> </w:t>
      </w:r>
      <w:r w:rsidRPr="0053641E">
        <w:rPr>
          <w:rFonts w:eastAsia="Calibri"/>
          <w:i/>
        </w:rPr>
        <w:t xml:space="preserve">problem </w:t>
      </w:r>
      <w:proofErr w:type="spellStart"/>
      <w:r w:rsidRPr="0053641E">
        <w:rPr>
          <w:rFonts w:eastAsia="Calibri"/>
        </w:rPr>
        <w:t>autokorelasi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Autokorelasi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muncul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karena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observasi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berurutan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sepanjang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waktu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berkaitan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satu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sama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lainnya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Masalah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timbul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karena</w:t>
      </w:r>
      <w:proofErr w:type="spellEnd"/>
      <w:r w:rsidRPr="0053641E">
        <w:rPr>
          <w:rFonts w:eastAsia="Calibri"/>
        </w:rPr>
        <w:t xml:space="preserve"> residual (</w:t>
      </w:r>
      <w:proofErr w:type="spellStart"/>
      <w:r w:rsidRPr="0053641E">
        <w:rPr>
          <w:rFonts w:eastAsia="Calibri"/>
        </w:rPr>
        <w:t>kesalahan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pengganggu</w:t>
      </w:r>
      <w:proofErr w:type="spellEnd"/>
      <w:r w:rsidRPr="0053641E">
        <w:rPr>
          <w:rFonts w:eastAsia="Calibri"/>
        </w:rPr>
        <w:t xml:space="preserve">)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bebas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dari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satu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observasi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observasi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lainnya</w:t>
      </w:r>
      <w:proofErr w:type="spellEnd"/>
      <w:r w:rsidRPr="0053641E">
        <w:rPr>
          <w:rFonts w:eastAsia="Calibri"/>
        </w:rPr>
        <w:t xml:space="preserve">. Hal </w:t>
      </w:r>
      <w:proofErr w:type="spellStart"/>
      <w:r w:rsidRPr="0053641E">
        <w:rPr>
          <w:rFonts w:eastAsia="Calibri"/>
        </w:rPr>
        <w:t>ini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sering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ditemukan</w:t>
      </w:r>
      <w:proofErr w:type="spellEnd"/>
      <w:r w:rsidRPr="0053641E">
        <w:rPr>
          <w:rFonts w:eastAsia="Calibri"/>
        </w:rPr>
        <w:t xml:space="preserve"> pada data </w:t>
      </w:r>
      <w:proofErr w:type="spellStart"/>
      <w:r w:rsidRPr="0053641E">
        <w:rPr>
          <w:rFonts w:eastAsia="Calibri"/>
        </w:rPr>
        <w:t>runtut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waktu</w:t>
      </w:r>
      <w:proofErr w:type="spellEnd"/>
      <w:r w:rsidRPr="0053641E">
        <w:rPr>
          <w:rFonts w:eastAsia="Calibri"/>
        </w:rPr>
        <w:t xml:space="preserve"> (</w:t>
      </w:r>
      <w:r w:rsidRPr="0053641E">
        <w:rPr>
          <w:rFonts w:eastAsia="Calibri"/>
          <w:i/>
        </w:rPr>
        <w:t>time series</w:t>
      </w:r>
      <w:r w:rsidRPr="0053641E">
        <w:rPr>
          <w:rFonts w:eastAsia="Calibri"/>
        </w:rPr>
        <w:t xml:space="preserve">) </w:t>
      </w:r>
      <w:proofErr w:type="spellStart"/>
      <w:r w:rsidRPr="0053641E">
        <w:rPr>
          <w:rFonts w:eastAsia="Calibri"/>
        </w:rPr>
        <w:t>karena</w:t>
      </w:r>
      <w:proofErr w:type="spellEnd"/>
      <w:r w:rsidRPr="0053641E">
        <w:rPr>
          <w:rFonts w:eastAsia="Calibri"/>
        </w:rPr>
        <w:t xml:space="preserve"> “</w:t>
      </w:r>
      <w:proofErr w:type="spellStart"/>
      <w:r w:rsidRPr="0053641E">
        <w:rPr>
          <w:rFonts w:eastAsia="Calibri"/>
        </w:rPr>
        <w:t>gangguan</w:t>
      </w:r>
      <w:proofErr w:type="spellEnd"/>
      <w:r w:rsidRPr="0053641E">
        <w:rPr>
          <w:rFonts w:eastAsia="Calibri"/>
        </w:rPr>
        <w:t xml:space="preserve">” pada </w:t>
      </w:r>
      <w:proofErr w:type="spellStart"/>
      <w:r w:rsidRPr="0053641E">
        <w:rPr>
          <w:rFonts w:eastAsia="Calibri"/>
        </w:rPr>
        <w:t>seseorang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individu</w:t>
      </w:r>
      <w:proofErr w:type="spellEnd"/>
      <w:r w:rsidRPr="0053641E">
        <w:rPr>
          <w:rFonts w:eastAsia="Calibri"/>
        </w:rPr>
        <w:t>/</w:t>
      </w:r>
      <w:proofErr w:type="spellStart"/>
      <w:r w:rsidRPr="0053641E">
        <w:rPr>
          <w:rFonts w:eastAsia="Calibri"/>
        </w:rPr>
        <w:t>kelompok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cenderung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mempengaruhi</w:t>
      </w:r>
      <w:proofErr w:type="spellEnd"/>
      <w:r w:rsidRPr="0053641E">
        <w:rPr>
          <w:rFonts w:eastAsia="Calibri"/>
        </w:rPr>
        <w:t xml:space="preserve"> “</w:t>
      </w:r>
      <w:proofErr w:type="spellStart"/>
      <w:r w:rsidRPr="0053641E">
        <w:rPr>
          <w:rFonts w:eastAsia="Calibri"/>
        </w:rPr>
        <w:t>gangguan</w:t>
      </w:r>
      <w:proofErr w:type="spellEnd"/>
      <w:r w:rsidRPr="0053641E">
        <w:rPr>
          <w:rFonts w:eastAsia="Calibri"/>
        </w:rPr>
        <w:t xml:space="preserve">” pada </w:t>
      </w:r>
      <w:proofErr w:type="spellStart"/>
      <w:r w:rsidRPr="0053641E">
        <w:rPr>
          <w:rFonts w:eastAsia="Calibri"/>
        </w:rPr>
        <w:t>individu</w:t>
      </w:r>
      <w:proofErr w:type="spellEnd"/>
      <w:r w:rsidRPr="0053641E">
        <w:rPr>
          <w:rFonts w:eastAsia="Calibri"/>
        </w:rPr>
        <w:t>/</w:t>
      </w:r>
      <w:proofErr w:type="spellStart"/>
      <w:r w:rsidRPr="0053641E">
        <w:rPr>
          <w:rFonts w:eastAsia="Calibri"/>
        </w:rPr>
        <w:t>kelompok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sama</w:t>
      </w:r>
      <w:proofErr w:type="spellEnd"/>
      <w:r w:rsidRPr="0053641E">
        <w:rPr>
          <w:rFonts w:eastAsia="Calibri"/>
        </w:rPr>
        <w:t xml:space="preserve"> pada </w:t>
      </w:r>
      <w:proofErr w:type="spellStart"/>
      <w:r w:rsidRPr="0053641E">
        <w:rPr>
          <w:rFonts w:eastAsia="Calibri"/>
        </w:rPr>
        <w:t>periode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berikutnya</w:t>
      </w:r>
      <w:proofErr w:type="spellEnd"/>
      <w:r w:rsidRPr="0053641E">
        <w:rPr>
          <w:rFonts w:eastAsia="Calibri"/>
        </w:rPr>
        <w:t xml:space="preserve">. Pada data </w:t>
      </w:r>
      <w:proofErr w:type="spellStart"/>
      <w:r w:rsidRPr="0053641E">
        <w:rPr>
          <w:rFonts w:eastAsia="Calibri"/>
          <w:i/>
        </w:rPr>
        <w:t>crossection</w:t>
      </w:r>
      <w:proofErr w:type="spellEnd"/>
      <w:r w:rsidRPr="0053641E">
        <w:rPr>
          <w:rFonts w:eastAsia="Calibri"/>
          <w:i/>
        </w:rPr>
        <w:t xml:space="preserve"> </w:t>
      </w:r>
      <w:r w:rsidRPr="0053641E">
        <w:rPr>
          <w:rFonts w:eastAsia="Calibri"/>
        </w:rPr>
        <w:t>(</w:t>
      </w:r>
      <w:proofErr w:type="spellStart"/>
      <w:r w:rsidRPr="0053641E">
        <w:rPr>
          <w:rFonts w:eastAsia="Calibri"/>
        </w:rPr>
        <w:t>silang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waktu</w:t>
      </w:r>
      <w:proofErr w:type="spellEnd"/>
      <w:r w:rsidRPr="0053641E">
        <w:rPr>
          <w:rFonts w:eastAsia="Calibri"/>
        </w:rPr>
        <w:t xml:space="preserve">), </w:t>
      </w:r>
      <w:proofErr w:type="spellStart"/>
      <w:r w:rsidRPr="0053641E">
        <w:rPr>
          <w:rFonts w:eastAsia="Calibri"/>
        </w:rPr>
        <w:t>masalah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autokorelasi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relatif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jarang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terjadi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karena</w:t>
      </w:r>
      <w:proofErr w:type="spellEnd"/>
      <w:r w:rsidRPr="0053641E">
        <w:rPr>
          <w:rFonts w:eastAsia="Calibri"/>
        </w:rPr>
        <w:t xml:space="preserve"> “</w:t>
      </w:r>
      <w:proofErr w:type="spellStart"/>
      <w:r w:rsidRPr="0053641E">
        <w:rPr>
          <w:rFonts w:eastAsia="Calibri"/>
        </w:rPr>
        <w:t>gangguan</w:t>
      </w:r>
      <w:proofErr w:type="spellEnd"/>
      <w:r w:rsidRPr="0053641E">
        <w:rPr>
          <w:rFonts w:eastAsia="Calibri"/>
        </w:rPr>
        <w:t xml:space="preserve">” pada </w:t>
      </w:r>
      <w:proofErr w:type="spellStart"/>
      <w:r w:rsidRPr="0053641E">
        <w:rPr>
          <w:rFonts w:eastAsia="Calibri"/>
        </w:rPr>
        <w:t>observasi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berbeda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berasal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dari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individu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kelompok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berbeda</w:t>
      </w:r>
      <w:proofErr w:type="spellEnd"/>
      <w:r w:rsidRPr="0053641E">
        <w:rPr>
          <w:rFonts w:eastAsia="Calibri"/>
        </w:rPr>
        <w:t xml:space="preserve">. Model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baik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adalah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bebas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dari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autokorelasi</w:t>
      </w:r>
      <w:proofErr w:type="spellEnd"/>
      <w:r w:rsidRPr="0053641E">
        <w:rPr>
          <w:rFonts w:eastAsia="Calibri"/>
        </w:rPr>
        <w:t xml:space="preserve"> (</w:t>
      </w:r>
      <w:proofErr w:type="spellStart"/>
      <w:r w:rsidRPr="0053641E">
        <w:rPr>
          <w:rFonts w:eastAsia="Calibri"/>
        </w:rPr>
        <w:t>Ghozali</w:t>
      </w:r>
      <w:proofErr w:type="spellEnd"/>
      <w:r w:rsidRPr="0053641E">
        <w:rPr>
          <w:rFonts w:eastAsia="Calibri"/>
        </w:rPr>
        <w:t xml:space="preserve">, 2016:107). </w:t>
      </w:r>
    </w:p>
    <w:p w14:paraId="77350D91" w14:textId="77777777" w:rsidR="002F6334" w:rsidRPr="008806E0" w:rsidRDefault="002F6334" w:rsidP="002F6334">
      <w:pPr>
        <w:spacing w:after="200" w:line="480" w:lineRule="auto"/>
        <w:ind w:left="567" w:firstLine="567"/>
        <w:contextualSpacing/>
        <w:jc w:val="both"/>
        <w:rPr>
          <w:rFonts w:eastAsia="MS Mincho"/>
          <w:lang w:val="en-US" w:eastAsia="ja-JP"/>
        </w:rPr>
      </w:pPr>
      <w:proofErr w:type="spellStart"/>
      <w:r w:rsidRPr="008806E0">
        <w:rPr>
          <w:rFonts w:eastAsia="MS Mincho"/>
          <w:lang w:val="en-US" w:eastAsia="ja-JP"/>
        </w:rPr>
        <w:t>Langkah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awal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pendeteksian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ini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adalah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mencari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nilai</w:t>
      </w:r>
      <w:proofErr w:type="spellEnd"/>
      <w:r w:rsidRPr="008806E0">
        <w:rPr>
          <w:rFonts w:eastAsia="MS Mincho"/>
          <w:lang w:val="en-US" w:eastAsia="ja-JP"/>
        </w:rPr>
        <w:t xml:space="preserve"> d </w:t>
      </w:r>
      <w:proofErr w:type="spellStart"/>
      <w:r w:rsidRPr="008806E0">
        <w:rPr>
          <w:rFonts w:eastAsia="MS Mincho"/>
          <w:lang w:val="en-US" w:eastAsia="ja-JP"/>
        </w:rPr>
        <w:t>dari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analisis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regresi</w:t>
      </w:r>
      <w:proofErr w:type="spellEnd"/>
      <w:r w:rsidRPr="008806E0">
        <w:rPr>
          <w:rFonts w:eastAsia="MS Mincho"/>
          <w:lang w:val="en-US" w:eastAsia="ja-JP"/>
        </w:rPr>
        <w:t xml:space="preserve"> dan </w:t>
      </w:r>
      <w:proofErr w:type="spellStart"/>
      <w:r w:rsidRPr="008806E0">
        <w:rPr>
          <w:rFonts w:eastAsia="MS Mincho"/>
          <w:lang w:val="en-US" w:eastAsia="ja-JP"/>
        </w:rPr>
        <w:t>selanjutnya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mencari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nilai</w:t>
      </w:r>
      <w:proofErr w:type="spellEnd"/>
      <w:r w:rsidRPr="008806E0">
        <w:rPr>
          <w:rFonts w:eastAsia="MS Mincho"/>
          <w:lang w:val="en-US" w:eastAsia="ja-JP"/>
        </w:rPr>
        <w:t xml:space="preserve"> dL dan </w:t>
      </w:r>
      <w:proofErr w:type="spellStart"/>
      <w:r w:rsidRPr="008806E0">
        <w:rPr>
          <w:rFonts w:eastAsia="MS Mincho"/>
          <w:lang w:val="en-US" w:eastAsia="ja-JP"/>
        </w:rPr>
        <w:t>dU</w:t>
      </w:r>
      <w:proofErr w:type="spellEnd"/>
      <w:r w:rsidRPr="008806E0">
        <w:rPr>
          <w:rFonts w:eastAsia="MS Mincho"/>
          <w:lang w:val="en-US" w:eastAsia="ja-JP"/>
        </w:rPr>
        <w:t xml:space="preserve"> pada </w:t>
      </w:r>
      <w:proofErr w:type="spellStart"/>
      <w:r w:rsidRPr="008806E0">
        <w:rPr>
          <w:rFonts w:eastAsia="MS Mincho"/>
          <w:lang w:val="en-US" w:eastAsia="ja-JP"/>
        </w:rPr>
        <w:t>tabel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durbin</w:t>
      </w:r>
      <w:proofErr w:type="spellEnd"/>
      <w:r w:rsidRPr="008806E0">
        <w:rPr>
          <w:rFonts w:eastAsia="MS Mincho"/>
          <w:lang w:val="en-US" w:eastAsia="ja-JP"/>
        </w:rPr>
        <w:t xml:space="preserve"> Watson </w:t>
      </w:r>
      <w:proofErr w:type="spellStart"/>
      <w:r w:rsidRPr="008806E0">
        <w:rPr>
          <w:rFonts w:eastAsia="MS Mincho"/>
          <w:lang w:val="en-US" w:eastAsia="ja-JP"/>
        </w:rPr>
        <w:t>dengan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kriteria</w:t>
      </w:r>
      <w:proofErr w:type="spellEnd"/>
      <w:r w:rsidRPr="008806E0">
        <w:rPr>
          <w:rFonts w:eastAsia="MS Mincho"/>
          <w:lang w:val="en-US" w:eastAsia="ja-JP"/>
        </w:rPr>
        <w:t xml:space="preserve"> α, </w:t>
      </w:r>
      <w:proofErr w:type="spellStart"/>
      <w:r w:rsidRPr="008806E0">
        <w:rPr>
          <w:rFonts w:eastAsia="MS Mincho"/>
          <w:lang w:val="en-US" w:eastAsia="ja-JP"/>
        </w:rPr>
        <w:t>jumlah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sampel</w:t>
      </w:r>
      <w:proofErr w:type="spellEnd"/>
      <w:r w:rsidRPr="008806E0">
        <w:rPr>
          <w:rFonts w:eastAsia="MS Mincho"/>
          <w:lang w:val="en-US" w:eastAsia="ja-JP"/>
        </w:rPr>
        <w:t xml:space="preserve">, dan </w:t>
      </w:r>
      <w:proofErr w:type="spellStart"/>
      <w:r w:rsidRPr="008806E0">
        <w:rPr>
          <w:rFonts w:eastAsia="MS Mincho"/>
          <w:lang w:val="en-US" w:eastAsia="ja-JP"/>
        </w:rPr>
        <w:t>jumlah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variabel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independen</w:t>
      </w:r>
      <w:proofErr w:type="spellEnd"/>
      <w:r w:rsidRPr="008806E0">
        <w:rPr>
          <w:rFonts w:eastAsia="MS Mincho"/>
          <w:lang w:val="en-US" w:eastAsia="ja-JP"/>
        </w:rPr>
        <w:t xml:space="preserve"> (</w:t>
      </w:r>
      <w:proofErr w:type="spellStart"/>
      <w:r w:rsidRPr="008806E0">
        <w:rPr>
          <w:rFonts w:eastAsia="MS Mincho"/>
          <w:lang w:val="en-US" w:eastAsia="ja-JP"/>
        </w:rPr>
        <w:t>Ghozali</w:t>
      </w:r>
      <w:proofErr w:type="spellEnd"/>
      <w:r w:rsidRPr="008806E0">
        <w:rPr>
          <w:rFonts w:eastAsia="MS Mincho"/>
          <w:lang w:val="en-US" w:eastAsia="ja-JP"/>
        </w:rPr>
        <w:t xml:space="preserve">, 2011) </w:t>
      </w:r>
    </w:p>
    <w:p w14:paraId="4956669E" w14:textId="77777777" w:rsidR="002F6334" w:rsidRPr="008806E0" w:rsidRDefault="002F6334" w:rsidP="002F6334">
      <w:pPr>
        <w:spacing w:after="200" w:line="480" w:lineRule="auto"/>
        <w:ind w:left="567" w:firstLine="567"/>
        <w:contextualSpacing/>
        <w:jc w:val="both"/>
        <w:rPr>
          <w:rFonts w:eastAsia="MS Mincho"/>
          <w:lang w:val="en-US" w:eastAsia="ja-JP"/>
        </w:rPr>
      </w:pPr>
      <w:proofErr w:type="spellStart"/>
      <w:r w:rsidRPr="008806E0">
        <w:rPr>
          <w:rFonts w:eastAsia="MS Mincho"/>
          <w:lang w:val="en-US" w:eastAsia="ja-JP"/>
        </w:rPr>
        <w:t>Pengambilan</w:t>
      </w:r>
      <w:proofErr w:type="spellEnd"/>
      <w:r w:rsidRPr="008806E0">
        <w:rPr>
          <w:rFonts w:eastAsia="MS Mincho"/>
          <w:lang w:val="en-US" w:eastAsia="ja-JP"/>
        </w:rPr>
        <w:t xml:space="preserve"> Keputusan </w:t>
      </w:r>
      <w:proofErr w:type="spellStart"/>
      <w:r w:rsidRPr="008806E0">
        <w:rPr>
          <w:rFonts w:eastAsia="MS Mincho"/>
          <w:lang w:val="en-US" w:eastAsia="ja-JP"/>
        </w:rPr>
        <w:t>ada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tidaknya</w:t>
      </w:r>
      <w:proofErr w:type="spellEnd"/>
      <w:r w:rsidRPr="008806E0">
        <w:rPr>
          <w:rFonts w:eastAsia="MS Mincho"/>
          <w:lang w:val="en-US" w:eastAsia="ja-JP"/>
        </w:rPr>
        <w:t xml:space="preserve"> </w:t>
      </w:r>
      <w:proofErr w:type="spellStart"/>
      <w:r w:rsidRPr="008806E0">
        <w:rPr>
          <w:rFonts w:eastAsia="MS Mincho"/>
          <w:lang w:val="en-US" w:eastAsia="ja-JP"/>
        </w:rPr>
        <w:t>autokorelasi</w:t>
      </w:r>
      <w:proofErr w:type="spellEnd"/>
      <w:r w:rsidRPr="008806E0">
        <w:rPr>
          <w:rFonts w:eastAsia="MS Mincho"/>
          <w:lang w:val="en-US" w:eastAsia="ja-JP"/>
        </w:rPr>
        <w:t>:</w:t>
      </w:r>
    </w:p>
    <w:p w14:paraId="12AB8774" w14:textId="77777777" w:rsidR="002F6334" w:rsidRPr="008806E0" w:rsidRDefault="002F6334" w:rsidP="002F6334">
      <w:pPr>
        <w:spacing w:after="200"/>
        <w:contextualSpacing/>
        <w:jc w:val="center"/>
        <w:rPr>
          <w:rFonts w:eastAsia="MS Mincho"/>
          <w:lang w:val="en-US" w:eastAsia="ja-JP"/>
        </w:rPr>
      </w:pPr>
      <w:proofErr w:type="spellStart"/>
      <w:r w:rsidRPr="008806E0">
        <w:rPr>
          <w:rFonts w:eastAsia="MS Mincho"/>
          <w:b/>
          <w:lang w:val="en-US" w:eastAsia="ja-JP"/>
        </w:rPr>
        <w:t>Tabel</w:t>
      </w:r>
      <w:proofErr w:type="spellEnd"/>
      <w:r w:rsidRPr="008806E0">
        <w:rPr>
          <w:rFonts w:eastAsia="MS Mincho"/>
          <w:b/>
          <w:lang w:val="en-US" w:eastAsia="ja-JP"/>
        </w:rPr>
        <w:t xml:space="preserve"> 3.2</w:t>
      </w:r>
    </w:p>
    <w:p w14:paraId="59782EA0" w14:textId="77777777" w:rsidR="002F6334" w:rsidRPr="008806E0" w:rsidRDefault="002F6334" w:rsidP="002F6334">
      <w:pPr>
        <w:spacing w:after="200"/>
        <w:contextualSpacing/>
        <w:jc w:val="center"/>
        <w:rPr>
          <w:rFonts w:eastAsia="MS Mincho"/>
          <w:lang w:val="en-US" w:eastAsia="ja-JP"/>
        </w:rPr>
      </w:pPr>
      <w:proofErr w:type="spellStart"/>
      <w:r w:rsidRPr="008806E0">
        <w:rPr>
          <w:rFonts w:eastAsia="MS Mincho"/>
          <w:b/>
          <w:lang w:val="en-US" w:eastAsia="ja-JP"/>
        </w:rPr>
        <w:t>Pengambilan</w:t>
      </w:r>
      <w:proofErr w:type="spellEnd"/>
      <w:r w:rsidRPr="008806E0">
        <w:rPr>
          <w:rFonts w:eastAsia="MS Mincho"/>
          <w:b/>
          <w:lang w:val="en-US" w:eastAsia="ja-JP"/>
        </w:rPr>
        <w:t xml:space="preserve"> </w:t>
      </w:r>
      <w:proofErr w:type="spellStart"/>
      <w:r w:rsidRPr="008806E0">
        <w:rPr>
          <w:rFonts w:eastAsia="MS Mincho"/>
          <w:b/>
          <w:lang w:val="en-US" w:eastAsia="ja-JP"/>
        </w:rPr>
        <w:t>keputusan</w:t>
      </w:r>
      <w:proofErr w:type="spellEnd"/>
      <w:r w:rsidRPr="008806E0">
        <w:rPr>
          <w:rFonts w:eastAsia="MS Mincho"/>
          <w:b/>
          <w:lang w:val="en-US" w:eastAsia="ja-JP"/>
        </w:rPr>
        <w:t xml:space="preserve"> </w:t>
      </w:r>
      <w:proofErr w:type="spellStart"/>
      <w:r w:rsidRPr="008806E0">
        <w:rPr>
          <w:rFonts w:eastAsia="MS Mincho"/>
          <w:b/>
          <w:lang w:val="en-US" w:eastAsia="ja-JP"/>
        </w:rPr>
        <w:t>ada</w:t>
      </w:r>
      <w:proofErr w:type="spellEnd"/>
      <w:r w:rsidRPr="008806E0">
        <w:rPr>
          <w:rFonts w:eastAsia="MS Mincho"/>
          <w:b/>
          <w:lang w:val="en-US" w:eastAsia="ja-JP"/>
        </w:rPr>
        <w:t xml:space="preserve"> </w:t>
      </w:r>
      <w:proofErr w:type="spellStart"/>
      <w:r w:rsidRPr="008806E0">
        <w:rPr>
          <w:rFonts w:eastAsia="MS Mincho"/>
          <w:b/>
          <w:lang w:val="en-US" w:eastAsia="ja-JP"/>
        </w:rPr>
        <w:t>tidaknya</w:t>
      </w:r>
      <w:proofErr w:type="spellEnd"/>
      <w:r w:rsidRPr="008806E0">
        <w:rPr>
          <w:rFonts w:eastAsia="MS Mincho"/>
          <w:b/>
          <w:lang w:val="en-US" w:eastAsia="ja-JP"/>
        </w:rPr>
        <w:t xml:space="preserve"> </w:t>
      </w:r>
      <w:proofErr w:type="spellStart"/>
      <w:r w:rsidRPr="008806E0">
        <w:rPr>
          <w:rFonts w:eastAsia="MS Mincho"/>
          <w:b/>
          <w:lang w:val="en-US" w:eastAsia="ja-JP"/>
        </w:rPr>
        <w:t>autokorelasi</w:t>
      </w:r>
      <w:proofErr w:type="spellEnd"/>
    </w:p>
    <w:tbl>
      <w:tblPr>
        <w:tblStyle w:val="TableGrid"/>
        <w:tblW w:w="6171" w:type="dxa"/>
        <w:jc w:val="center"/>
        <w:tblLook w:val="04A0" w:firstRow="1" w:lastRow="0" w:firstColumn="1" w:lastColumn="0" w:noHBand="0" w:noVBand="1"/>
      </w:tblPr>
      <w:tblGrid>
        <w:gridCol w:w="2139"/>
        <w:gridCol w:w="4032"/>
      </w:tblGrid>
      <w:tr w:rsidR="002F6334" w:rsidRPr="008806E0" w14:paraId="21F9E49B" w14:textId="77777777" w:rsidTr="00983335">
        <w:trPr>
          <w:trHeight w:val="313"/>
          <w:jc w:val="center"/>
        </w:trPr>
        <w:tc>
          <w:tcPr>
            <w:tcW w:w="2139" w:type="dxa"/>
            <w:vAlign w:val="center"/>
          </w:tcPr>
          <w:p w14:paraId="72A1A6E2" w14:textId="77777777" w:rsidR="002F6334" w:rsidRPr="008806E0" w:rsidRDefault="002F6334" w:rsidP="00983335">
            <w:pPr>
              <w:spacing w:after="120"/>
              <w:ind w:left="0"/>
              <w:contextualSpacing/>
              <w:jc w:val="center"/>
              <w:rPr>
                <w:rFonts w:eastAsia="MS Mincho"/>
                <w:lang w:val="en-US" w:eastAsia="ja-JP"/>
              </w:rPr>
            </w:pPr>
            <w:proofErr w:type="spellStart"/>
            <w:r w:rsidRPr="008806E0">
              <w:rPr>
                <w:rFonts w:eastAsia="MS Mincho"/>
                <w:lang w:val="en-US" w:eastAsia="ja-JP"/>
              </w:rPr>
              <w:t>Jika</w:t>
            </w:r>
            <w:proofErr w:type="spellEnd"/>
          </w:p>
        </w:tc>
        <w:tc>
          <w:tcPr>
            <w:tcW w:w="4032" w:type="dxa"/>
            <w:vAlign w:val="center"/>
          </w:tcPr>
          <w:p w14:paraId="3E8C287C" w14:textId="77777777" w:rsidR="002F6334" w:rsidRPr="008806E0" w:rsidRDefault="002F6334" w:rsidP="00983335">
            <w:pPr>
              <w:spacing w:after="120"/>
              <w:ind w:left="0"/>
              <w:contextualSpacing/>
              <w:jc w:val="center"/>
              <w:rPr>
                <w:rFonts w:eastAsia="MS Mincho"/>
                <w:lang w:val="en-US" w:eastAsia="ja-JP"/>
              </w:rPr>
            </w:pPr>
            <w:proofErr w:type="spellStart"/>
            <w:r w:rsidRPr="008806E0">
              <w:rPr>
                <w:rFonts w:eastAsia="MS Mincho"/>
                <w:lang w:val="en-US" w:eastAsia="ja-JP"/>
              </w:rPr>
              <w:t>Maka</w:t>
            </w:r>
            <w:proofErr w:type="spellEnd"/>
          </w:p>
        </w:tc>
      </w:tr>
      <w:tr w:rsidR="002F6334" w:rsidRPr="008806E0" w14:paraId="454CF48F" w14:textId="77777777" w:rsidTr="00983335">
        <w:trPr>
          <w:trHeight w:val="399"/>
          <w:jc w:val="center"/>
        </w:trPr>
        <w:tc>
          <w:tcPr>
            <w:tcW w:w="2139" w:type="dxa"/>
            <w:vAlign w:val="center"/>
          </w:tcPr>
          <w:p w14:paraId="0AC3D3B2" w14:textId="77777777" w:rsidR="002F6334" w:rsidRPr="008806E0" w:rsidRDefault="002F6334" w:rsidP="00983335">
            <w:pPr>
              <w:spacing w:after="120"/>
              <w:ind w:left="0"/>
              <w:contextualSpacing/>
              <w:rPr>
                <w:rFonts w:eastAsia="MS Mincho"/>
                <w:lang w:val="en-US" w:eastAsia="ja-JP"/>
              </w:rPr>
            </w:pPr>
            <w:r w:rsidRPr="008806E0">
              <w:rPr>
                <w:rFonts w:eastAsia="MS Mincho"/>
                <w:lang w:val="en-US" w:eastAsia="ja-JP"/>
              </w:rPr>
              <w:t>0 &lt; d &lt; dl</w:t>
            </w:r>
          </w:p>
        </w:tc>
        <w:tc>
          <w:tcPr>
            <w:tcW w:w="4032" w:type="dxa"/>
            <w:vAlign w:val="center"/>
          </w:tcPr>
          <w:p w14:paraId="159D0EC9" w14:textId="77777777" w:rsidR="002F6334" w:rsidRPr="008806E0" w:rsidRDefault="002F6334" w:rsidP="00983335">
            <w:pPr>
              <w:spacing w:after="120"/>
              <w:ind w:left="0"/>
              <w:contextualSpacing/>
              <w:rPr>
                <w:rFonts w:eastAsia="MS Mincho"/>
                <w:lang w:val="en-US" w:eastAsia="ja-JP"/>
              </w:rPr>
            </w:pPr>
            <w:proofErr w:type="spellStart"/>
            <w:r w:rsidRPr="008806E0">
              <w:rPr>
                <w:rFonts w:eastAsia="MS Mincho"/>
                <w:lang w:val="en-US" w:eastAsia="ja-JP"/>
              </w:rPr>
              <w:t>Terjadi</w:t>
            </w:r>
            <w:proofErr w:type="spellEnd"/>
            <w:r w:rsidRPr="008806E0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8806E0">
              <w:rPr>
                <w:rFonts w:eastAsia="MS Mincho"/>
                <w:lang w:val="en-US" w:eastAsia="ja-JP"/>
              </w:rPr>
              <w:t>autokorelasi</w:t>
            </w:r>
            <w:proofErr w:type="spellEnd"/>
            <w:r w:rsidRPr="008806E0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8806E0">
              <w:rPr>
                <w:rFonts w:eastAsia="MS Mincho"/>
                <w:lang w:val="en-US" w:eastAsia="ja-JP"/>
              </w:rPr>
              <w:t>positif</w:t>
            </w:r>
            <w:proofErr w:type="spellEnd"/>
          </w:p>
        </w:tc>
      </w:tr>
      <w:tr w:rsidR="002F6334" w:rsidRPr="008806E0" w14:paraId="6DFC6EB9" w14:textId="77777777" w:rsidTr="00983335">
        <w:trPr>
          <w:trHeight w:val="399"/>
          <w:jc w:val="center"/>
        </w:trPr>
        <w:tc>
          <w:tcPr>
            <w:tcW w:w="2139" w:type="dxa"/>
            <w:vAlign w:val="center"/>
          </w:tcPr>
          <w:p w14:paraId="344EECFD" w14:textId="77777777" w:rsidR="002F6334" w:rsidRPr="008806E0" w:rsidRDefault="002F6334" w:rsidP="00983335">
            <w:pPr>
              <w:spacing w:after="120"/>
              <w:ind w:left="0"/>
              <w:contextualSpacing/>
              <w:rPr>
                <w:rFonts w:eastAsia="MS Mincho"/>
                <w:lang w:val="en-US" w:eastAsia="ja-JP"/>
              </w:rPr>
            </w:pPr>
            <w:r w:rsidRPr="008806E0">
              <w:rPr>
                <w:rFonts w:eastAsia="MS Mincho"/>
                <w:lang w:val="en-US" w:eastAsia="ja-JP"/>
              </w:rPr>
              <w:t xml:space="preserve">dl </w:t>
            </w:r>
            <w:r w:rsidRPr="008806E0">
              <w:rPr>
                <w:rFonts w:eastAsia="MS Mincho"/>
                <w:lang w:val="en-US" w:eastAsia="ja-JP"/>
              </w:rPr>
              <w:sym w:font="Symbol" w:char="F0A3"/>
            </w:r>
            <w:r w:rsidRPr="008806E0">
              <w:rPr>
                <w:rFonts w:eastAsia="MS Mincho"/>
                <w:lang w:val="en-US" w:eastAsia="ja-JP"/>
              </w:rPr>
              <w:t xml:space="preserve"> d </w:t>
            </w:r>
            <w:r w:rsidRPr="008806E0">
              <w:rPr>
                <w:rFonts w:eastAsia="MS Mincho"/>
                <w:lang w:val="en-US" w:eastAsia="ja-JP"/>
              </w:rPr>
              <w:sym w:font="Symbol" w:char="F0A3"/>
            </w:r>
            <w:r w:rsidRPr="008806E0">
              <w:rPr>
                <w:rFonts w:eastAsia="MS Mincho"/>
                <w:lang w:val="en-US" w:eastAsia="ja-JP"/>
              </w:rPr>
              <w:t xml:space="preserve"> du</w:t>
            </w:r>
          </w:p>
        </w:tc>
        <w:tc>
          <w:tcPr>
            <w:tcW w:w="4032" w:type="dxa"/>
            <w:vAlign w:val="center"/>
          </w:tcPr>
          <w:p w14:paraId="52E673FC" w14:textId="77777777" w:rsidR="002F6334" w:rsidRPr="008806E0" w:rsidRDefault="002F6334" w:rsidP="00983335">
            <w:pPr>
              <w:spacing w:after="120"/>
              <w:ind w:left="0"/>
              <w:contextualSpacing/>
              <w:rPr>
                <w:rFonts w:eastAsia="MS Mincho"/>
                <w:lang w:val="en-US" w:eastAsia="ja-JP"/>
              </w:rPr>
            </w:pPr>
            <w:proofErr w:type="spellStart"/>
            <w:r w:rsidRPr="008806E0">
              <w:rPr>
                <w:rFonts w:eastAsia="MS Mincho"/>
                <w:lang w:val="en-US" w:eastAsia="ja-JP"/>
              </w:rPr>
              <w:t>Tidak</w:t>
            </w:r>
            <w:proofErr w:type="spellEnd"/>
            <w:r w:rsidRPr="008806E0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8806E0">
              <w:rPr>
                <w:rFonts w:eastAsia="MS Mincho"/>
                <w:lang w:val="en-US" w:eastAsia="ja-JP"/>
              </w:rPr>
              <w:t>dapat</w:t>
            </w:r>
            <w:proofErr w:type="spellEnd"/>
            <w:r w:rsidRPr="008806E0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8806E0">
              <w:rPr>
                <w:rFonts w:eastAsia="MS Mincho"/>
                <w:lang w:val="en-US" w:eastAsia="ja-JP"/>
              </w:rPr>
              <w:t>disimpulkan</w:t>
            </w:r>
            <w:proofErr w:type="spellEnd"/>
          </w:p>
        </w:tc>
      </w:tr>
      <w:tr w:rsidR="002F6334" w:rsidRPr="008806E0" w14:paraId="5344C584" w14:textId="77777777" w:rsidTr="00983335">
        <w:trPr>
          <w:trHeight w:val="414"/>
          <w:jc w:val="center"/>
        </w:trPr>
        <w:tc>
          <w:tcPr>
            <w:tcW w:w="2139" w:type="dxa"/>
            <w:vAlign w:val="center"/>
          </w:tcPr>
          <w:p w14:paraId="0830A9CB" w14:textId="77777777" w:rsidR="002F6334" w:rsidRPr="008806E0" w:rsidRDefault="002F6334" w:rsidP="00983335">
            <w:pPr>
              <w:spacing w:after="120"/>
              <w:ind w:left="0"/>
              <w:contextualSpacing/>
              <w:rPr>
                <w:rFonts w:eastAsia="MS Mincho"/>
                <w:lang w:val="en-US" w:eastAsia="ja-JP"/>
              </w:rPr>
            </w:pPr>
            <w:r w:rsidRPr="008806E0">
              <w:rPr>
                <w:rFonts w:eastAsia="MS Mincho"/>
                <w:lang w:val="en-US" w:eastAsia="ja-JP"/>
              </w:rPr>
              <w:t>4 – dl &lt; d &lt; 4</w:t>
            </w:r>
          </w:p>
        </w:tc>
        <w:tc>
          <w:tcPr>
            <w:tcW w:w="4032" w:type="dxa"/>
            <w:vAlign w:val="center"/>
          </w:tcPr>
          <w:p w14:paraId="4DEE8A84" w14:textId="77777777" w:rsidR="002F6334" w:rsidRPr="008806E0" w:rsidRDefault="002F6334" w:rsidP="00983335">
            <w:pPr>
              <w:spacing w:after="120"/>
              <w:ind w:left="0"/>
              <w:contextualSpacing/>
              <w:rPr>
                <w:rFonts w:eastAsia="MS Mincho"/>
                <w:lang w:val="en-US" w:eastAsia="ja-JP"/>
              </w:rPr>
            </w:pPr>
            <w:proofErr w:type="spellStart"/>
            <w:r w:rsidRPr="008806E0">
              <w:rPr>
                <w:rFonts w:eastAsia="MS Mincho"/>
                <w:lang w:val="en-US" w:eastAsia="ja-JP"/>
              </w:rPr>
              <w:t>Terjadi</w:t>
            </w:r>
            <w:proofErr w:type="spellEnd"/>
            <w:r w:rsidRPr="008806E0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8806E0">
              <w:rPr>
                <w:rFonts w:eastAsia="MS Mincho"/>
                <w:lang w:val="en-US" w:eastAsia="ja-JP"/>
              </w:rPr>
              <w:t>autokorelasi</w:t>
            </w:r>
            <w:proofErr w:type="spellEnd"/>
            <w:r w:rsidRPr="008806E0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8806E0">
              <w:rPr>
                <w:rFonts w:eastAsia="MS Mincho"/>
                <w:lang w:val="en-US" w:eastAsia="ja-JP"/>
              </w:rPr>
              <w:t>negatif</w:t>
            </w:r>
            <w:proofErr w:type="spellEnd"/>
          </w:p>
        </w:tc>
      </w:tr>
      <w:tr w:rsidR="002F6334" w:rsidRPr="008806E0" w14:paraId="5FA7DB3A" w14:textId="77777777" w:rsidTr="00983335">
        <w:trPr>
          <w:trHeight w:val="399"/>
          <w:jc w:val="center"/>
        </w:trPr>
        <w:tc>
          <w:tcPr>
            <w:tcW w:w="2139" w:type="dxa"/>
            <w:vAlign w:val="center"/>
          </w:tcPr>
          <w:p w14:paraId="105A3172" w14:textId="77777777" w:rsidR="002F6334" w:rsidRPr="008806E0" w:rsidRDefault="002F6334" w:rsidP="00983335">
            <w:pPr>
              <w:spacing w:after="120"/>
              <w:ind w:left="0"/>
              <w:contextualSpacing/>
              <w:rPr>
                <w:rFonts w:eastAsia="MS Mincho"/>
                <w:lang w:val="en-US" w:eastAsia="ja-JP"/>
              </w:rPr>
            </w:pPr>
            <w:r w:rsidRPr="008806E0">
              <w:rPr>
                <w:rFonts w:eastAsia="MS Mincho"/>
                <w:lang w:val="en-US" w:eastAsia="ja-JP"/>
              </w:rPr>
              <w:t xml:space="preserve">4 – du </w:t>
            </w:r>
            <w:r w:rsidRPr="008806E0">
              <w:rPr>
                <w:rFonts w:eastAsia="MS Mincho"/>
                <w:lang w:val="en-US" w:eastAsia="ja-JP"/>
              </w:rPr>
              <w:sym w:font="Symbol" w:char="F0A3"/>
            </w:r>
            <w:r w:rsidRPr="008806E0">
              <w:rPr>
                <w:rFonts w:eastAsia="MS Mincho"/>
                <w:lang w:val="en-US" w:eastAsia="ja-JP"/>
              </w:rPr>
              <w:t xml:space="preserve"> d </w:t>
            </w:r>
            <w:r w:rsidRPr="008806E0">
              <w:rPr>
                <w:rFonts w:eastAsia="MS Mincho"/>
                <w:lang w:val="en-US" w:eastAsia="ja-JP"/>
              </w:rPr>
              <w:sym w:font="Symbol" w:char="F0A3"/>
            </w:r>
            <w:r w:rsidRPr="008806E0">
              <w:rPr>
                <w:rFonts w:eastAsia="MS Mincho"/>
                <w:lang w:val="en-US" w:eastAsia="ja-JP"/>
              </w:rPr>
              <w:t xml:space="preserve"> 4 – dl </w:t>
            </w:r>
          </w:p>
        </w:tc>
        <w:tc>
          <w:tcPr>
            <w:tcW w:w="4032" w:type="dxa"/>
            <w:vAlign w:val="center"/>
          </w:tcPr>
          <w:p w14:paraId="6F27A9BE" w14:textId="77777777" w:rsidR="002F6334" w:rsidRPr="008806E0" w:rsidRDefault="002F6334" w:rsidP="00983335">
            <w:pPr>
              <w:spacing w:after="120"/>
              <w:ind w:left="0"/>
              <w:contextualSpacing/>
              <w:rPr>
                <w:rFonts w:eastAsia="MS Mincho"/>
                <w:lang w:val="en-US" w:eastAsia="ja-JP"/>
              </w:rPr>
            </w:pPr>
            <w:proofErr w:type="spellStart"/>
            <w:r w:rsidRPr="008806E0">
              <w:rPr>
                <w:rFonts w:eastAsia="MS Mincho"/>
                <w:lang w:val="en-US" w:eastAsia="ja-JP"/>
              </w:rPr>
              <w:t>Tidak</w:t>
            </w:r>
            <w:proofErr w:type="spellEnd"/>
            <w:r w:rsidRPr="008806E0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8806E0">
              <w:rPr>
                <w:rFonts w:eastAsia="MS Mincho"/>
                <w:lang w:val="en-US" w:eastAsia="ja-JP"/>
              </w:rPr>
              <w:t>dapat</w:t>
            </w:r>
            <w:proofErr w:type="spellEnd"/>
            <w:r w:rsidRPr="008806E0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8806E0">
              <w:rPr>
                <w:rFonts w:eastAsia="MS Mincho"/>
                <w:lang w:val="en-US" w:eastAsia="ja-JP"/>
              </w:rPr>
              <w:t>disimpulkan</w:t>
            </w:r>
            <w:proofErr w:type="spellEnd"/>
          </w:p>
        </w:tc>
      </w:tr>
      <w:tr w:rsidR="002F6334" w:rsidRPr="008806E0" w14:paraId="2639C484" w14:textId="77777777" w:rsidTr="00983335">
        <w:trPr>
          <w:trHeight w:val="399"/>
          <w:jc w:val="center"/>
        </w:trPr>
        <w:tc>
          <w:tcPr>
            <w:tcW w:w="2139" w:type="dxa"/>
            <w:vAlign w:val="center"/>
          </w:tcPr>
          <w:p w14:paraId="45922DFD" w14:textId="77777777" w:rsidR="002F6334" w:rsidRPr="008806E0" w:rsidRDefault="002F6334" w:rsidP="00983335">
            <w:pPr>
              <w:spacing w:after="120"/>
              <w:ind w:left="0"/>
              <w:contextualSpacing/>
              <w:rPr>
                <w:rFonts w:eastAsia="MS Mincho"/>
                <w:lang w:val="en-US" w:eastAsia="ja-JP"/>
              </w:rPr>
            </w:pPr>
            <w:r w:rsidRPr="008806E0">
              <w:rPr>
                <w:rFonts w:eastAsia="MS Mincho"/>
                <w:lang w:val="en-US" w:eastAsia="ja-JP"/>
              </w:rPr>
              <w:t xml:space="preserve">du &lt; d &lt; 4 – du </w:t>
            </w:r>
          </w:p>
        </w:tc>
        <w:tc>
          <w:tcPr>
            <w:tcW w:w="4032" w:type="dxa"/>
            <w:vAlign w:val="center"/>
          </w:tcPr>
          <w:p w14:paraId="13FB2EA9" w14:textId="77777777" w:rsidR="002F6334" w:rsidRPr="008806E0" w:rsidRDefault="002F6334" w:rsidP="00983335">
            <w:pPr>
              <w:spacing w:after="120"/>
              <w:ind w:left="0"/>
              <w:contextualSpacing/>
              <w:rPr>
                <w:rFonts w:eastAsia="MS Mincho"/>
                <w:lang w:val="en-US" w:eastAsia="ja-JP"/>
              </w:rPr>
            </w:pPr>
            <w:proofErr w:type="spellStart"/>
            <w:r w:rsidRPr="008806E0">
              <w:rPr>
                <w:rFonts w:eastAsia="MS Mincho"/>
                <w:lang w:val="en-US" w:eastAsia="ja-JP"/>
              </w:rPr>
              <w:t>Tidak</w:t>
            </w:r>
            <w:proofErr w:type="spellEnd"/>
            <w:r w:rsidRPr="008806E0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8806E0">
              <w:rPr>
                <w:rFonts w:eastAsia="MS Mincho"/>
                <w:lang w:val="en-US" w:eastAsia="ja-JP"/>
              </w:rPr>
              <w:t>terjadi</w:t>
            </w:r>
            <w:proofErr w:type="spellEnd"/>
            <w:r w:rsidRPr="008806E0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8806E0">
              <w:rPr>
                <w:rFonts w:eastAsia="MS Mincho"/>
                <w:lang w:val="en-US" w:eastAsia="ja-JP"/>
              </w:rPr>
              <w:t>autokorelasi</w:t>
            </w:r>
            <w:proofErr w:type="spellEnd"/>
          </w:p>
        </w:tc>
      </w:tr>
    </w:tbl>
    <w:p w14:paraId="1134BB7F" w14:textId="77777777" w:rsidR="002F6334" w:rsidRDefault="002F6334" w:rsidP="002F6334">
      <w:pPr>
        <w:spacing w:line="480" w:lineRule="auto"/>
        <w:contextualSpacing/>
        <w:jc w:val="both"/>
        <w:rPr>
          <w:rFonts w:eastAsia="Calibri"/>
        </w:rPr>
      </w:pPr>
    </w:p>
    <w:p w14:paraId="2F09ABD0" w14:textId="77777777" w:rsidR="002F6334" w:rsidRDefault="002F6334" w:rsidP="002F6334">
      <w:pPr>
        <w:spacing w:line="480" w:lineRule="auto"/>
        <w:contextualSpacing/>
        <w:jc w:val="both"/>
        <w:rPr>
          <w:rFonts w:eastAsia="Calibri"/>
        </w:rPr>
      </w:pPr>
    </w:p>
    <w:p w14:paraId="211118A4" w14:textId="77777777" w:rsidR="002F6334" w:rsidRPr="0053641E" w:rsidRDefault="002F6334" w:rsidP="002F6334">
      <w:pPr>
        <w:spacing w:line="480" w:lineRule="auto"/>
        <w:contextualSpacing/>
        <w:jc w:val="both"/>
        <w:rPr>
          <w:rFonts w:eastAsia="Calibri"/>
        </w:rPr>
      </w:pPr>
    </w:p>
    <w:p w14:paraId="27EB0965" w14:textId="77777777" w:rsidR="002F6334" w:rsidRPr="0053641E" w:rsidRDefault="002F6334" w:rsidP="002F6334">
      <w:pPr>
        <w:numPr>
          <w:ilvl w:val="0"/>
          <w:numId w:val="7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r w:rsidRPr="0053641E">
        <w:rPr>
          <w:rFonts w:eastAsia="Calibri"/>
        </w:rPr>
        <w:lastRenderedPageBreak/>
        <w:t xml:space="preserve">Uji </w:t>
      </w:r>
      <w:proofErr w:type="spellStart"/>
      <w:r w:rsidRPr="0053641E">
        <w:rPr>
          <w:rFonts w:eastAsia="Calibri"/>
        </w:rPr>
        <w:t>Heteroskedastisitas</w:t>
      </w:r>
      <w:proofErr w:type="spellEnd"/>
    </w:p>
    <w:p w14:paraId="7ED43BE8" w14:textId="77777777" w:rsidR="002F6334" w:rsidRPr="0053641E" w:rsidRDefault="002F6334" w:rsidP="002F6334">
      <w:pPr>
        <w:spacing w:line="480" w:lineRule="auto"/>
        <w:ind w:left="567" w:firstLine="567"/>
        <w:contextualSpacing/>
        <w:jc w:val="both"/>
        <w:rPr>
          <w:rFonts w:eastAsia="Calibri"/>
        </w:rPr>
      </w:pPr>
      <w:bookmarkStart w:id="35" w:name="_Hlk505333807"/>
      <w:r w:rsidRPr="0053641E">
        <w:rPr>
          <w:rFonts w:eastAsia="Calibri"/>
        </w:rPr>
        <w:t xml:space="preserve">Uji </w:t>
      </w:r>
      <w:proofErr w:type="spellStart"/>
      <w:r w:rsidRPr="0053641E">
        <w:rPr>
          <w:rFonts w:eastAsia="Calibri"/>
        </w:rPr>
        <w:t>heteroskedastisitas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bertujuan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untuk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menguji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apakah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dalam</w:t>
      </w:r>
      <w:proofErr w:type="spellEnd"/>
      <w:r w:rsidRPr="0053641E">
        <w:rPr>
          <w:rFonts w:eastAsia="Calibri"/>
        </w:rPr>
        <w:t xml:space="preserve"> model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terjadi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ketidaksamaan</w:t>
      </w:r>
      <w:proofErr w:type="spellEnd"/>
      <w:r w:rsidRPr="0053641E">
        <w:rPr>
          <w:rFonts w:eastAsia="Calibri"/>
        </w:rPr>
        <w:t xml:space="preserve"> </w:t>
      </w:r>
      <w:proofErr w:type="gramStart"/>
      <w:r w:rsidRPr="0053641E">
        <w:rPr>
          <w:rFonts w:eastAsia="Calibri"/>
          <w:i/>
        </w:rPr>
        <w:t xml:space="preserve">variance </w:t>
      </w:r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dari</w:t>
      </w:r>
      <w:proofErr w:type="spellEnd"/>
      <w:proofErr w:type="gramEnd"/>
      <w:r w:rsidRPr="0053641E">
        <w:rPr>
          <w:rFonts w:eastAsia="Calibri"/>
        </w:rPr>
        <w:t xml:space="preserve"> residual </w:t>
      </w:r>
      <w:proofErr w:type="spellStart"/>
      <w:r w:rsidRPr="0053641E">
        <w:rPr>
          <w:rFonts w:eastAsia="Calibri"/>
        </w:rPr>
        <w:t>satu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pengamatan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pengamatan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lain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Jika</w:t>
      </w:r>
      <w:proofErr w:type="spellEnd"/>
      <w:r w:rsidRPr="0053641E">
        <w:rPr>
          <w:rFonts w:eastAsia="Calibri"/>
        </w:rPr>
        <w:t xml:space="preserve"> </w:t>
      </w:r>
      <w:r w:rsidRPr="0053641E">
        <w:rPr>
          <w:rFonts w:eastAsia="Calibri"/>
          <w:i/>
        </w:rPr>
        <w:t>variance</w:t>
      </w:r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dari</w:t>
      </w:r>
      <w:proofErr w:type="spellEnd"/>
      <w:r w:rsidRPr="0053641E">
        <w:rPr>
          <w:rFonts w:eastAsia="Calibri"/>
        </w:rPr>
        <w:t xml:space="preserve"> residual </w:t>
      </w:r>
      <w:proofErr w:type="spellStart"/>
      <w:r w:rsidRPr="0053641E">
        <w:rPr>
          <w:rFonts w:eastAsia="Calibri"/>
        </w:rPr>
        <w:t>satu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pengamatan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ke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pengamatan</w:t>
      </w:r>
      <w:proofErr w:type="spellEnd"/>
      <w:r w:rsidRPr="0053641E">
        <w:rPr>
          <w:rFonts w:eastAsia="Calibri"/>
        </w:rPr>
        <w:t xml:space="preserve"> lain </w:t>
      </w:r>
      <w:proofErr w:type="spellStart"/>
      <w:r w:rsidRPr="0053641E">
        <w:rPr>
          <w:rFonts w:eastAsia="Calibri"/>
        </w:rPr>
        <w:t>tetap</w:t>
      </w:r>
      <w:proofErr w:type="spellEnd"/>
      <w:r w:rsidRPr="0053641E">
        <w:rPr>
          <w:rFonts w:eastAsia="Calibri"/>
        </w:rPr>
        <w:t xml:space="preserve">, </w:t>
      </w:r>
      <w:proofErr w:type="spellStart"/>
      <w:r w:rsidRPr="0053641E">
        <w:rPr>
          <w:rFonts w:eastAsia="Calibri"/>
        </w:rPr>
        <w:t>maka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disebut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Homoskedastisitas</w:t>
      </w:r>
      <w:proofErr w:type="spellEnd"/>
      <w:r w:rsidRPr="0053641E">
        <w:rPr>
          <w:rFonts w:eastAsia="Calibri"/>
        </w:rPr>
        <w:t xml:space="preserve"> dan </w:t>
      </w:r>
      <w:proofErr w:type="spellStart"/>
      <w:r w:rsidRPr="0053641E">
        <w:rPr>
          <w:rFonts w:eastAsia="Calibri"/>
        </w:rPr>
        <w:t>jika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berbeda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disebut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Heteroskedastisitas</w:t>
      </w:r>
      <w:proofErr w:type="spellEnd"/>
      <w:r w:rsidRPr="0053641E">
        <w:rPr>
          <w:rFonts w:eastAsia="Calibri"/>
        </w:rPr>
        <w:t xml:space="preserve">. </w:t>
      </w:r>
      <w:bookmarkEnd w:id="35"/>
      <w:r w:rsidRPr="0053641E">
        <w:rPr>
          <w:rFonts w:eastAsia="Calibri"/>
        </w:rPr>
        <w:t xml:space="preserve">Model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baik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adalah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Homoskedastisitas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atau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terjadi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Heteroskedastisitas</w:t>
      </w:r>
      <w:proofErr w:type="spellEnd"/>
      <w:r w:rsidRPr="0053641E">
        <w:rPr>
          <w:rFonts w:eastAsia="Calibri"/>
        </w:rPr>
        <w:t xml:space="preserve">. Cara </w:t>
      </w:r>
      <w:proofErr w:type="spellStart"/>
      <w:r w:rsidRPr="0053641E">
        <w:rPr>
          <w:rFonts w:eastAsia="Calibri"/>
        </w:rPr>
        <w:t>pengujian</w:t>
      </w:r>
      <w:proofErr w:type="spellEnd"/>
      <w:r w:rsidRPr="0053641E">
        <w:rPr>
          <w:rFonts w:eastAsia="Calibri"/>
        </w:rPr>
        <w:t xml:space="preserve"> yang </w:t>
      </w:r>
      <w:proofErr w:type="spellStart"/>
      <w:r w:rsidRPr="0053641E">
        <w:rPr>
          <w:rFonts w:eastAsia="Calibri"/>
        </w:rPr>
        <w:t>dilakukan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dalam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penelitian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adalah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dengan</w:t>
      </w:r>
      <w:proofErr w:type="spellEnd"/>
      <w:r w:rsidRPr="0053641E">
        <w:rPr>
          <w:rFonts w:eastAsia="Calibri"/>
        </w:rPr>
        <w:t xml:space="preserve"> uji </w:t>
      </w:r>
      <w:proofErr w:type="spellStart"/>
      <w:r w:rsidRPr="0053641E">
        <w:rPr>
          <w:rFonts w:eastAsia="Calibri"/>
        </w:rPr>
        <w:t>Glejser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Glejser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mengusulkan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untuk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meregres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nilai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absolut</w:t>
      </w:r>
      <w:proofErr w:type="spellEnd"/>
      <w:r w:rsidRPr="0053641E">
        <w:rPr>
          <w:rFonts w:eastAsia="Calibri"/>
        </w:rPr>
        <w:t xml:space="preserve"> residual </w:t>
      </w:r>
      <w:proofErr w:type="spellStart"/>
      <w:r w:rsidRPr="0053641E">
        <w:rPr>
          <w:rFonts w:eastAsia="Calibri"/>
        </w:rPr>
        <w:t>terhadap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. </w:t>
      </w:r>
      <w:proofErr w:type="spellStart"/>
      <w:r w:rsidRPr="0053641E">
        <w:rPr>
          <w:rFonts w:eastAsia="Calibri"/>
        </w:rPr>
        <w:t>Jika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independen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signifikan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secara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statistik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mempengaruhi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variabel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dependen</w:t>
      </w:r>
      <w:proofErr w:type="spellEnd"/>
      <w:r w:rsidRPr="0053641E">
        <w:rPr>
          <w:rFonts w:eastAsia="Calibri"/>
        </w:rPr>
        <w:t xml:space="preserve">, </w:t>
      </w:r>
      <w:proofErr w:type="spellStart"/>
      <w:r w:rsidRPr="0053641E">
        <w:rPr>
          <w:rFonts w:eastAsia="Calibri"/>
        </w:rPr>
        <w:t>maka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indikasi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terjadi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Heteroskedastisitas</w:t>
      </w:r>
      <w:proofErr w:type="spellEnd"/>
      <w:r w:rsidRPr="0053641E">
        <w:rPr>
          <w:rFonts w:eastAsia="Calibri"/>
        </w:rPr>
        <w:t xml:space="preserve">.  Hal </w:t>
      </w:r>
      <w:proofErr w:type="spellStart"/>
      <w:r w:rsidRPr="0053641E">
        <w:rPr>
          <w:rFonts w:eastAsia="Calibri"/>
        </w:rPr>
        <w:t>ini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terlihat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dari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probabilitas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signifikansinya</w:t>
      </w:r>
      <w:proofErr w:type="spellEnd"/>
      <w:r w:rsidRPr="0053641E">
        <w:rPr>
          <w:rFonts w:eastAsia="Calibri"/>
        </w:rPr>
        <w:t xml:space="preserve"> (sig) </w:t>
      </w:r>
      <w:proofErr w:type="gramStart"/>
      <w:r w:rsidRPr="0053641E">
        <w:rPr>
          <w:rFonts w:eastAsia="Calibri"/>
        </w:rPr>
        <w:t>&gt;  α</w:t>
      </w:r>
      <w:proofErr w:type="gramEnd"/>
      <w:r w:rsidRPr="0053641E">
        <w:rPr>
          <w:rFonts w:eastAsia="Calibri"/>
        </w:rPr>
        <w:t xml:space="preserve"> 0,05 </w:t>
      </w:r>
      <w:proofErr w:type="spellStart"/>
      <w:r w:rsidRPr="0053641E">
        <w:rPr>
          <w:rFonts w:eastAsia="Calibri"/>
        </w:rPr>
        <w:t>dapat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disimpulkan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bahwa</w:t>
      </w:r>
      <w:proofErr w:type="spellEnd"/>
      <w:r w:rsidRPr="0053641E">
        <w:rPr>
          <w:rFonts w:eastAsia="Calibri"/>
        </w:rPr>
        <w:t xml:space="preserve"> model </w:t>
      </w:r>
      <w:proofErr w:type="spellStart"/>
      <w:r w:rsidRPr="0053641E">
        <w:rPr>
          <w:rFonts w:eastAsia="Calibri"/>
        </w:rPr>
        <w:t>regresi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tidak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mengandung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adanya</w:t>
      </w:r>
      <w:proofErr w:type="spellEnd"/>
      <w:r w:rsidRPr="0053641E">
        <w:rPr>
          <w:rFonts w:eastAsia="Calibri"/>
        </w:rPr>
        <w:t xml:space="preserve"> </w:t>
      </w:r>
      <w:proofErr w:type="spellStart"/>
      <w:r w:rsidRPr="0053641E">
        <w:rPr>
          <w:rFonts w:eastAsia="Calibri"/>
        </w:rPr>
        <w:t>heteroskedastisitas</w:t>
      </w:r>
      <w:proofErr w:type="spellEnd"/>
      <w:r w:rsidRPr="0053641E">
        <w:rPr>
          <w:rFonts w:eastAsia="Calibri"/>
        </w:rPr>
        <w:t xml:space="preserve"> (</w:t>
      </w:r>
      <w:proofErr w:type="spellStart"/>
      <w:r w:rsidRPr="0053641E">
        <w:rPr>
          <w:rFonts w:eastAsia="Calibri"/>
        </w:rPr>
        <w:t>Ghozali</w:t>
      </w:r>
      <w:proofErr w:type="spellEnd"/>
      <w:r w:rsidRPr="0053641E">
        <w:rPr>
          <w:rFonts w:eastAsia="Calibri"/>
        </w:rPr>
        <w:t>, 2016:134-137).</w:t>
      </w:r>
    </w:p>
    <w:p w14:paraId="2F0B39C7" w14:textId="77777777" w:rsidR="002F6334" w:rsidRPr="00473E15" w:rsidRDefault="002F6334" w:rsidP="002F6334">
      <w:pPr>
        <w:keepNext/>
        <w:keepLines/>
        <w:numPr>
          <w:ilvl w:val="0"/>
          <w:numId w:val="4"/>
        </w:numPr>
        <w:spacing w:line="480" w:lineRule="auto"/>
        <w:ind w:left="714" w:hanging="357"/>
        <w:contextualSpacing/>
        <w:jc w:val="both"/>
        <w:outlineLvl w:val="2"/>
        <w:rPr>
          <w:rFonts w:eastAsiaTheme="majorEastAsia"/>
          <w:b/>
          <w:bCs/>
          <w:lang w:val="en-ID" w:eastAsia="ja-JP"/>
        </w:rPr>
      </w:pPr>
      <w:bookmarkStart w:id="36" w:name="_Toc536694293"/>
      <w:r w:rsidRPr="00473E15">
        <w:rPr>
          <w:rFonts w:eastAsiaTheme="majorEastAsia"/>
          <w:b/>
          <w:bCs/>
          <w:lang w:val="en-ID" w:eastAsia="ja-JP"/>
        </w:rPr>
        <w:t xml:space="preserve">Uji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Koefisien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Regresi</w:t>
      </w:r>
      <w:proofErr w:type="spellEnd"/>
      <w:r w:rsidRPr="00473E15">
        <w:rPr>
          <w:rFonts w:eastAsiaTheme="majorEastAsia"/>
          <w:b/>
          <w:bCs/>
          <w:lang w:val="en-ID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ID" w:eastAsia="ja-JP"/>
        </w:rPr>
        <w:t>Berganda</w:t>
      </w:r>
      <w:bookmarkEnd w:id="30"/>
      <w:bookmarkEnd w:id="36"/>
      <w:proofErr w:type="spellEnd"/>
    </w:p>
    <w:p w14:paraId="5CB462EE" w14:textId="77777777" w:rsidR="002F6334" w:rsidRPr="000C2926" w:rsidRDefault="002F6334" w:rsidP="002F6334">
      <w:pPr>
        <w:spacing w:line="480" w:lineRule="auto"/>
        <w:ind w:left="567" w:right="49" w:firstLine="567"/>
        <w:contextualSpacing/>
        <w:jc w:val="both"/>
        <w:rPr>
          <w:rFonts w:eastAsia="Times New Roman"/>
          <w:color w:val="0D0D0D" w:themeColor="text1" w:themeTint="F2"/>
        </w:rPr>
      </w:pPr>
      <w:proofErr w:type="spellStart"/>
      <w:r w:rsidRPr="000C2926">
        <w:rPr>
          <w:rFonts w:eastAsia="Times New Roman"/>
          <w:color w:val="0D0D0D" w:themeColor="text1" w:themeTint="F2"/>
        </w:rPr>
        <w:t>Analisis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regresi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linier </w:t>
      </w:r>
      <w:proofErr w:type="spellStart"/>
      <w:r w:rsidRPr="000C2926">
        <w:rPr>
          <w:rFonts w:eastAsia="Times New Roman"/>
          <w:color w:val="0D0D0D" w:themeColor="text1" w:themeTint="F2"/>
        </w:rPr>
        <w:t>berganda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digunakan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untuk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menguji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adakah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pengaruh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antara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karakteristik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eksekutif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, Leverage, </w:t>
      </w:r>
      <w:proofErr w:type="spellStart"/>
      <w:r w:rsidRPr="000C2926">
        <w:rPr>
          <w:rFonts w:eastAsia="Times New Roman"/>
          <w:color w:val="0D0D0D" w:themeColor="text1" w:themeTint="F2"/>
        </w:rPr>
        <w:t>Ukuran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perusahaan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dan </w:t>
      </w:r>
      <w:proofErr w:type="spellStart"/>
      <w:r w:rsidRPr="000C2926">
        <w:rPr>
          <w:rFonts w:eastAsia="Times New Roman"/>
          <w:color w:val="0D0D0D" w:themeColor="text1" w:themeTint="F2"/>
        </w:rPr>
        <w:t>Profitabilitas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terhadap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Tax Avoidance. </w:t>
      </w:r>
      <w:proofErr w:type="spellStart"/>
      <w:r w:rsidRPr="000C2926">
        <w:rPr>
          <w:rFonts w:eastAsia="Times New Roman"/>
          <w:color w:val="0D0D0D" w:themeColor="text1" w:themeTint="F2"/>
        </w:rPr>
        <w:t>Persamaan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regresi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linier </w:t>
      </w:r>
      <w:proofErr w:type="spellStart"/>
      <w:r w:rsidRPr="000C2926">
        <w:rPr>
          <w:rFonts w:eastAsia="Times New Roman"/>
          <w:color w:val="0D0D0D" w:themeColor="text1" w:themeTint="F2"/>
        </w:rPr>
        <w:t>berganda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: </w:t>
      </w:r>
    </w:p>
    <w:p w14:paraId="0F4423EC" w14:textId="77777777" w:rsidR="002F6334" w:rsidRPr="000C2926" w:rsidRDefault="002F6334" w:rsidP="002F6334">
      <w:pPr>
        <w:pStyle w:val="ListParagraph"/>
        <w:tabs>
          <w:tab w:val="left" w:pos="720"/>
          <w:tab w:val="left" w:pos="990"/>
        </w:tabs>
        <w:spacing w:line="360" w:lineRule="auto"/>
        <w:ind w:left="1854" w:right="49"/>
        <w:jc w:val="both"/>
        <w:rPr>
          <w:rFonts w:eastAsia="Times New Roman"/>
          <w:b/>
          <w:color w:val="0D0D0D" w:themeColor="text1" w:themeTint="F2"/>
        </w:rPr>
      </w:pPr>
      <w:r w:rsidRPr="000C2926">
        <w:rPr>
          <w:rFonts w:eastAsia="Times New Roman"/>
          <w:b/>
          <w:color w:val="0D0D0D" w:themeColor="text1" w:themeTint="F2"/>
        </w:rPr>
        <w:t>Y = a + b1X1 – b2X2 + b3X3 – b4X4 + e</w:t>
      </w:r>
    </w:p>
    <w:p w14:paraId="4422D7F2" w14:textId="77777777" w:rsidR="002F6334" w:rsidRPr="000C2926" w:rsidRDefault="002F6334" w:rsidP="002F6334">
      <w:pPr>
        <w:pStyle w:val="ListParagraph"/>
        <w:tabs>
          <w:tab w:val="left" w:pos="720"/>
          <w:tab w:val="left" w:pos="990"/>
        </w:tabs>
        <w:spacing w:line="360" w:lineRule="auto"/>
        <w:ind w:left="1854" w:right="49"/>
        <w:jc w:val="both"/>
        <w:rPr>
          <w:rFonts w:eastAsia="Times New Roman"/>
          <w:color w:val="0D0D0D" w:themeColor="text1" w:themeTint="F2"/>
        </w:rPr>
      </w:pPr>
      <w:proofErr w:type="spellStart"/>
      <w:proofErr w:type="gramStart"/>
      <w:r w:rsidRPr="000C2926">
        <w:rPr>
          <w:rFonts w:eastAsia="Times New Roman"/>
          <w:color w:val="0D0D0D" w:themeColor="text1" w:themeTint="F2"/>
        </w:rPr>
        <w:t>Keterangan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:</w:t>
      </w:r>
      <w:proofErr w:type="gramEnd"/>
    </w:p>
    <w:p w14:paraId="07C33622" w14:textId="77777777" w:rsidR="002F6334" w:rsidRPr="000C2926" w:rsidRDefault="002F6334" w:rsidP="002F6334">
      <w:pPr>
        <w:pStyle w:val="ListParagraph"/>
        <w:tabs>
          <w:tab w:val="left" w:pos="720"/>
          <w:tab w:val="left" w:pos="990"/>
        </w:tabs>
        <w:spacing w:line="360" w:lineRule="auto"/>
        <w:ind w:left="1854" w:right="49"/>
        <w:jc w:val="both"/>
        <w:rPr>
          <w:rFonts w:eastAsia="Times New Roman"/>
          <w:i/>
          <w:color w:val="0D0D0D" w:themeColor="text1" w:themeTint="F2"/>
        </w:rPr>
      </w:pPr>
      <w:r w:rsidRPr="000C2926">
        <w:rPr>
          <w:rFonts w:eastAsia="Times New Roman"/>
          <w:color w:val="0D0D0D" w:themeColor="text1" w:themeTint="F2"/>
        </w:rPr>
        <w:t>Y</w:t>
      </w:r>
      <w:r w:rsidRPr="000C2926">
        <w:rPr>
          <w:rFonts w:eastAsia="Times New Roman"/>
          <w:color w:val="0D0D0D" w:themeColor="text1" w:themeTint="F2"/>
        </w:rPr>
        <w:tab/>
      </w:r>
      <w:r w:rsidRPr="000C2926">
        <w:rPr>
          <w:rFonts w:eastAsia="Times New Roman"/>
          <w:color w:val="0D0D0D" w:themeColor="text1" w:themeTint="F2"/>
        </w:rPr>
        <w:tab/>
        <w:t xml:space="preserve">= </w:t>
      </w:r>
      <w:r w:rsidRPr="000C2926">
        <w:rPr>
          <w:rFonts w:eastAsia="Times New Roman"/>
          <w:i/>
          <w:color w:val="0D0D0D" w:themeColor="text1" w:themeTint="F2"/>
        </w:rPr>
        <w:t>Tax Avoidance</w:t>
      </w:r>
    </w:p>
    <w:p w14:paraId="67007A4F" w14:textId="77777777" w:rsidR="002F6334" w:rsidRPr="000C2926" w:rsidRDefault="002F6334" w:rsidP="002F6334">
      <w:pPr>
        <w:pStyle w:val="ListParagraph"/>
        <w:tabs>
          <w:tab w:val="left" w:pos="720"/>
          <w:tab w:val="left" w:pos="990"/>
        </w:tabs>
        <w:spacing w:line="360" w:lineRule="auto"/>
        <w:ind w:left="1854" w:right="49"/>
        <w:jc w:val="both"/>
        <w:rPr>
          <w:rFonts w:eastAsia="Times New Roman"/>
          <w:color w:val="0D0D0D" w:themeColor="text1" w:themeTint="F2"/>
        </w:rPr>
      </w:pPr>
      <w:r w:rsidRPr="000C2926">
        <w:rPr>
          <w:rFonts w:eastAsia="Times New Roman"/>
          <w:color w:val="0D0D0D" w:themeColor="text1" w:themeTint="F2"/>
        </w:rPr>
        <w:t>X1</w:t>
      </w:r>
      <w:r w:rsidRPr="000C2926">
        <w:rPr>
          <w:rFonts w:eastAsia="Times New Roman"/>
          <w:color w:val="0D0D0D" w:themeColor="text1" w:themeTint="F2"/>
        </w:rPr>
        <w:tab/>
      </w:r>
      <w:r w:rsidRPr="000C2926">
        <w:rPr>
          <w:rFonts w:eastAsia="Times New Roman"/>
          <w:color w:val="0D0D0D" w:themeColor="text1" w:themeTint="F2"/>
        </w:rPr>
        <w:tab/>
        <w:t xml:space="preserve">= </w:t>
      </w:r>
      <w:r w:rsidRPr="000C2926">
        <w:rPr>
          <w:rFonts w:eastAsia="Times New Roman"/>
          <w:i/>
          <w:color w:val="0D0D0D" w:themeColor="text1" w:themeTint="F2"/>
        </w:rPr>
        <w:t>Leverage</w:t>
      </w:r>
    </w:p>
    <w:p w14:paraId="18611F3D" w14:textId="77777777" w:rsidR="002F6334" w:rsidRPr="000C2926" w:rsidRDefault="002F6334" w:rsidP="002F6334">
      <w:pPr>
        <w:pStyle w:val="ListParagraph"/>
        <w:tabs>
          <w:tab w:val="left" w:pos="720"/>
          <w:tab w:val="left" w:pos="990"/>
        </w:tabs>
        <w:spacing w:line="360" w:lineRule="auto"/>
        <w:ind w:left="1854" w:right="49"/>
        <w:jc w:val="both"/>
        <w:rPr>
          <w:rFonts w:eastAsia="Times New Roman"/>
          <w:color w:val="0D0D0D" w:themeColor="text1" w:themeTint="F2"/>
        </w:rPr>
      </w:pPr>
      <w:r w:rsidRPr="000C2926">
        <w:rPr>
          <w:rFonts w:eastAsia="Times New Roman"/>
          <w:color w:val="0D0D0D" w:themeColor="text1" w:themeTint="F2"/>
        </w:rPr>
        <w:t>X2</w:t>
      </w:r>
      <w:r w:rsidRPr="000C2926">
        <w:rPr>
          <w:rFonts w:eastAsia="Times New Roman"/>
          <w:color w:val="0D0D0D" w:themeColor="text1" w:themeTint="F2"/>
        </w:rPr>
        <w:tab/>
      </w:r>
      <w:r w:rsidRPr="000C2926">
        <w:rPr>
          <w:rFonts w:eastAsia="Times New Roman"/>
          <w:color w:val="0D0D0D" w:themeColor="text1" w:themeTint="F2"/>
        </w:rPr>
        <w:tab/>
        <w:t xml:space="preserve">= </w:t>
      </w:r>
      <w:proofErr w:type="spellStart"/>
      <w:r w:rsidRPr="000C2926">
        <w:rPr>
          <w:rFonts w:eastAsia="Times New Roman"/>
          <w:color w:val="0D0D0D" w:themeColor="text1" w:themeTint="F2"/>
        </w:rPr>
        <w:t>Ukuran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Perusahaan</w:t>
      </w:r>
    </w:p>
    <w:p w14:paraId="60F82845" w14:textId="77777777" w:rsidR="002F6334" w:rsidRPr="000C2926" w:rsidRDefault="002F6334" w:rsidP="002F6334">
      <w:pPr>
        <w:pStyle w:val="ListParagraph"/>
        <w:tabs>
          <w:tab w:val="left" w:pos="720"/>
          <w:tab w:val="left" w:pos="990"/>
        </w:tabs>
        <w:spacing w:line="360" w:lineRule="auto"/>
        <w:ind w:left="1854" w:right="49"/>
        <w:jc w:val="both"/>
        <w:rPr>
          <w:rFonts w:eastAsia="Times New Roman"/>
          <w:color w:val="0D0D0D" w:themeColor="text1" w:themeTint="F2"/>
        </w:rPr>
      </w:pPr>
      <w:r w:rsidRPr="000C2926">
        <w:rPr>
          <w:rFonts w:eastAsia="Times New Roman"/>
          <w:color w:val="0D0D0D" w:themeColor="text1" w:themeTint="F2"/>
        </w:rPr>
        <w:t>X3</w:t>
      </w:r>
      <w:r w:rsidRPr="000C2926">
        <w:rPr>
          <w:rFonts w:eastAsia="Times New Roman"/>
          <w:color w:val="0D0D0D" w:themeColor="text1" w:themeTint="F2"/>
        </w:rPr>
        <w:tab/>
      </w:r>
      <w:r w:rsidRPr="000C2926">
        <w:rPr>
          <w:rFonts w:eastAsia="Times New Roman"/>
          <w:color w:val="0D0D0D" w:themeColor="text1" w:themeTint="F2"/>
        </w:rPr>
        <w:tab/>
        <w:t xml:space="preserve">= </w:t>
      </w:r>
      <w:proofErr w:type="spellStart"/>
      <w:r w:rsidRPr="000C2926">
        <w:rPr>
          <w:rFonts w:eastAsia="Times New Roman"/>
          <w:color w:val="0D0D0D" w:themeColor="text1" w:themeTint="F2"/>
        </w:rPr>
        <w:t>Profitabilitas</w:t>
      </w:r>
      <w:proofErr w:type="spellEnd"/>
    </w:p>
    <w:p w14:paraId="2B2DD95A" w14:textId="77777777" w:rsidR="002F6334" w:rsidRPr="000C2926" w:rsidRDefault="002F6334" w:rsidP="002F6334">
      <w:pPr>
        <w:pStyle w:val="ListParagraph"/>
        <w:tabs>
          <w:tab w:val="left" w:pos="720"/>
          <w:tab w:val="left" w:pos="990"/>
        </w:tabs>
        <w:spacing w:line="360" w:lineRule="auto"/>
        <w:ind w:left="1854" w:right="49"/>
        <w:jc w:val="both"/>
        <w:rPr>
          <w:rFonts w:eastAsia="Times New Roman"/>
          <w:color w:val="0D0D0D" w:themeColor="text1" w:themeTint="F2"/>
        </w:rPr>
      </w:pPr>
      <w:r w:rsidRPr="000C2926">
        <w:rPr>
          <w:rFonts w:eastAsia="Times New Roman"/>
          <w:color w:val="0D0D0D" w:themeColor="text1" w:themeTint="F2"/>
        </w:rPr>
        <w:t>A</w:t>
      </w:r>
      <w:r w:rsidRPr="000C2926">
        <w:rPr>
          <w:rFonts w:eastAsia="Times New Roman"/>
          <w:color w:val="0D0D0D" w:themeColor="text1" w:themeTint="F2"/>
        </w:rPr>
        <w:tab/>
      </w:r>
      <w:r w:rsidRPr="000C2926">
        <w:rPr>
          <w:rFonts w:eastAsia="Times New Roman"/>
          <w:color w:val="0D0D0D" w:themeColor="text1" w:themeTint="F2"/>
        </w:rPr>
        <w:tab/>
        <w:t xml:space="preserve">= </w:t>
      </w:r>
      <w:proofErr w:type="spellStart"/>
      <w:r w:rsidRPr="000C2926">
        <w:rPr>
          <w:rFonts w:eastAsia="Times New Roman"/>
          <w:color w:val="0D0D0D" w:themeColor="text1" w:themeTint="F2"/>
        </w:rPr>
        <w:t>Konstanta</w:t>
      </w:r>
      <w:proofErr w:type="spellEnd"/>
    </w:p>
    <w:p w14:paraId="18F815F5" w14:textId="77777777" w:rsidR="002F6334" w:rsidRPr="000C2926" w:rsidRDefault="002F6334" w:rsidP="002F6334">
      <w:pPr>
        <w:pStyle w:val="ListParagraph"/>
        <w:tabs>
          <w:tab w:val="left" w:pos="720"/>
          <w:tab w:val="left" w:pos="990"/>
        </w:tabs>
        <w:spacing w:line="360" w:lineRule="auto"/>
        <w:ind w:left="1854" w:right="49"/>
        <w:jc w:val="both"/>
        <w:rPr>
          <w:rFonts w:eastAsia="Times New Roman"/>
          <w:color w:val="0D0D0D" w:themeColor="text1" w:themeTint="F2"/>
        </w:rPr>
      </w:pPr>
      <w:r w:rsidRPr="000C2926">
        <w:rPr>
          <w:rFonts w:eastAsia="Times New Roman"/>
          <w:color w:val="0D0D0D" w:themeColor="text1" w:themeTint="F2"/>
        </w:rPr>
        <w:t>B1, b2, b3</w:t>
      </w:r>
      <w:r w:rsidRPr="000C2926">
        <w:rPr>
          <w:rFonts w:eastAsia="Times New Roman"/>
          <w:color w:val="0D0D0D" w:themeColor="text1" w:themeTint="F2"/>
        </w:rPr>
        <w:tab/>
        <w:t xml:space="preserve">= </w:t>
      </w:r>
      <w:proofErr w:type="spellStart"/>
      <w:r w:rsidRPr="000C2926">
        <w:rPr>
          <w:rFonts w:eastAsia="Times New Roman"/>
          <w:color w:val="0D0D0D" w:themeColor="text1" w:themeTint="F2"/>
        </w:rPr>
        <w:t>Koefisiensi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C2926">
        <w:rPr>
          <w:rFonts w:eastAsia="Times New Roman"/>
          <w:color w:val="0D0D0D" w:themeColor="text1" w:themeTint="F2"/>
        </w:rPr>
        <w:t>masing-masing</w:t>
      </w:r>
      <w:proofErr w:type="spellEnd"/>
      <w:r w:rsidRPr="000C2926">
        <w:rPr>
          <w:rFonts w:eastAsia="Times New Roman"/>
          <w:color w:val="0D0D0D" w:themeColor="text1" w:themeTint="F2"/>
        </w:rPr>
        <w:t xml:space="preserve"> variable</w:t>
      </w:r>
    </w:p>
    <w:p w14:paraId="006F1DB1" w14:textId="77777777" w:rsidR="002F6334" w:rsidRPr="000C2926" w:rsidRDefault="002F6334" w:rsidP="002F6334">
      <w:pPr>
        <w:pStyle w:val="ListParagraph"/>
        <w:tabs>
          <w:tab w:val="left" w:pos="720"/>
          <w:tab w:val="left" w:pos="990"/>
        </w:tabs>
        <w:spacing w:line="360" w:lineRule="auto"/>
        <w:ind w:left="1854" w:right="49"/>
        <w:jc w:val="both"/>
        <w:rPr>
          <w:rFonts w:eastAsia="Times New Roman"/>
          <w:color w:val="0D0D0D" w:themeColor="text1" w:themeTint="F2"/>
        </w:rPr>
      </w:pPr>
      <w:r w:rsidRPr="000C2926">
        <w:rPr>
          <w:rFonts w:eastAsia="Times New Roman"/>
          <w:color w:val="0D0D0D" w:themeColor="text1" w:themeTint="F2"/>
        </w:rPr>
        <w:t>E</w:t>
      </w:r>
      <w:r w:rsidRPr="000C2926">
        <w:rPr>
          <w:rFonts w:eastAsia="Times New Roman"/>
          <w:color w:val="0D0D0D" w:themeColor="text1" w:themeTint="F2"/>
        </w:rPr>
        <w:tab/>
      </w:r>
      <w:r w:rsidRPr="000C2926">
        <w:rPr>
          <w:rFonts w:eastAsia="Times New Roman"/>
          <w:color w:val="0D0D0D" w:themeColor="text1" w:themeTint="F2"/>
        </w:rPr>
        <w:tab/>
        <w:t xml:space="preserve">= </w:t>
      </w:r>
      <w:proofErr w:type="spellStart"/>
      <w:r w:rsidRPr="000C2926">
        <w:rPr>
          <w:rFonts w:eastAsia="Times New Roman"/>
          <w:color w:val="0D0D0D" w:themeColor="text1" w:themeTint="F2"/>
        </w:rPr>
        <w:t>Kesalahan</w:t>
      </w:r>
      <w:proofErr w:type="spellEnd"/>
    </w:p>
    <w:p w14:paraId="41D2BFEE" w14:textId="77777777" w:rsidR="002F6334" w:rsidRPr="00473E15" w:rsidRDefault="002F6334" w:rsidP="002F6334">
      <w:pPr>
        <w:keepNext/>
        <w:keepLines/>
        <w:numPr>
          <w:ilvl w:val="0"/>
          <w:numId w:val="4"/>
        </w:numPr>
        <w:spacing w:line="480" w:lineRule="auto"/>
        <w:ind w:left="714" w:hanging="357"/>
        <w:contextualSpacing/>
        <w:jc w:val="both"/>
        <w:outlineLvl w:val="2"/>
        <w:rPr>
          <w:rFonts w:eastAsiaTheme="majorEastAsia"/>
          <w:b/>
          <w:bCs/>
          <w:lang w:val="en-US" w:eastAsia="ja-JP"/>
        </w:rPr>
      </w:pPr>
      <w:bookmarkStart w:id="37" w:name="_Toc536694294"/>
      <w:r w:rsidRPr="00473E15">
        <w:rPr>
          <w:rFonts w:eastAsiaTheme="majorEastAsia"/>
          <w:b/>
          <w:bCs/>
          <w:lang w:val="en-US" w:eastAsia="ja-JP"/>
        </w:rPr>
        <w:lastRenderedPageBreak/>
        <w:t xml:space="preserve">Uji </w:t>
      </w:r>
      <w:proofErr w:type="spellStart"/>
      <w:r w:rsidRPr="00473E15">
        <w:rPr>
          <w:rFonts w:eastAsiaTheme="majorEastAsia"/>
          <w:b/>
          <w:bCs/>
          <w:lang w:val="en-US" w:eastAsia="ja-JP"/>
        </w:rPr>
        <w:t>Koefisien</w:t>
      </w:r>
      <w:proofErr w:type="spellEnd"/>
      <w:r w:rsidRPr="00473E15">
        <w:rPr>
          <w:rFonts w:eastAsiaTheme="majorEastAsia"/>
          <w:b/>
          <w:bCs/>
          <w:lang w:val="en-US" w:eastAsia="ja-JP"/>
        </w:rPr>
        <w:t xml:space="preserve"> </w:t>
      </w:r>
      <w:proofErr w:type="spellStart"/>
      <w:r w:rsidRPr="00473E15">
        <w:rPr>
          <w:rFonts w:eastAsiaTheme="majorEastAsia"/>
          <w:b/>
          <w:bCs/>
          <w:lang w:val="en-US" w:eastAsia="ja-JP"/>
        </w:rPr>
        <w:t>Determinasi</w:t>
      </w:r>
      <w:bookmarkEnd w:id="31"/>
      <w:bookmarkEnd w:id="32"/>
      <w:proofErr w:type="spellEnd"/>
      <w:r w:rsidRPr="00473E15">
        <w:rPr>
          <w:rFonts w:eastAsiaTheme="majorEastAsia"/>
          <w:b/>
          <w:bCs/>
          <w:lang w:val="en-US" w:eastAsia="ja-JP"/>
        </w:rPr>
        <w:t xml:space="preserve"> (R</w:t>
      </w:r>
      <w:r w:rsidRPr="00473E15">
        <w:rPr>
          <w:rFonts w:eastAsiaTheme="majorEastAsia"/>
          <w:b/>
          <w:bCs/>
          <w:vertAlign w:val="superscript"/>
          <w:lang w:val="en-US" w:eastAsia="ja-JP"/>
        </w:rPr>
        <w:t>2</w:t>
      </w:r>
      <w:r w:rsidRPr="00473E15">
        <w:rPr>
          <w:rFonts w:eastAsiaTheme="majorEastAsia"/>
          <w:b/>
          <w:bCs/>
          <w:lang w:val="en-US" w:eastAsia="ja-JP"/>
        </w:rPr>
        <w:t>)</w:t>
      </w:r>
      <w:bookmarkEnd w:id="37"/>
    </w:p>
    <w:p w14:paraId="4D19E2E1" w14:textId="77777777" w:rsidR="002F6334" w:rsidRPr="00E53B10" w:rsidRDefault="002F6334" w:rsidP="002F6334">
      <w:pPr>
        <w:spacing w:line="480" w:lineRule="auto"/>
        <w:ind w:left="567" w:firstLine="567"/>
        <w:contextualSpacing/>
        <w:jc w:val="both"/>
      </w:pPr>
      <w:bookmarkStart w:id="38" w:name="_Toc383524983"/>
      <w:bookmarkStart w:id="39" w:name="_Toc529169416"/>
      <w:proofErr w:type="spellStart"/>
      <w:r w:rsidRPr="00E53B10">
        <w:t>Menurut</w:t>
      </w:r>
      <w:proofErr w:type="spellEnd"/>
      <w:r w:rsidRPr="00E53B10">
        <w:t xml:space="preserve"> Imam </w:t>
      </w:r>
      <w:proofErr w:type="spellStart"/>
      <w:r w:rsidRPr="00E53B10">
        <w:t>Ghozali</w:t>
      </w:r>
      <w:proofErr w:type="spellEnd"/>
      <w:r w:rsidRPr="00E53B10">
        <w:t xml:space="preserve"> (2016:95), </w:t>
      </w:r>
      <w:proofErr w:type="spellStart"/>
      <w:r w:rsidRPr="00E53B10">
        <w:t>koefisien</w:t>
      </w:r>
      <w:proofErr w:type="spellEnd"/>
      <w:r w:rsidRPr="00E53B10">
        <w:t xml:space="preserve"> </w:t>
      </w:r>
      <w:proofErr w:type="spellStart"/>
      <w:r w:rsidRPr="00E53B10">
        <w:t>determinasi</w:t>
      </w:r>
      <w:proofErr w:type="spellEnd"/>
      <w:r w:rsidRPr="00E53B10">
        <w:t xml:space="preserve"> pada </w:t>
      </w:r>
      <w:proofErr w:type="spellStart"/>
      <w:r w:rsidRPr="00E53B10">
        <w:t>intinya</w:t>
      </w:r>
      <w:proofErr w:type="spellEnd"/>
      <w:r w:rsidRPr="00E53B10">
        <w:t xml:space="preserve"> </w:t>
      </w:r>
      <w:proofErr w:type="spellStart"/>
      <w:r w:rsidRPr="00E53B10">
        <w:t>mengukur</w:t>
      </w:r>
      <w:proofErr w:type="spellEnd"/>
      <w:r w:rsidRPr="00E53B10">
        <w:t xml:space="preserve"> </w:t>
      </w:r>
      <w:proofErr w:type="spellStart"/>
      <w:r w:rsidRPr="00E53B10">
        <w:t>seberapa</w:t>
      </w:r>
      <w:proofErr w:type="spellEnd"/>
      <w:r w:rsidRPr="00E53B10">
        <w:t xml:space="preserve"> </w:t>
      </w:r>
      <w:proofErr w:type="spellStart"/>
      <w:r w:rsidRPr="00E53B10">
        <w:t>jauh</w:t>
      </w:r>
      <w:proofErr w:type="spellEnd"/>
      <w:r w:rsidRPr="00E53B10">
        <w:t xml:space="preserve"> </w:t>
      </w:r>
      <w:proofErr w:type="spellStart"/>
      <w:r w:rsidRPr="00E53B10">
        <w:t>kemampuan</w:t>
      </w:r>
      <w:proofErr w:type="spellEnd"/>
      <w:r w:rsidRPr="00E53B10">
        <w:t xml:space="preserve"> model </w:t>
      </w:r>
      <w:proofErr w:type="spellStart"/>
      <w:r w:rsidRPr="00E53B10">
        <w:t>dalam</w:t>
      </w:r>
      <w:proofErr w:type="spellEnd"/>
      <w:r w:rsidRPr="00E53B10">
        <w:t xml:space="preserve"> </w:t>
      </w:r>
      <w:proofErr w:type="spellStart"/>
      <w:r w:rsidRPr="00E53B10">
        <w:t>menerangkan</w:t>
      </w:r>
      <w:proofErr w:type="spellEnd"/>
      <w:r w:rsidRPr="00E53B10">
        <w:t xml:space="preserve"> </w:t>
      </w:r>
      <w:proofErr w:type="spellStart"/>
      <w:r w:rsidRPr="00E53B10">
        <w:t>variasi</w:t>
      </w:r>
      <w:proofErr w:type="spellEnd"/>
      <w:r w:rsidRPr="00E53B10">
        <w:t xml:space="preserve"> </w:t>
      </w:r>
      <w:proofErr w:type="spellStart"/>
      <w:r w:rsidRPr="00E53B10">
        <w:t>variabel</w:t>
      </w:r>
      <w:proofErr w:type="spellEnd"/>
      <w:r w:rsidRPr="00E53B10">
        <w:t xml:space="preserve"> </w:t>
      </w:r>
      <w:proofErr w:type="spellStart"/>
      <w:r w:rsidRPr="00E53B10">
        <w:t>dependen</w:t>
      </w:r>
      <w:proofErr w:type="spellEnd"/>
      <w:r w:rsidRPr="00E53B10">
        <w:t xml:space="preserve">. Nilai </w:t>
      </w:r>
      <w:proofErr w:type="spellStart"/>
      <w:r w:rsidRPr="00E53B10">
        <w:t>koefisien</w:t>
      </w:r>
      <w:proofErr w:type="spellEnd"/>
      <w:r w:rsidRPr="00E53B10">
        <w:t xml:space="preserve"> </w:t>
      </w:r>
      <w:proofErr w:type="spellStart"/>
      <w:r w:rsidRPr="00E53B10">
        <w:t>determinasi</w:t>
      </w:r>
      <w:proofErr w:type="spellEnd"/>
      <w:r w:rsidRPr="00E53B10">
        <w:t xml:space="preserve"> </w:t>
      </w:r>
      <w:proofErr w:type="spellStart"/>
      <w:r w:rsidRPr="00E53B10">
        <w:t>adalah</w:t>
      </w:r>
      <w:proofErr w:type="spellEnd"/>
      <w:r w:rsidRPr="00E53B10">
        <w:t xml:space="preserve"> </w:t>
      </w:r>
      <w:proofErr w:type="spellStart"/>
      <w:r w:rsidRPr="00E53B10">
        <w:t>antara</w:t>
      </w:r>
      <w:proofErr w:type="spellEnd"/>
      <w:r w:rsidRPr="00E53B10">
        <w:t xml:space="preserve"> </w:t>
      </w:r>
      <w:proofErr w:type="spellStart"/>
      <w:r w:rsidRPr="00E53B10">
        <w:t>nol</w:t>
      </w:r>
      <w:proofErr w:type="spellEnd"/>
      <w:r w:rsidRPr="00E53B10">
        <w:t xml:space="preserve"> dan </w:t>
      </w:r>
      <w:proofErr w:type="spellStart"/>
      <w:r w:rsidRPr="00E53B10">
        <w:t>satu</w:t>
      </w:r>
      <w:proofErr w:type="spellEnd"/>
      <w:r w:rsidRPr="00E53B10">
        <w:t>. Nilai R</w:t>
      </w:r>
      <w:proofErr w:type="gramStart"/>
      <w:r w:rsidRPr="00E53B10">
        <w:rPr>
          <w:vertAlign w:val="superscript"/>
        </w:rPr>
        <w:t xml:space="preserve">2  </w:t>
      </w:r>
      <w:r w:rsidRPr="00E53B10">
        <w:t>yang</w:t>
      </w:r>
      <w:proofErr w:type="gramEnd"/>
      <w:r w:rsidRPr="00E53B10">
        <w:t xml:space="preserve"> </w:t>
      </w:r>
      <w:proofErr w:type="spellStart"/>
      <w:r w:rsidRPr="00E53B10">
        <w:t>kecil</w:t>
      </w:r>
      <w:proofErr w:type="spellEnd"/>
      <w:r w:rsidRPr="00E53B10">
        <w:t xml:space="preserve"> </w:t>
      </w:r>
      <w:proofErr w:type="spellStart"/>
      <w:r w:rsidRPr="00E53B10">
        <w:t>berarti</w:t>
      </w:r>
      <w:proofErr w:type="spellEnd"/>
      <w:r w:rsidRPr="00E53B10">
        <w:t xml:space="preserve"> </w:t>
      </w:r>
      <w:proofErr w:type="spellStart"/>
      <w:r w:rsidRPr="00E53B10">
        <w:t>kemampuan</w:t>
      </w:r>
      <w:proofErr w:type="spellEnd"/>
      <w:r w:rsidRPr="00E53B10">
        <w:t xml:space="preserve"> </w:t>
      </w:r>
      <w:proofErr w:type="spellStart"/>
      <w:r w:rsidRPr="00E53B10">
        <w:t>variabel-variabel</w:t>
      </w:r>
      <w:proofErr w:type="spellEnd"/>
      <w:r w:rsidRPr="00E53B10">
        <w:t xml:space="preserve"> </w:t>
      </w:r>
      <w:proofErr w:type="spellStart"/>
      <w:r w:rsidRPr="00E53B10">
        <w:t>independen</w:t>
      </w:r>
      <w:proofErr w:type="spellEnd"/>
      <w:r w:rsidRPr="00E53B10">
        <w:t xml:space="preserve"> </w:t>
      </w:r>
      <w:proofErr w:type="spellStart"/>
      <w:r w:rsidRPr="00E53B10">
        <w:t>dalam</w:t>
      </w:r>
      <w:proofErr w:type="spellEnd"/>
      <w:r w:rsidRPr="00E53B10">
        <w:t xml:space="preserve"> </w:t>
      </w:r>
      <w:proofErr w:type="spellStart"/>
      <w:r w:rsidRPr="00E53B10">
        <w:t>menjelaskan</w:t>
      </w:r>
      <w:proofErr w:type="spellEnd"/>
      <w:r w:rsidRPr="00E53B10">
        <w:t xml:space="preserve"> </w:t>
      </w:r>
      <w:proofErr w:type="spellStart"/>
      <w:r w:rsidRPr="00E53B10">
        <w:t>variasi</w:t>
      </w:r>
      <w:proofErr w:type="spellEnd"/>
      <w:r w:rsidRPr="00E53B10">
        <w:t xml:space="preserve"> </w:t>
      </w:r>
      <w:proofErr w:type="spellStart"/>
      <w:r w:rsidRPr="00E53B10">
        <w:t>variabel</w:t>
      </w:r>
      <w:proofErr w:type="spellEnd"/>
      <w:r w:rsidRPr="00E53B10">
        <w:t xml:space="preserve"> </w:t>
      </w:r>
      <w:proofErr w:type="spellStart"/>
      <w:r w:rsidRPr="00E53B10">
        <w:t>dependen</w:t>
      </w:r>
      <w:proofErr w:type="spellEnd"/>
      <w:r w:rsidRPr="00E53B10">
        <w:t xml:space="preserve"> </w:t>
      </w:r>
      <w:proofErr w:type="spellStart"/>
      <w:r w:rsidRPr="00E53B10">
        <w:t>amat</w:t>
      </w:r>
      <w:proofErr w:type="spellEnd"/>
      <w:r w:rsidRPr="00E53B10">
        <w:t xml:space="preserve"> </w:t>
      </w:r>
      <w:proofErr w:type="spellStart"/>
      <w:r w:rsidRPr="00E53B10">
        <w:t>terbatas</w:t>
      </w:r>
      <w:proofErr w:type="spellEnd"/>
      <w:r w:rsidRPr="00E53B10">
        <w:t xml:space="preserve">. Nilai yang </w:t>
      </w:r>
      <w:proofErr w:type="spellStart"/>
      <w:r w:rsidRPr="00E53B10">
        <w:t>mendekati</w:t>
      </w:r>
      <w:proofErr w:type="spellEnd"/>
      <w:r w:rsidRPr="00E53B10">
        <w:t xml:space="preserve"> </w:t>
      </w:r>
      <w:proofErr w:type="spellStart"/>
      <w:r w:rsidRPr="00E53B10">
        <w:t>satu</w:t>
      </w:r>
      <w:proofErr w:type="spellEnd"/>
      <w:r w:rsidRPr="00E53B10">
        <w:t xml:space="preserve"> </w:t>
      </w:r>
      <w:proofErr w:type="spellStart"/>
      <w:r w:rsidRPr="00E53B10">
        <w:t>berarti</w:t>
      </w:r>
      <w:proofErr w:type="spellEnd"/>
      <w:r w:rsidRPr="00E53B10">
        <w:t xml:space="preserve"> </w:t>
      </w:r>
      <w:proofErr w:type="spellStart"/>
      <w:r w:rsidRPr="00E53B10">
        <w:t>variabel-variabel</w:t>
      </w:r>
      <w:proofErr w:type="spellEnd"/>
      <w:r w:rsidRPr="00E53B10">
        <w:t xml:space="preserve"> </w:t>
      </w:r>
      <w:proofErr w:type="spellStart"/>
      <w:r w:rsidRPr="00E53B10">
        <w:t>independen</w:t>
      </w:r>
      <w:proofErr w:type="spellEnd"/>
      <w:r w:rsidRPr="00E53B10">
        <w:t xml:space="preserve"> </w:t>
      </w:r>
      <w:proofErr w:type="spellStart"/>
      <w:r w:rsidRPr="00E53B10">
        <w:t>memberikan</w:t>
      </w:r>
      <w:proofErr w:type="spellEnd"/>
      <w:r w:rsidRPr="00E53B10">
        <w:t xml:space="preserve"> </w:t>
      </w:r>
      <w:proofErr w:type="spellStart"/>
      <w:r w:rsidRPr="00E53B10">
        <w:t>hampir</w:t>
      </w:r>
      <w:proofErr w:type="spellEnd"/>
      <w:r w:rsidRPr="00E53B10">
        <w:t xml:space="preserve"> </w:t>
      </w:r>
      <w:proofErr w:type="spellStart"/>
      <w:r w:rsidRPr="00E53B10">
        <w:t>semua</w:t>
      </w:r>
      <w:proofErr w:type="spellEnd"/>
      <w:r w:rsidRPr="00E53B10">
        <w:t xml:space="preserve"> </w:t>
      </w:r>
      <w:proofErr w:type="spellStart"/>
      <w:r w:rsidRPr="00E53B10">
        <w:t>informasi</w:t>
      </w:r>
      <w:proofErr w:type="spellEnd"/>
      <w:r w:rsidRPr="00E53B10">
        <w:t xml:space="preserve"> yang </w:t>
      </w:r>
      <w:proofErr w:type="spellStart"/>
      <w:r w:rsidRPr="00E53B10">
        <w:t>dibutuhkan</w:t>
      </w:r>
      <w:proofErr w:type="spellEnd"/>
      <w:r w:rsidRPr="00E53B10">
        <w:t xml:space="preserve"> </w:t>
      </w:r>
      <w:proofErr w:type="spellStart"/>
      <w:r w:rsidRPr="00E53B10">
        <w:t>untuk</w:t>
      </w:r>
      <w:proofErr w:type="spellEnd"/>
      <w:r w:rsidRPr="00E53B10">
        <w:t xml:space="preserve"> </w:t>
      </w:r>
      <w:proofErr w:type="spellStart"/>
      <w:r w:rsidRPr="00E53B10">
        <w:t>memprediksi</w:t>
      </w:r>
      <w:proofErr w:type="spellEnd"/>
      <w:r w:rsidRPr="00E53B10">
        <w:t xml:space="preserve"> </w:t>
      </w:r>
      <w:proofErr w:type="spellStart"/>
      <w:r w:rsidRPr="00E53B10">
        <w:t>variasi</w:t>
      </w:r>
      <w:proofErr w:type="spellEnd"/>
      <w:r w:rsidRPr="00E53B10">
        <w:t xml:space="preserve"> </w:t>
      </w:r>
      <w:proofErr w:type="spellStart"/>
      <w:r w:rsidRPr="00E53B10">
        <w:t>variabel</w:t>
      </w:r>
      <w:proofErr w:type="spellEnd"/>
      <w:r w:rsidRPr="00E53B10">
        <w:t xml:space="preserve"> </w:t>
      </w:r>
      <w:proofErr w:type="spellStart"/>
      <w:r w:rsidRPr="00E53B10">
        <w:t>dependen</w:t>
      </w:r>
      <w:proofErr w:type="spellEnd"/>
      <w:r w:rsidRPr="00E53B10">
        <w:t xml:space="preserve">.  </w:t>
      </w:r>
      <w:proofErr w:type="spellStart"/>
      <w:r w:rsidRPr="00E53B10">
        <w:t>Secara</w:t>
      </w:r>
      <w:proofErr w:type="spellEnd"/>
      <w:r w:rsidRPr="00E53B10">
        <w:t xml:space="preserve"> </w:t>
      </w:r>
      <w:proofErr w:type="spellStart"/>
      <w:r w:rsidRPr="00E53B10">
        <w:t>umum</w:t>
      </w:r>
      <w:proofErr w:type="spellEnd"/>
      <w:r w:rsidRPr="00E53B10">
        <w:t xml:space="preserve"> </w:t>
      </w:r>
      <w:proofErr w:type="spellStart"/>
      <w:r w:rsidRPr="00E53B10">
        <w:t>koefisien</w:t>
      </w:r>
      <w:proofErr w:type="spellEnd"/>
      <w:r w:rsidRPr="00E53B10">
        <w:t xml:space="preserve"> </w:t>
      </w:r>
      <w:proofErr w:type="spellStart"/>
      <w:r w:rsidRPr="00E53B10">
        <w:t>determinasi</w:t>
      </w:r>
      <w:proofErr w:type="spellEnd"/>
      <w:r w:rsidRPr="00E53B10">
        <w:t xml:space="preserve"> </w:t>
      </w:r>
      <w:proofErr w:type="spellStart"/>
      <w:r w:rsidRPr="00E53B10">
        <w:t>untuk</w:t>
      </w:r>
      <w:proofErr w:type="spellEnd"/>
      <w:r w:rsidRPr="00E53B10">
        <w:t xml:space="preserve"> data </w:t>
      </w:r>
      <w:proofErr w:type="spellStart"/>
      <w:r w:rsidRPr="00E53B10">
        <w:t>silang</w:t>
      </w:r>
      <w:proofErr w:type="spellEnd"/>
      <w:r w:rsidRPr="00E53B10">
        <w:t xml:space="preserve"> (</w:t>
      </w:r>
      <w:proofErr w:type="spellStart"/>
      <w:r w:rsidRPr="00E53B10">
        <w:rPr>
          <w:i/>
        </w:rPr>
        <w:t>crossection</w:t>
      </w:r>
      <w:proofErr w:type="spellEnd"/>
      <w:r w:rsidRPr="00E53B10">
        <w:t xml:space="preserve">) </w:t>
      </w:r>
      <w:proofErr w:type="spellStart"/>
      <w:r w:rsidRPr="00E53B10">
        <w:t>relatif</w:t>
      </w:r>
      <w:proofErr w:type="spellEnd"/>
      <w:r w:rsidRPr="00E53B10">
        <w:t xml:space="preserve"> </w:t>
      </w:r>
      <w:proofErr w:type="spellStart"/>
      <w:r w:rsidRPr="00E53B10">
        <w:t>rendah</w:t>
      </w:r>
      <w:proofErr w:type="spellEnd"/>
      <w:r w:rsidRPr="00E53B10">
        <w:t xml:space="preserve"> </w:t>
      </w:r>
      <w:proofErr w:type="spellStart"/>
      <w:r w:rsidRPr="00E53B10">
        <w:t>karena</w:t>
      </w:r>
      <w:proofErr w:type="spellEnd"/>
      <w:r w:rsidRPr="00E53B10">
        <w:t xml:space="preserve"> </w:t>
      </w:r>
      <w:proofErr w:type="spellStart"/>
      <w:r w:rsidRPr="00E53B10">
        <w:t>adanya</w:t>
      </w:r>
      <w:proofErr w:type="spellEnd"/>
      <w:r w:rsidRPr="00E53B10">
        <w:t xml:space="preserve"> </w:t>
      </w:r>
      <w:proofErr w:type="spellStart"/>
      <w:r w:rsidRPr="00E53B10">
        <w:t>variasi</w:t>
      </w:r>
      <w:proofErr w:type="spellEnd"/>
      <w:r w:rsidRPr="00E53B10">
        <w:t xml:space="preserve"> yang </w:t>
      </w:r>
      <w:proofErr w:type="spellStart"/>
      <w:r w:rsidRPr="00E53B10">
        <w:t>besar</w:t>
      </w:r>
      <w:proofErr w:type="spellEnd"/>
      <w:r w:rsidRPr="00E53B10">
        <w:t xml:space="preserve"> </w:t>
      </w:r>
      <w:proofErr w:type="spellStart"/>
      <w:r w:rsidRPr="00E53B10">
        <w:t>antara</w:t>
      </w:r>
      <w:proofErr w:type="spellEnd"/>
      <w:r w:rsidRPr="00E53B10">
        <w:t xml:space="preserve"> </w:t>
      </w:r>
      <w:proofErr w:type="spellStart"/>
      <w:r w:rsidRPr="00E53B10">
        <w:t>masing-masing</w:t>
      </w:r>
      <w:proofErr w:type="spellEnd"/>
      <w:r w:rsidRPr="00E53B10">
        <w:t xml:space="preserve"> </w:t>
      </w:r>
      <w:proofErr w:type="spellStart"/>
      <w:r w:rsidRPr="00E53B10">
        <w:t>pengamatan</w:t>
      </w:r>
      <w:proofErr w:type="spellEnd"/>
      <w:r w:rsidRPr="00E53B10">
        <w:t xml:space="preserve">, </w:t>
      </w:r>
      <w:proofErr w:type="spellStart"/>
      <w:r w:rsidRPr="00E53B10">
        <w:t>sedangkan</w:t>
      </w:r>
      <w:proofErr w:type="spellEnd"/>
      <w:r w:rsidRPr="00E53B10">
        <w:t xml:space="preserve"> </w:t>
      </w:r>
      <w:proofErr w:type="spellStart"/>
      <w:r w:rsidRPr="00E53B10">
        <w:t>untuk</w:t>
      </w:r>
      <w:proofErr w:type="spellEnd"/>
      <w:r w:rsidRPr="00E53B10">
        <w:t xml:space="preserve"> data </w:t>
      </w:r>
      <w:proofErr w:type="spellStart"/>
      <w:r w:rsidRPr="00E53B10">
        <w:t>runtun</w:t>
      </w:r>
      <w:proofErr w:type="spellEnd"/>
      <w:r w:rsidRPr="00E53B10">
        <w:t xml:space="preserve"> </w:t>
      </w:r>
      <w:proofErr w:type="spellStart"/>
      <w:r w:rsidRPr="00E53B10">
        <w:t>waktu</w:t>
      </w:r>
      <w:proofErr w:type="spellEnd"/>
      <w:r w:rsidRPr="00E53B10">
        <w:t xml:space="preserve"> (</w:t>
      </w:r>
      <w:r w:rsidRPr="00E53B10">
        <w:rPr>
          <w:i/>
        </w:rPr>
        <w:t>time series</w:t>
      </w:r>
      <w:r w:rsidRPr="00E53B10">
        <w:t xml:space="preserve">) </w:t>
      </w:r>
      <w:proofErr w:type="spellStart"/>
      <w:r w:rsidRPr="00E53B10">
        <w:t>biasanya</w:t>
      </w:r>
      <w:proofErr w:type="spellEnd"/>
      <w:r w:rsidRPr="00E53B10">
        <w:t xml:space="preserve"> </w:t>
      </w:r>
      <w:proofErr w:type="spellStart"/>
      <w:r w:rsidRPr="00E53B10">
        <w:t>mempunyai</w:t>
      </w:r>
      <w:proofErr w:type="spellEnd"/>
      <w:r w:rsidRPr="00E53B10">
        <w:t xml:space="preserve"> </w:t>
      </w:r>
      <w:proofErr w:type="spellStart"/>
      <w:r w:rsidRPr="00E53B10">
        <w:t>nilai</w:t>
      </w:r>
      <w:proofErr w:type="spellEnd"/>
      <w:r w:rsidRPr="00E53B10">
        <w:t xml:space="preserve"> </w:t>
      </w:r>
      <w:proofErr w:type="spellStart"/>
      <w:r w:rsidRPr="00E53B10">
        <w:t>koefisien</w:t>
      </w:r>
      <w:proofErr w:type="spellEnd"/>
      <w:r w:rsidRPr="00E53B10">
        <w:t xml:space="preserve"> </w:t>
      </w:r>
      <w:proofErr w:type="spellStart"/>
      <w:r w:rsidRPr="00E53B10">
        <w:t>determinasi</w:t>
      </w:r>
      <w:proofErr w:type="spellEnd"/>
      <w:r w:rsidRPr="00E53B10">
        <w:t xml:space="preserve"> yang </w:t>
      </w:r>
      <w:proofErr w:type="spellStart"/>
      <w:r w:rsidRPr="00E53B10">
        <w:t>tinggi</w:t>
      </w:r>
      <w:proofErr w:type="spellEnd"/>
      <w:proofErr w:type="gramStart"/>
      <w:r w:rsidRPr="00E53B10">
        <w:t>. .</w:t>
      </w:r>
      <w:proofErr w:type="gramEnd"/>
      <w:r w:rsidRPr="00E53B10">
        <w:t xml:space="preserve">  Nilai R</w:t>
      </w:r>
      <w:proofErr w:type="gramStart"/>
      <w:r w:rsidRPr="00E53B10">
        <w:rPr>
          <w:vertAlign w:val="superscript"/>
        </w:rPr>
        <w:t xml:space="preserve">2  </w:t>
      </w:r>
      <w:proofErr w:type="spellStart"/>
      <w:r w:rsidRPr="00E53B10">
        <w:t>dapat</w:t>
      </w:r>
      <w:proofErr w:type="spellEnd"/>
      <w:proofErr w:type="gramEnd"/>
      <w:r w:rsidRPr="00E53B10">
        <w:t xml:space="preserve"> </w:t>
      </w:r>
      <w:proofErr w:type="spellStart"/>
      <w:r w:rsidRPr="00E53B10">
        <w:t>dilihat</w:t>
      </w:r>
      <w:proofErr w:type="spellEnd"/>
      <w:r w:rsidRPr="00E53B10">
        <w:t xml:space="preserve"> pada </w:t>
      </w:r>
      <w:proofErr w:type="spellStart"/>
      <w:r w:rsidRPr="00E53B10">
        <w:t>tabel</w:t>
      </w:r>
      <w:proofErr w:type="spellEnd"/>
      <w:r w:rsidRPr="00E53B10">
        <w:t xml:space="preserve"> </w:t>
      </w:r>
      <w:r w:rsidRPr="00E53B10">
        <w:rPr>
          <w:i/>
        </w:rPr>
        <w:t xml:space="preserve">model summary. </w:t>
      </w:r>
      <w:r w:rsidRPr="00E53B10">
        <w:t xml:space="preserve">Nilai </w:t>
      </w:r>
      <w:proofErr w:type="spellStart"/>
      <w:r w:rsidRPr="00E53B10">
        <w:t>koefisien</w:t>
      </w:r>
      <w:proofErr w:type="spellEnd"/>
      <w:r w:rsidRPr="00E53B10">
        <w:t xml:space="preserve"> </w:t>
      </w:r>
      <w:proofErr w:type="spellStart"/>
      <w:r w:rsidRPr="00E53B10">
        <w:t>determinasi</w:t>
      </w:r>
      <w:proofErr w:type="spellEnd"/>
      <w:r w:rsidRPr="00E53B10">
        <w:t xml:space="preserve"> </w:t>
      </w:r>
      <w:proofErr w:type="spellStart"/>
      <w:r w:rsidRPr="00E53B10">
        <w:t>berkisar</w:t>
      </w:r>
      <w:proofErr w:type="spellEnd"/>
      <w:r w:rsidRPr="00E53B10">
        <w:t xml:space="preserve"> 0 ≤ R</w:t>
      </w:r>
      <w:r w:rsidRPr="00E53B10">
        <w:rPr>
          <w:vertAlign w:val="superscript"/>
        </w:rPr>
        <w:t xml:space="preserve">2 </w:t>
      </w:r>
      <w:proofErr w:type="gramStart"/>
      <w:r w:rsidRPr="00E53B10">
        <w:t>≤  1</w:t>
      </w:r>
      <w:proofErr w:type="gramEnd"/>
      <w:r w:rsidRPr="00E53B10">
        <w:t xml:space="preserve">, </w:t>
      </w:r>
      <w:proofErr w:type="spellStart"/>
      <w:r w:rsidRPr="00E53B10">
        <w:t>dimana</w:t>
      </w:r>
      <w:proofErr w:type="spellEnd"/>
      <w:r w:rsidRPr="00E53B10">
        <w:t>:</w:t>
      </w:r>
    </w:p>
    <w:p w14:paraId="7521B9BC" w14:textId="77777777" w:rsidR="002F6334" w:rsidRPr="001D374F" w:rsidRDefault="002F6334" w:rsidP="002F6334">
      <w:pPr>
        <w:pStyle w:val="ListParagraph"/>
        <w:numPr>
          <w:ilvl w:val="1"/>
          <w:numId w:val="12"/>
        </w:numPr>
        <w:spacing w:line="480" w:lineRule="auto"/>
        <w:ind w:left="1134" w:hanging="567"/>
        <w:jc w:val="both"/>
      </w:pPr>
      <w:proofErr w:type="spellStart"/>
      <w:r w:rsidRPr="001D374F">
        <w:t>Jika</w:t>
      </w:r>
      <w:proofErr w:type="spellEnd"/>
      <w:r w:rsidRPr="001D374F">
        <w:t xml:space="preserve"> R</w:t>
      </w:r>
      <w:proofErr w:type="gramStart"/>
      <w:r w:rsidRPr="000D6594">
        <w:rPr>
          <w:vertAlign w:val="superscript"/>
        </w:rPr>
        <w:t xml:space="preserve">2  </w:t>
      </w:r>
      <w:r w:rsidRPr="001D374F">
        <w:t>=</w:t>
      </w:r>
      <w:proofErr w:type="gramEnd"/>
      <w:r w:rsidRPr="001D374F">
        <w:t xml:space="preserve"> 0, </w:t>
      </w:r>
      <w:proofErr w:type="spellStart"/>
      <w:r w:rsidRPr="001D374F">
        <w:t>berarti</w:t>
      </w:r>
      <w:proofErr w:type="spellEnd"/>
      <w:r w:rsidRPr="001D374F">
        <w:t xml:space="preserve"> model </w:t>
      </w:r>
      <w:proofErr w:type="spellStart"/>
      <w:r w:rsidRPr="001D374F">
        <w:t>regresi</w:t>
      </w:r>
      <w:proofErr w:type="spellEnd"/>
      <w:r w:rsidRPr="001D374F">
        <w:t xml:space="preserve"> yang </w:t>
      </w:r>
      <w:proofErr w:type="spellStart"/>
      <w:r w:rsidRPr="001D374F">
        <w:t>terbentuk</w:t>
      </w:r>
      <w:proofErr w:type="spellEnd"/>
      <w:r w:rsidRPr="001D374F">
        <w:t xml:space="preserve"> </w:t>
      </w:r>
      <w:proofErr w:type="spellStart"/>
      <w:r w:rsidRPr="001D374F">
        <w:t>tidak</w:t>
      </w:r>
      <w:proofErr w:type="spellEnd"/>
      <w:r w:rsidRPr="001D374F">
        <w:t xml:space="preserve"> </w:t>
      </w:r>
      <w:proofErr w:type="spellStart"/>
      <w:r w:rsidRPr="001D374F">
        <w:t>tepat</w:t>
      </w:r>
      <w:proofErr w:type="spellEnd"/>
      <w:r w:rsidRPr="001D374F">
        <w:t xml:space="preserve"> </w:t>
      </w:r>
      <w:proofErr w:type="spellStart"/>
      <w:r w:rsidRPr="001D374F">
        <w:t>dalam</w:t>
      </w:r>
      <w:proofErr w:type="spellEnd"/>
      <w:r w:rsidRPr="001D374F">
        <w:t xml:space="preserve"> </w:t>
      </w:r>
      <w:proofErr w:type="spellStart"/>
      <w:r w:rsidRPr="001D374F">
        <w:t>meramalkan</w:t>
      </w:r>
      <w:proofErr w:type="spellEnd"/>
      <w:r w:rsidRPr="001D374F">
        <w:t xml:space="preserve"> </w:t>
      </w:r>
      <w:proofErr w:type="spellStart"/>
      <w:r w:rsidRPr="001D374F">
        <w:t>variabel</w:t>
      </w:r>
      <w:proofErr w:type="spellEnd"/>
      <w:r w:rsidRPr="001D374F">
        <w:t xml:space="preserve"> Y</w:t>
      </w:r>
      <w:r>
        <w:t>.</w:t>
      </w:r>
    </w:p>
    <w:p w14:paraId="29DF65FF" w14:textId="77777777" w:rsidR="002F6334" w:rsidRDefault="002F6334" w:rsidP="002F6334">
      <w:pPr>
        <w:pStyle w:val="ListParagraph"/>
        <w:numPr>
          <w:ilvl w:val="0"/>
          <w:numId w:val="12"/>
        </w:numPr>
        <w:spacing w:line="480" w:lineRule="auto"/>
        <w:ind w:left="1134" w:hanging="567"/>
        <w:jc w:val="both"/>
      </w:pPr>
      <w:r>
        <w:t xml:space="preserve"> </w:t>
      </w:r>
      <w:proofErr w:type="spellStart"/>
      <w:r w:rsidRPr="001D374F">
        <w:t>Jika</w:t>
      </w:r>
      <w:proofErr w:type="spellEnd"/>
      <w:r w:rsidRPr="001D374F">
        <w:t xml:space="preserve"> R</w:t>
      </w:r>
      <w:proofErr w:type="gramStart"/>
      <w:r w:rsidRPr="007A3510">
        <w:rPr>
          <w:vertAlign w:val="superscript"/>
        </w:rPr>
        <w:t xml:space="preserve">2  </w:t>
      </w:r>
      <w:r w:rsidRPr="001D374F">
        <w:t>=</w:t>
      </w:r>
      <w:proofErr w:type="gramEnd"/>
      <w:r w:rsidRPr="001D374F">
        <w:t xml:space="preserve"> 1, </w:t>
      </w:r>
      <w:proofErr w:type="spellStart"/>
      <w:r w:rsidRPr="001D374F">
        <w:t>berarti</w:t>
      </w:r>
      <w:proofErr w:type="spellEnd"/>
      <w:r w:rsidRPr="001D374F">
        <w:t xml:space="preserve"> model </w:t>
      </w:r>
      <w:proofErr w:type="spellStart"/>
      <w:r w:rsidRPr="001D374F">
        <w:t>regresi</w:t>
      </w:r>
      <w:proofErr w:type="spellEnd"/>
      <w:r w:rsidRPr="001D374F">
        <w:t xml:space="preserve"> yang </w:t>
      </w:r>
      <w:proofErr w:type="spellStart"/>
      <w:r w:rsidRPr="001D374F">
        <w:t>terbentuk</w:t>
      </w:r>
      <w:proofErr w:type="spellEnd"/>
      <w:r w:rsidRPr="001D374F">
        <w:t xml:space="preserve"> </w:t>
      </w:r>
      <w:proofErr w:type="spellStart"/>
      <w:r w:rsidRPr="001D374F">
        <w:t>dapat</w:t>
      </w:r>
      <w:proofErr w:type="spellEnd"/>
      <w:r w:rsidRPr="001D374F">
        <w:t xml:space="preserve"> </w:t>
      </w:r>
      <w:proofErr w:type="spellStart"/>
      <w:r w:rsidRPr="001D374F">
        <w:t>meramalkan</w:t>
      </w:r>
      <w:proofErr w:type="spellEnd"/>
      <w:r w:rsidRPr="001D374F">
        <w:t xml:space="preserve"> </w:t>
      </w:r>
      <w:proofErr w:type="spellStart"/>
      <w:r w:rsidRPr="001D374F">
        <w:t>variabel</w:t>
      </w:r>
      <w:proofErr w:type="spellEnd"/>
      <w:r w:rsidRPr="001D374F">
        <w:t xml:space="preserve"> Y </w:t>
      </w:r>
      <w:proofErr w:type="spellStart"/>
      <w:r w:rsidRPr="001D374F">
        <w:t>dengan</w:t>
      </w:r>
      <w:proofErr w:type="spellEnd"/>
      <w:r w:rsidRPr="001D374F">
        <w:t xml:space="preserve"> </w:t>
      </w:r>
      <w:proofErr w:type="spellStart"/>
      <w:r w:rsidRPr="001D374F">
        <w:t>baik</w:t>
      </w:r>
      <w:proofErr w:type="spellEnd"/>
    </w:p>
    <w:p w14:paraId="7A58B57C" w14:textId="77777777" w:rsidR="002F6334" w:rsidRPr="000D6594" w:rsidRDefault="002F6334" w:rsidP="002F6334">
      <w:pPr>
        <w:pStyle w:val="ListParagraph"/>
        <w:keepNext/>
        <w:keepLines/>
        <w:numPr>
          <w:ilvl w:val="0"/>
          <w:numId w:val="4"/>
        </w:numPr>
        <w:spacing w:line="480" w:lineRule="auto"/>
        <w:ind w:left="709"/>
        <w:jc w:val="both"/>
        <w:outlineLvl w:val="2"/>
        <w:rPr>
          <w:rFonts w:eastAsiaTheme="majorEastAsia"/>
          <w:b/>
          <w:bCs/>
          <w:lang w:val="en-US" w:eastAsia="ja-JP"/>
        </w:rPr>
      </w:pPr>
      <w:bookmarkStart w:id="40" w:name="_Toc536694295"/>
      <w:r w:rsidRPr="000D6594">
        <w:rPr>
          <w:rFonts w:eastAsiaTheme="majorEastAsia"/>
          <w:b/>
          <w:bCs/>
          <w:lang w:val="en-US" w:eastAsia="ja-JP"/>
        </w:rPr>
        <w:t xml:space="preserve">Uji </w:t>
      </w:r>
      <w:proofErr w:type="spellStart"/>
      <w:r w:rsidRPr="000D6594">
        <w:rPr>
          <w:rFonts w:eastAsiaTheme="majorEastAsia"/>
          <w:b/>
          <w:bCs/>
          <w:lang w:val="en-US" w:eastAsia="ja-JP"/>
        </w:rPr>
        <w:t>Signifikansi</w:t>
      </w:r>
      <w:proofErr w:type="spellEnd"/>
      <w:r w:rsidRPr="000D6594">
        <w:rPr>
          <w:rFonts w:eastAsiaTheme="majorEastAsia"/>
          <w:b/>
          <w:bCs/>
          <w:lang w:val="en-US" w:eastAsia="ja-JP"/>
        </w:rPr>
        <w:t xml:space="preserve"> </w:t>
      </w:r>
      <w:proofErr w:type="spellStart"/>
      <w:r w:rsidRPr="000D6594">
        <w:rPr>
          <w:rFonts w:eastAsiaTheme="majorEastAsia"/>
          <w:b/>
          <w:bCs/>
          <w:lang w:val="en-US" w:eastAsia="ja-JP"/>
        </w:rPr>
        <w:t>Simultan</w:t>
      </w:r>
      <w:proofErr w:type="spellEnd"/>
      <w:r w:rsidRPr="000D6594">
        <w:rPr>
          <w:rFonts w:eastAsiaTheme="majorEastAsia"/>
          <w:b/>
          <w:bCs/>
          <w:lang w:val="en-US" w:eastAsia="ja-JP"/>
        </w:rPr>
        <w:t xml:space="preserve"> (Uji </w:t>
      </w:r>
      <w:proofErr w:type="spellStart"/>
      <w:r w:rsidRPr="000D6594">
        <w:rPr>
          <w:rFonts w:eastAsiaTheme="majorEastAsia"/>
          <w:b/>
          <w:bCs/>
          <w:lang w:val="en-US" w:eastAsia="ja-JP"/>
        </w:rPr>
        <w:t>Statistik</w:t>
      </w:r>
      <w:proofErr w:type="spellEnd"/>
      <w:r w:rsidRPr="000D6594">
        <w:rPr>
          <w:rFonts w:eastAsiaTheme="majorEastAsia"/>
          <w:b/>
          <w:bCs/>
          <w:lang w:val="en-US" w:eastAsia="ja-JP"/>
        </w:rPr>
        <w:t xml:space="preserve"> F)</w:t>
      </w:r>
      <w:bookmarkEnd w:id="38"/>
      <w:bookmarkEnd w:id="39"/>
      <w:bookmarkEnd w:id="40"/>
    </w:p>
    <w:p w14:paraId="38374BAF" w14:textId="77777777" w:rsidR="002F6334" w:rsidRPr="000D6594" w:rsidRDefault="002F6334" w:rsidP="002F6334">
      <w:pPr>
        <w:pStyle w:val="ListParagraph"/>
        <w:spacing w:line="480" w:lineRule="auto"/>
        <w:ind w:left="567" w:right="49" w:firstLine="567"/>
        <w:jc w:val="both"/>
        <w:rPr>
          <w:rFonts w:eastAsia="Times New Roman"/>
          <w:color w:val="0D0D0D" w:themeColor="text1" w:themeTint="F2"/>
        </w:rPr>
      </w:pPr>
      <w:bookmarkStart w:id="41" w:name="_Toc383524984"/>
      <w:bookmarkStart w:id="42" w:name="_Toc529169417"/>
      <w:r w:rsidRPr="000D6594">
        <w:rPr>
          <w:rFonts w:eastAsia="Times New Roman"/>
          <w:color w:val="0D0D0D" w:themeColor="text1" w:themeTint="F2"/>
        </w:rPr>
        <w:t xml:space="preserve">Uji </w:t>
      </w:r>
      <w:proofErr w:type="spellStart"/>
      <w:r w:rsidRPr="000D6594">
        <w:rPr>
          <w:rFonts w:eastAsia="Times New Roman"/>
          <w:color w:val="0D0D0D" w:themeColor="text1" w:themeTint="F2"/>
        </w:rPr>
        <w:t>statistik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F pada </w:t>
      </w:r>
      <w:proofErr w:type="spellStart"/>
      <w:r w:rsidRPr="000D6594">
        <w:rPr>
          <w:rFonts w:eastAsia="Times New Roman"/>
          <w:color w:val="0D0D0D" w:themeColor="text1" w:themeTint="F2"/>
        </w:rPr>
        <w:t>dasarnya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menunjukkan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apakah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semua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variabel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independen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atau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bebas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0D6594">
        <w:rPr>
          <w:rFonts w:eastAsia="Times New Roman"/>
          <w:color w:val="0D0D0D" w:themeColor="text1" w:themeTint="F2"/>
        </w:rPr>
        <w:t>dimasukkan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dalam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model </w:t>
      </w:r>
      <w:proofErr w:type="spellStart"/>
      <w:r w:rsidRPr="000D6594">
        <w:rPr>
          <w:rFonts w:eastAsia="Times New Roman"/>
          <w:color w:val="0D0D0D" w:themeColor="text1" w:themeTint="F2"/>
        </w:rPr>
        <w:t>mempunyai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pengaruh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secara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bersama-sama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terhadap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variabel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dependen</w:t>
      </w:r>
      <w:proofErr w:type="spellEnd"/>
      <w:r w:rsidRPr="000D6594">
        <w:rPr>
          <w:rFonts w:eastAsia="Times New Roman"/>
          <w:color w:val="0D0D0D" w:themeColor="text1" w:themeTint="F2"/>
        </w:rPr>
        <w:t>/</w:t>
      </w:r>
      <w:proofErr w:type="spellStart"/>
      <w:r w:rsidRPr="000D6594">
        <w:rPr>
          <w:rFonts w:eastAsia="Times New Roman"/>
          <w:color w:val="0D0D0D" w:themeColor="text1" w:themeTint="F2"/>
        </w:rPr>
        <w:t>terikat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(</w:t>
      </w:r>
      <w:proofErr w:type="spellStart"/>
      <w:r w:rsidRPr="000D6594">
        <w:rPr>
          <w:rFonts w:eastAsia="Times New Roman"/>
          <w:color w:val="0D0D0D" w:themeColor="text1" w:themeTint="F2"/>
        </w:rPr>
        <w:t>Ghozali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, 2009). Uji F </w:t>
      </w:r>
      <w:proofErr w:type="spellStart"/>
      <w:r w:rsidRPr="000D6594">
        <w:rPr>
          <w:rFonts w:eastAsia="Times New Roman"/>
          <w:color w:val="0D0D0D" w:themeColor="text1" w:themeTint="F2"/>
        </w:rPr>
        <w:t>dapat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dilakukan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dengan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melihat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nilai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signifikansi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F pada output </w:t>
      </w:r>
      <w:proofErr w:type="spellStart"/>
      <w:r w:rsidRPr="000D6594">
        <w:rPr>
          <w:rFonts w:eastAsia="Times New Roman"/>
          <w:color w:val="0D0D0D" w:themeColor="text1" w:themeTint="F2"/>
        </w:rPr>
        <w:t>hasil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regresi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menggunakan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SPSS </w:t>
      </w:r>
      <w:proofErr w:type="spellStart"/>
      <w:r w:rsidRPr="000D6594">
        <w:rPr>
          <w:rFonts w:eastAsia="Times New Roman"/>
          <w:color w:val="0D0D0D" w:themeColor="text1" w:themeTint="F2"/>
        </w:rPr>
        <w:t>dengan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r w:rsidRPr="000D6594">
        <w:rPr>
          <w:rFonts w:eastAsia="Times New Roman"/>
          <w:i/>
          <w:color w:val="0D0D0D" w:themeColor="text1" w:themeTint="F2"/>
        </w:rPr>
        <w:t>significance level</w:t>
      </w:r>
      <w:r w:rsidRPr="000D6594">
        <w:rPr>
          <w:rFonts w:eastAsia="Times New Roman"/>
          <w:color w:val="0D0D0D" w:themeColor="text1" w:themeTint="F2"/>
        </w:rPr>
        <w:t xml:space="preserve"> 0,05 (a = 5%). </w:t>
      </w:r>
      <w:proofErr w:type="spellStart"/>
      <w:r w:rsidRPr="000D6594">
        <w:rPr>
          <w:rFonts w:eastAsia="Times New Roman"/>
          <w:color w:val="0D0D0D" w:themeColor="text1" w:themeTint="F2"/>
        </w:rPr>
        <w:t>Jika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nilai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signifikansi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lebih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besar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dari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a </w:t>
      </w:r>
      <w:proofErr w:type="spellStart"/>
      <w:r w:rsidRPr="000D6594">
        <w:rPr>
          <w:rFonts w:eastAsia="Times New Roman"/>
          <w:color w:val="0D0D0D" w:themeColor="text1" w:themeTint="F2"/>
        </w:rPr>
        <w:t>maka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hipotesis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ditolak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(</w:t>
      </w:r>
      <w:proofErr w:type="spellStart"/>
      <w:r w:rsidRPr="000D6594">
        <w:rPr>
          <w:rFonts w:eastAsia="Times New Roman"/>
          <w:color w:val="0D0D0D" w:themeColor="text1" w:themeTint="F2"/>
        </w:rPr>
        <w:t>koefisien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regresi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tidak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signifikan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), yang </w:t>
      </w:r>
      <w:proofErr w:type="spellStart"/>
      <w:r w:rsidRPr="000D6594">
        <w:rPr>
          <w:rFonts w:eastAsia="Times New Roman"/>
          <w:color w:val="0D0D0D" w:themeColor="text1" w:themeTint="F2"/>
        </w:rPr>
        <w:t>berarti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secara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simultan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variabel-variabel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bebas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tidak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mempunyai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pengaruh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yang </w:t>
      </w:r>
      <w:proofErr w:type="spellStart"/>
      <w:r w:rsidRPr="000D6594">
        <w:rPr>
          <w:rFonts w:eastAsia="Times New Roman"/>
          <w:color w:val="0D0D0D" w:themeColor="text1" w:themeTint="F2"/>
        </w:rPr>
        <w:t>signifikan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terhadap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variabel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terikat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. </w:t>
      </w:r>
      <w:proofErr w:type="spellStart"/>
      <w:r w:rsidRPr="000D6594">
        <w:rPr>
          <w:rFonts w:eastAsia="Times New Roman"/>
          <w:color w:val="0D0D0D" w:themeColor="text1" w:themeTint="F2"/>
        </w:rPr>
        <w:t>Jika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nilai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signifikan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lebih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kecil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dari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a </w:t>
      </w:r>
      <w:proofErr w:type="spellStart"/>
      <w:r w:rsidRPr="000D6594">
        <w:rPr>
          <w:rFonts w:eastAsia="Times New Roman"/>
          <w:color w:val="0D0D0D" w:themeColor="text1" w:themeTint="F2"/>
        </w:rPr>
        <w:t>maka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hipotesis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diterima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(</w:t>
      </w:r>
      <w:proofErr w:type="spellStart"/>
      <w:r w:rsidRPr="000D6594">
        <w:rPr>
          <w:rFonts w:eastAsia="Times New Roman"/>
          <w:color w:val="0D0D0D" w:themeColor="text1" w:themeTint="F2"/>
        </w:rPr>
        <w:t>koefisien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lastRenderedPageBreak/>
        <w:t>regresi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signifikan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). </w:t>
      </w:r>
      <w:proofErr w:type="spellStart"/>
      <w:r w:rsidRPr="000D6594">
        <w:rPr>
          <w:rFonts w:eastAsia="Times New Roman"/>
          <w:color w:val="0D0D0D" w:themeColor="text1" w:themeTint="F2"/>
        </w:rPr>
        <w:t>Ini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berarti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bahwa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secara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proofErr w:type="gramStart"/>
      <w:r w:rsidRPr="000D6594">
        <w:rPr>
          <w:rFonts w:eastAsia="Times New Roman"/>
          <w:color w:val="0D0D0D" w:themeColor="text1" w:themeTint="F2"/>
        </w:rPr>
        <w:t>simultan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 </w:t>
      </w:r>
      <w:proofErr w:type="spellStart"/>
      <w:r w:rsidRPr="000D6594">
        <w:rPr>
          <w:rFonts w:eastAsia="Times New Roman"/>
          <w:color w:val="0D0D0D" w:themeColor="text1" w:themeTint="F2"/>
        </w:rPr>
        <w:t>variabel</w:t>
      </w:r>
      <w:proofErr w:type="gramEnd"/>
      <w:r w:rsidRPr="000D6594">
        <w:rPr>
          <w:rFonts w:eastAsia="Times New Roman"/>
          <w:color w:val="0D0D0D" w:themeColor="text1" w:themeTint="F2"/>
        </w:rPr>
        <w:t>-variabel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 </w:t>
      </w:r>
      <w:proofErr w:type="spellStart"/>
      <w:r w:rsidRPr="000D6594">
        <w:rPr>
          <w:rFonts w:eastAsia="Times New Roman"/>
          <w:color w:val="0D0D0D" w:themeColor="text1" w:themeTint="F2"/>
        </w:rPr>
        <w:t>bebas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 </w:t>
      </w:r>
      <w:proofErr w:type="spellStart"/>
      <w:r w:rsidRPr="000D6594">
        <w:rPr>
          <w:rFonts w:eastAsia="Times New Roman"/>
          <w:color w:val="0D0D0D" w:themeColor="text1" w:themeTint="F2"/>
        </w:rPr>
        <w:t>mempunyai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 </w:t>
      </w:r>
      <w:proofErr w:type="spellStart"/>
      <w:r w:rsidRPr="000D6594">
        <w:rPr>
          <w:rFonts w:eastAsia="Times New Roman"/>
          <w:color w:val="0D0D0D" w:themeColor="text1" w:themeTint="F2"/>
        </w:rPr>
        <w:t>pengaruh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 yang  </w:t>
      </w:r>
      <w:proofErr w:type="spellStart"/>
      <w:r w:rsidRPr="000D6594">
        <w:rPr>
          <w:rFonts w:eastAsia="Times New Roman"/>
          <w:color w:val="0D0D0D" w:themeColor="text1" w:themeTint="F2"/>
        </w:rPr>
        <w:t>signifikan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terhadap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variabel</w:t>
      </w:r>
      <w:proofErr w:type="spellEnd"/>
      <w:r w:rsidRPr="000D6594">
        <w:rPr>
          <w:rFonts w:eastAsia="Times New Roman"/>
          <w:color w:val="0D0D0D" w:themeColor="text1" w:themeTint="F2"/>
        </w:rPr>
        <w:t xml:space="preserve"> </w:t>
      </w:r>
      <w:proofErr w:type="spellStart"/>
      <w:r w:rsidRPr="000D6594">
        <w:rPr>
          <w:rFonts w:eastAsia="Times New Roman"/>
          <w:color w:val="0D0D0D" w:themeColor="text1" w:themeTint="F2"/>
        </w:rPr>
        <w:t>terikat</w:t>
      </w:r>
      <w:proofErr w:type="spellEnd"/>
      <w:r w:rsidRPr="000D6594">
        <w:rPr>
          <w:rFonts w:eastAsia="Times New Roman"/>
          <w:color w:val="0D0D0D" w:themeColor="text1" w:themeTint="F2"/>
        </w:rPr>
        <w:t>.</w:t>
      </w:r>
    </w:p>
    <w:p w14:paraId="3C5F594F" w14:textId="77777777" w:rsidR="002F6334" w:rsidRPr="000D6594" w:rsidRDefault="002F6334" w:rsidP="002F6334">
      <w:pPr>
        <w:pStyle w:val="ListParagraph"/>
        <w:keepNext/>
        <w:keepLines/>
        <w:numPr>
          <w:ilvl w:val="0"/>
          <w:numId w:val="4"/>
        </w:numPr>
        <w:spacing w:line="480" w:lineRule="auto"/>
        <w:ind w:left="851"/>
        <w:jc w:val="both"/>
        <w:outlineLvl w:val="2"/>
        <w:rPr>
          <w:rFonts w:eastAsiaTheme="majorEastAsia"/>
          <w:b/>
          <w:bCs/>
          <w:lang w:val="en-US" w:eastAsia="ja-JP"/>
        </w:rPr>
      </w:pPr>
      <w:bookmarkStart w:id="43" w:name="_Toc536694296"/>
      <w:r w:rsidRPr="000D6594">
        <w:rPr>
          <w:rFonts w:eastAsiaTheme="majorEastAsia"/>
          <w:b/>
          <w:bCs/>
          <w:lang w:val="en-US" w:eastAsia="ja-JP"/>
        </w:rPr>
        <w:t xml:space="preserve">Uji </w:t>
      </w:r>
      <w:proofErr w:type="spellStart"/>
      <w:r w:rsidRPr="000D6594">
        <w:rPr>
          <w:rFonts w:eastAsiaTheme="majorEastAsia"/>
          <w:b/>
          <w:bCs/>
          <w:lang w:val="en-US" w:eastAsia="ja-JP"/>
        </w:rPr>
        <w:t>Signifikan</w:t>
      </w:r>
      <w:proofErr w:type="spellEnd"/>
      <w:r w:rsidRPr="000D6594">
        <w:rPr>
          <w:rFonts w:eastAsiaTheme="majorEastAsia"/>
          <w:b/>
          <w:bCs/>
          <w:lang w:val="en-US" w:eastAsia="ja-JP"/>
        </w:rPr>
        <w:t xml:space="preserve"> Parameter Individual (Uji </w:t>
      </w:r>
      <w:proofErr w:type="spellStart"/>
      <w:r w:rsidRPr="000D6594">
        <w:rPr>
          <w:rFonts w:eastAsiaTheme="majorEastAsia"/>
          <w:b/>
          <w:bCs/>
          <w:lang w:val="en-US" w:eastAsia="ja-JP"/>
        </w:rPr>
        <w:t>Statistik</w:t>
      </w:r>
      <w:proofErr w:type="spellEnd"/>
      <w:r w:rsidRPr="000D6594">
        <w:rPr>
          <w:rFonts w:eastAsiaTheme="majorEastAsia"/>
          <w:b/>
          <w:bCs/>
          <w:lang w:val="en-US" w:eastAsia="ja-JP"/>
        </w:rPr>
        <w:t xml:space="preserve"> t)</w:t>
      </w:r>
      <w:bookmarkEnd w:id="41"/>
      <w:bookmarkEnd w:id="42"/>
      <w:bookmarkEnd w:id="43"/>
    </w:p>
    <w:p w14:paraId="30F1F248" w14:textId="77777777" w:rsidR="002F6334" w:rsidRPr="001D374F" w:rsidRDefault="002F6334" w:rsidP="002F6334">
      <w:pPr>
        <w:spacing w:line="480" w:lineRule="auto"/>
        <w:ind w:left="567" w:firstLine="567"/>
        <w:contextualSpacing/>
        <w:jc w:val="both"/>
        <w:rPr>
          <w:rFonts w:eastAsia="Calibri"/>
        </w:rPr>
      </w:pPr>
      <w:proofErr w:type="spellStart"/>
      <w:r w:rsidRPr="001D374F">
        <w:rPr>
          <w:rFonts w:eastAsia="Calibri"/>
        </w:rPr>
        <w:t>Menurut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Ghozali</w:t>
      </w:r>
      <w:proofErr w:type="spellEnd"/>
      <w:r w:rsidRPr="001D374F">
        <w:rPr>
          <w:rFonts w:eastAsia="Calibri"/>
        </w:rPr>
        <w:t xml:space="preserve"> (2016:97), uji </w:t>
      </w:r>
      <w:proofErr w:type="spellStart"/>
      <w:r w:rsidRPr="001D374F">
        <w:rPr>
          <w:rFonts w:eastAsia="Calibri"/>
        </w:rPr>
        <w:t>statistik</w:t>
      </w:r>
      <w:proofErr w:type="spellEnd"/>
      <w:r w:rsidRPr="001D374F">
        <w:rPr>
          <w:rFonts w:eastAsia="Calibri"/>
        </w:rPr>
        <w:t xml:space="preserve"> t pada </w:t>
      </w:r>
      <w:proofErr w:type="spellStart"/>
      <w:r w:rsidRPr="001D374F">
        <w:rPr>
          <w:rFonts w:eastAsia="Calibri"/>
        </w:rPr>
        <w:t>dasarnya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menunjukkan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seberapa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jauh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pengaruh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satu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variabel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penjelas</w:t>
      </w:r>
      <w:proofErr w:type="spellEnd"/>
      <w:r w:rsidRPr="001D374F">
        <w:rPr>
          <w:rFonts w:eastAsia="Calibri"/>
        </w:rPr>
        <w:t>/</w:t>
      </w:r>
      <w:proofErr w:type="spellStart"/>
      <w:r w:rsidRPr="001D374F">
        <w:rPr>
          <w:rFonts w:eastAsia="Calibri"/>
        </w:rPr>
        <w:t>independen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secara</w:t>
      </w:r>
      <w:proofErr w:type="spellEnd"/>
      <w:r w:rsidRPr="001D374F">
        <w:rPr>
          <w:rFonts w:eastAsia="Calibri"/>
        </w:rPr>
        <w:t xml:space="preserve"> individual </w:t>
      </w:r>
      <w:proofErr w:type="spellStart"/>
      <w:r w:rsidRPr="001D374F">
        <w:rPr>
          <w:rFonts w:eastAsia="Calibri"/>
        </w:rPr>
        <w:t>dalam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menerangkan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variasi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variabel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dependen</w:t>
      </w:r>
      <w:proofErr w:type="spellEnd"/>
      <w:r w:rsidRPr="001D374F">
        <w:rPr>
          <w:rFonts w:eastAsia="Calibri"/>
        </w:rPr>
        <w:t xml:space="preserve">. </w:t>
      </w:r>
      <w:proofErr w:type="spellStart"/>
      <w:r w:rsidRPr="001D374F">
        <w:rPr>
          <w:rFonts w:eastAsia="Calibri"/>
        </w:rPr>
        <w:t>Berikut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langkah-langkah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untuk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melakukan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pengujian</w:t>
      </w:r>
      <w:proofErr w:type="spellEnd"/>
      <w:r w:rsidRPr="001D374F">
        <w:rPr>
          <w:rFonts w:eastAsia="Calibri"/>
        </w:rPr>
        <w:t>:</w:t>
      </w:r>
    </w:p>
    <w:p w14:paraId="4CE8920A" w14:textId="77777777" w:rsidR="002F6334" w:rsidRPr="001D374F" w:rsidRDefault="002F6334" w:rsidP="002F6334">
      <w:pPr>
        <w:numPr>
          <w:ilvl w:val="0"/>
          <w:numId w:val="11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proofErr w:type="spellStart"/>
      <w:r w:rsidRPr="001D374F">
        <w:rPr>
          <w:rFonts w:eastAsia="Calibri"/>
        </w:rPr>
        <w:t>Menentukan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Hipotesis</w:t>
      </w:r>
      <w:proofErr w:type="spellEnd"/>
    </w:p>
    <w:p w14:paraId="11377A54" w14:textId="77777777" w:rsidR="002F6334" w:rsidRPr="001D374F" w:rsidRDefault="002F6334" w:rsidP="002F6334">
      <w:pPr>
        <w:spacing w:line="480" w:lineRule="auto"/>
        <w:ind w:left="1134"/>
        <w:contextualSpacing/>
        <w:jc w:val="both"/>
        <w:rPr>
          <w:rFonts w:eastAsia="Calibri"/>
        </w:rPr>
      </w:pPr>
      <w:proofErr w:type="spellStart"/>
      <w:r w:rsidRPr="001D374F">
        <w:rPr>
          <w:rFonts w:eastAsia="Calibri"/>
        </w:rPr>
        <w:t>Hipotesis</w:t>
      </w:r>
      <w:proofErr w:type="spellEnd"/>
      <w:r w:rsidRPr="001D374F">
        <w:rPr>
          <w:rFonts w:eastAsia="Calibri"/>
        </w:rPr>
        <w:t xml:space="preserve"> 1</w:t>
      </w:r>
      <w:r w:rsidRPr="001D374F">
        <w:rPr>
          <w:rFonts w:eastAsia="Calibri"/>
        </w:rPr>
        <w:tab/>
        <w:t xml:space="preserve">: </w:t>
      </w:r>
      <w:r w:rsidRPr="001D374F">
        <w:rPr>
          <w:rFonts w:eastAsia="Calibri"/>
        </w:rPr>
        <w:tab/>
        <w:t>H</w:t>
      </w:r>
      <w:proofErr w:type="gramStart"/>
      <w:r w:rsidRPr="001D374F">
        <w:rPr>
          <w:rFonts w:eastAsia="Calibri"/>
          <w:vertAlign w:val="subscript"/>
        </w:rPr>
        <w:t xml:space="preserve">0  </w:t>
      </w:r>
      <w:r w:rsidRPr="001D374F">
        <w:rPr>
          <w:rFonts w:eastAsia="Calibri"/>
        </w:rPr>
        <w:t>:</w:t>
      </w:r>
      <w:proofErr w:type="gramEnd"/>
      <w:r w:rsidRPr="001D374F">
        <w:rPr>
          <w:rFonts w:eastAsia="Calibri"/>
        </w:rPr>
        <w:t xml:space="preserve"> β1 = 0 </w:t>
      </w:r>
    </w:p>
    <w:p w14:paraId="185CA330" w14:textId="77777777" w:rsidR="002F6334" w:rsidRPr="001D374F" w:rsidRDefault="002F6334" w:rsidP="002F6334">
      <w:pPr>
        <w:spacing w:line="480" w:lineRule="auto"/>
        <w:ind w:left="1134"/>
        <w:contextualSpacing/>
        <w:jc w:val="both"/>
        <w:rPr>
          <w:rFonts w:eastAsia="Calibri"/>
        </w:rPr>
      </w:pPr>
      <w:r w:rsidRPr="001D374F">
        <w:rPr>
          <w:rFonts w:eastAsia="Calibri"/>
        </w:rPr>
        <w:t xml:space="preserve">    </w:t>
      </w:r>
      <w:r w:rsidRPr="001D374F">
        <w:rPr>
          <w:rFonts w:eastAsia="Calibri"/>
        </w:rPr>
        <w:tab/>
        <w:t xml:space="preserve">     </w:t>
      </w:r>
      <w:r w:rsidRPr="001D374F">
        <w:rPr>
          <w:rFonts w:eastAsia="Calibri"/>
        </w:rPr>
        <w:tab/>
        <w:t xml:space="preserve">  </w:t>
      </w:r>
      <w:r w:rsidRPr="001D374F">
        <w:rPr>
          <w:rFonts w:eastAsia="Calibri"/>
        </w:rPr>
        <w:tab/>
      </w:r>
      <w:r>
        <w:rPr>
          <w:rFonts w:eastAsia="Calibri"/>
        </w:rPr>
        <w:tab/>
      </w:r>
      <w:proofErr w:type="gramStart"/>
      <w:r w:rsidRPr="001D374F">
        <w:rPr>
          <w:rFonts w:eastAsia="Calibri"/>
        </w:rPr>
        <w:t>H</w:t>
      </w:r>
      <w:r w:rsidRPr="001D374F">
        <w:rPr>
          <w:rFonts w:eastAsia="Calibri"/>
          <w:vertAlign w:val="subscript"/>
        </w:rPr>
        <w:t xml:space="preserve">a  </w:t>
      </w:r>
      <w:r w:rsidRPr="001D374F">
        <w:rPr>
          <w:rFonts w:eastAsia="Calibri"/>
        </w:rPr>
        <w:t>:</w:t>
      </w:r>
      <w:proofErr w:type="gramEnd"/>
      <w:r w:rsidRPr="001D374F">
        <w:rPr>
          <w:rFonts w:eastAsia="Calibri"/>
        </w:rPr>
        <w:t xml:space="preserve"> β1 &lt; 0 </w:t>
      </w:r>
    </w:p>
    <w:p w14:paraId="34ED2488" w14:textId="77777777" w:rsidR="002F6334" w:rsidRPr="001D374F" w:rsidRDefault="002F6334" w:rsidP="002F6334">
      <w:pPr>
        <w:spacing w:line="480" w:lineRule="auto"/>
        <w:ind w:left="1134"/>
        <w:contextualSpacing/>
        <w:jc w:val="both"/>
        <w:rPr>
          <w:rFonts w:eastAsia="Calibri"/>
        </w:rPr>
      </w:pPr>
      <w:proofErr w:type="spellStart"/>
      <w:r w:rsidRPr="001D374F">
        <w:rPr>
          <w:rFonts w:eastAsia="Calibri"/>
        </w:rPr>
        <w:t>Hipotesis</w:t>
      </w:r>
      <w:proofErr w:type="spellEnd"/>
      <w:r w:rsidRPr="001D374F">
        <w:rPr>
          <w:rFonts w:eastAsia="Calibri"/>
        </w:rPr>
        <w:t xml:space="preserve"> 2</w:t>
      </w:r>
      <w:r w:rsidRPr="001D374F">
        <w:rPr>
          <w:rFonts w:eastAsia="Calibri"/>
        </w:rPr>
        <w:tab/>
        <w:t xml:space="preserve">: </w:t>
      </w:r>
      <w:r w:rsidRPr="001D374F">
        <w:rPr>
          <w:rFonts w:eastAsia="Calibri"/>
        </w:rPr>
        <w:tab/>
        <w:t>H</w:t>
      </w:r>
      <w:proofErr w:type="gramStart"/>
      <w:r w:rsidRPr="001D374F">
        <w:rPr>
          <w:rFonts w:eastAsia="Calibri"/>
          <w:vertAlign w:val="subscript"/>
        </w:rPr>
        <w:t>0</w:t>
      </w:r>
      <w:r w:rsidRPr="001D374F">
        <w:rPr>
          <w:rFonts w:eastAsia="Calibri"/>
        </w:rPr>
        <w:t xml:space="preserve"> :</w:t>
      </w:r>
      <w:proofErr w:type="gramEnd"/>
      <w:r w:rsidRPr="001D374F">
        <w:rPr>
          <w:rFonts w:eastAsia="Calibri"/>
        </w:rPr>
        <w:t xml:space="preserve"> β2 = 0</w:t>
      </w:r>
    </w:p>
    <w:p w14:paraId="089F42D0" w14:textId="77777777" w:rsidR="002F6334" w:rsidRPr="001D374F" w:rsidRDefault="002F6334" w:rsidP="002F6334">
      <w:pPr>
        <w:spacing w:line="480" w:lineRule="auto"/>
        <w:ind w:left="1134"/>
        <w:contextualSpacing/>
        <w:jc w:val="both"/>
        <w:rPr>
          <w:rFonts w:eastAsia="Calibri"/>
        </w:rPr>
      </w:pPr>
      <w:r w:rsidRPr="001D374F">
        <w:rPr>
          <w:rFonts w:eastAsia="Calibri"/>
          <w:b/>
        </w:rPr>
        <w:tab/>
      </w:r>
      <w:r w:rsidRPr="001D374F">
        <w:rPr>
          <w:rFonts w:eastAsia="Calibri"/>
        </w:rPr>
        <w:tab/>
      </w:r>
      <w:r w:rsidRPr="001D374F">
        <w:rPr>
          <w:rFonts w:eastAsia="Calibri"/>
        </w:rPr>
        <w:tab/>
      </w:r>
      <w:r>
        <w:rPr>
          <w:rFonts w:eastAsia="Calibri"/>
        </w:rPr>
        <w:tab/>
      </w:r>
      <w:proofErr w:type="gramStart"/>
      <w:r w:rsidRPr="001D374F">
        <w:rPr>
          <w:rFonts w:eastAsia="Calibri"/>
        </w:rPr>
        <w:t>H</w:t>
      </w:r>
      <w:r w:rsidRPr="001D374F">
        <w:rPr>
          <w:rFonts w:eastAsia="Calibri"/>
          <w:vertAlign w:val="subscript"/>
        </w:rPr>
        <w:t xml:space="preserve">a  </w:t>
      </w:r>
      <w:r w:rsidRPr="001D374F">
        <w:rPr>
          <w:rFonts w:eastAsia="Calibri"/>
        </w:rPr>
        <w:t>:</w:t>
      </w:r>
      <w:proofErr w:type="gramEnd"/>
      <w:r w:rsidRPr="001D374F">
        <w:rPr>
          <w:rFonts w:eastAsia="Calibri"/>
        </w:rPr>
        <w:t xml:space="preserve"> β2 &gt; 0</w:t>
      </w:r>
    </w:p>
    <w:p w14:paraId="60D2CB06" w14:textId="77777777" w:rsidR="002F6334" w:rsidRPr="001D374F" w:rsidRDefault="002F6334" w:rsidP="002F6334">
      <w:pPr>
        <w:spacing w:line="480" w:lineRule="auto"/>
        <w:ind w:left="1134"/>
        <w:contextualSpacing/>
        <w:jc w:val="both"/>
        <w:rPr>
          <w:rFonts w:eastAsia="Calibri"/>
        </w:rPr>
      </w:pPr>
      <w:proofErr w:type="spellStart"/>
      <w:r w:rsidRPr="001D374F">
        <w:rPr>
          <w:rFonts w:eastAsia="Calibri"/>
        </w:rPr>
        <w:t>Hipotesis</w:t>
      </w:r>
      <w:proofErr w:type="spellEnd"/>
      <w:r w:rsidRPr="001D374F">
        <w:rPr>
          <w:rFonts w:eastAsia="Calibri"/>
        </w:rPr>
        <w:t xml:space="preserve"> 3</w:t>
      </w:r>
      <w:r w:rsidRPr="001D374F">
        <w:rPr>
          <w:rFonts w:eastAsia="Calibri"/>
        </w:rPr>
        <w:tab/>
        <w:t xml:space="preserve">: </w:t>
      </w:r>
      <w:r w:rsidRPr="001D374F">
        <w:rPr>
          <w:rFonts w:eastAsia="Calibri"/>
        </w:rPr>
        <w:tab/>
        <w:t>H</w:t>
      </w:r>
      <w:proofErr w:type="gramStart"/>
      <w:r w:rsidRPr="001D374F">
        <w:rPr>
          <w:rFonts w:eastAsia="Calibri"/>
          <w:vertAlign w:val="subscript"/>
        </w:rPr>
        <w:t xml:space="preserve">0  </w:t>
      </w:r>
      <w:r w:rsidRPr="001D374F">
        <w:rPr>
          <w:rFonts w:eastAsia="Calibri"/>
        </w:rPr>
        <w:t>:</w:t>
      </w:r>
      <w:proofErr w:type="gramEnd"/>
      <w:r w:rsidRPr="001D374F">
        <w:rPr>
          <w:rFonts w:eastAsia="Calibri"/>
        </w:rPr>
        <w:t xml:space="preserve"> β3 = 0</w:t>
      </w:r>
    </w:p>
    <w:p w14:paraId="11C39E7E" w14:textId="77777777" w:rsidR="002F6334" w:rsidRPr="001D374F" w:rsidRDefault="002F6334" w:rsidP="002F6334">
      <w:pPr>
        <w:spacing w:line="480" w:lineRule="auto"/>
        <w:ind w:left="1134"/>
        <w:contextualSpacing/>
        <w:jc w:val="both"/>
        <w:rPr>
          <w:rFonts w:eastAsia="Calibri"/>
        </w:rPr>
      </w:pPr>
      <w:r w:rsidRPr="001D374F">
        <w:rPr>
          <w:rFonts w:eastAsia="Calibri"/>
        </w:rPr>
        <w:tab/>
      </w:r>
      <w:r w:rsidRPr="001D374F">
        <w:rPr>
          <w:rFonts w:eastAsia="Calibri"/>
        </w:rPr>
        <w:tab/>
      </w:r>
      <w:r>
        <w:rPr>
          <w:rFonts w:eastAsia="Calibri"/>
        </w:rPr>
        <w:tab/>
      </w:r>
      <w:r w:rsidRPr="001D374F">
        <w:rPr>
          <w:rFonts w:eastAsia="Calibri"/>
        </w:rPr>
        <w:tab/>
      </w:r>
      <w:proofErr w:type="gramStart"/>
      <w:r w:rsidRPr="001D374F">
        <w:rPr>
          <w:rFonts w:eastAsia="Calibri"/>
        </w:rPr>
        <w:t>H</w:t>
      </w:r>
      <w:r w:rsidRPr="001D374F">
        <w:rPr>
          <w:rFonts w:eastAsia="Calibri"/>
          <w:vertAlign w:val="subscript"/>
        </w:rPr>
        <w:t xml:space="preserve">a </w:t>
      </w:r>
      <w:r w:rsidRPr="001D374F">
        <w:rPr>
          <w:rFonts w:eastAsia="Calibri"/>
        </w:rPr>
        <w:t xml:space="preserve"> :</w:t>
      </w:r>
      <w:proofErr w:type="gramEnd"/>
      <w:r w:rsidRPr="001D374F">
        <w:rPr>
          <w:rFonts w:eastAsia="Calibri"/>
        </w:rPr>
        <w:t xml:space="preserve"> β3 &gt; 0</w:t>
      </w:r>
    </w:p>
    <w:p w14:paraId="18A3FE2D" w14:textId="77777777" w:rsidR="002F6334" w:rsidRPr="001D374F" w:rsidRDefault="002F6334" w:rsidP="002F6334">
      <w:pPr>
        <w:numPr>
          <w:ilvl w:val="0"/>
          <w:numId w:val="11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proofErr w:type="spellStart"/>
      <w:r w:rsidRPr="001D374F">
        <w:rPr>
          <w:rFonts w:eastAsia="Calibri"/>
        </w:rPr>
        <w:t>Menentukan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nilai</w:t>
      </w:r>
      <w:proofErr w:type="spellEnd"/>
      <w:r w:rsidRPr="001D374F">
        <w:rPr>
          <w:rFonts w:eastAsia="Calibri"/>
        </w:rPr>
        <w:t xml:space="preserve"> α </w:t>
      </w:r>
      <w:proofErr w:type="spellStart"/>
      <w:r w:rsidRPr="001D374F">
        <w:rPr>
          <w:rFonts w:eastAsia="Calibri"/>
        </w:rPr>
        <w:t>yaitu</w:t>
      </w:r>
      <w:proofErr w:type="spellEnd"/>
      <w:r w:rsidRPr="001D374F">
        <w:rPr>
          <w:rFonts w:eastAsia="Calibri"/>
        </w:rPr>
        <w:t xml:space="preserve"> 0,05%</w:t>
      </w:r>
    </w:p>
    <w:p w14:paraId="665AB2E0" w14:textId="77777777" w:rsidR="002F6334" w:rsidRPr="001D374F" w:rsidRDefault="002F6334" w:rsidP="002F6334">
      <w:pPr>
        <w:numPr>
          <w:ilvl w:val="0"/>
          <w:numId w:val="11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proofErr w:type="spellStart"/>
      <w:r w:rsidRPr="001D374F">
        <w:rPr>
          <w:rFonts w:eastAsia="Calibri"/>
        </w:rPr>
        <w:t>Melakukan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pengujian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menggunakan</w:t>
      </w:r>
      <w:proofErr w:type="spellEnd"/>
      <w:r w:rsidRPr="001D374F">
        <w:rPr>
          <w:rFonts w:eastAsia="Calibri"/>
        </w:rPr>
        <w:t xml:space="preserve"> program </w:t>
      </w:r>
      <w:proofErr w:type="spellStart"/>
      <w:r w:rsidRPr="001D374F">
        <w:rPr>
          <w:rFonts w:eastAsia="Calibri"/>
          <w:i/>
        </w:rPr>
        <w:t>Stratistical</w:t>
      </w:r>
      <w:proofErr w:type="spellEnd"/>
      <w:r w:rsidRPr="001D374F">
        <w:rPr>
          <w:rFonts w:eastAsia="Calibri"/>
          <w:i/>
        </w:rPr>
        <w:t xml:space="preserve"> Package for Social Science</w:t>
      </w:r>
      <w:r w:rsidRPr="001D374F">
        <w:rPr>
          <w:rFonts w:eastAsia="Calibri"/>
        </w:rPr>
        <w:t xml:space="preserve"> (SPSS</w:t>
      </w:r>
      <w:proofErr w:type="gramStart"/>
      <w:r w:rsidRPr="001D374F">
        <w:rPr>
          <w:rFonts w:eastAsia="Calibri"/>
        </w:rPr>
        <w:t>) ,</w:t>
      </w:r>
      <w:proofErr w:type="gram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kemudian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diperoleh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nilai</w:t>
      </w:r>
      <w:proofErr w:type="spellEnd"/>
      <w:r w:rsidRPr="001D374F">
        <w:rPr>
          <w:rFonts w:eastAsia="Calibri"/>
        </w:rPr>
        <w:t xml:space="preserve"> sig t.</w:t>
      </w:r>
    </w:p>
    <w:p w14:paraId="408D33DC" w14:textId="77777777" w:rsidR="002F6334" w:rsidRPr="001D374F" w:rsidRDefault="002F6334" w:rsidP="002F6334">
      <w:pPr>
        <w:numPr>
          <w:ilvl w:val="0"/>
          <w:numId w:val="11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r w:rsidRPr="001D374F">
        <w:rPr>
          <w:rFonts w:eastAsia="Calibri"/>
        </w:rPr>
        <w:t xml:space="preserve">Dasar </w:t>
      </w:r>
      <w:proofErr w:type="spellStart"/>
      <w:r w:rsidRPr="001D374F">
        <w:rPr>
          <w:rFonts w:eastAsia="Calibri"/>
        </w:rPr>
        <w:t>pengambilan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keputusan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dapat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dilihat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dari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tabel</w:t>
      </w:r>
      <w:proofErr w:type="spellEnd"/>
      <w:r w:rsidRPr="001D374F">
        <w:rPr>
          <w:rFonts w:eastAsia="Calibri"/>
        </w:rPr>
        <w:t xml:space="preserve"> </w:t>
      </w:r>
      <w:r w:rsidRPr="001D374F">
        <w:rPr>
          <w:rFonts w:eastAsia="Calibri"/>
          <w:i/>
        </w:rPr>
        <w:t xml:space="preserve">coefficients </w:t>
      </w:r>
      <w:proofErr w:type="spellStart"/>
      <w:r w:rsidRPr="001D374F">
        <w:rPr>
          <w:rFonts w:eastAsia="Calibri"/>
        </w:rPr>
        <w:t>dengan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melihat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nilai</w:t>
      </w:r>
      <w:proofErr w:type="spellEnd"/>
      <w:r w:rsidRPr="001D374F">
        <w:rPr>
          <w:rFonts w:eastAsia="Calibri"/>
        </w:rPr>
        <w:t xml:space="preserve"> sig, </w:t>
      </w:r>
      <w:proofErr w:type="spellStart"/>
      <w:r w:rsidRPr="001D374F">
        <w:rPr>
          <w:rFonts w:eastAsia="Calibri"/>
        </w:rPr>
        <w:t>dimana</w:t>
      </w:r>
      <w:proofErr w:type="spellEnd"/>
      <w:r w:rsidRPr="001D374F">
        <w:rPr>
          <w:rFonts w:eastAsia="Calibri"/>
        </w:rPr>
        <w:t>:</w:t>
      </w:r>
    </w:p>
    <w:p w14:paraId="040B5BC3" w14:textId="77777777" w:rsidR="002F6334" w:rsidRPr="001D374F" w:rsidRDefault="002F6334" w:rsidP="002F6334">
      <w:pPr>
        <w:numPr>
          <w:ilvl w:val="0"/>
          <w:numId w:val="10"/>
        </w:numPr>
        <w:spacing w:line="480" w:lineRule="auto"/>
        <w:ind w:left="1134" w:hanging="567"/>
        <w:contextualSpacing/>
        <w:jc w:val="both"/>
        <w:rPr>
          <w:rFonts w:eastAsia="Calibri"/>
        </w:rPr>
      </w:pPr>
      <w:proofErr w:type="spellStart"/>
      <w:r w:rsidRPr="001D374F">
        <w:rPr>
          <w:rFonts w:eastAsia="Calibri"/>
        </w:rPr>
        <w:t>Jika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nilai</w:t>
      </w:r>
      <w:proofErr w:type="spellEnd"/>
      <w:r w:rsidRPr="001D374F">
        <w:rPr>
          <w:rFonts w:eastAsia="Calibri"/>
        </w:rPr>
        <w:t xml:space="preserve"> sig &lt; α 0,05 </w:t>
      </w:r>
      <w:proofErr w:type="spellStart"/>
      <w:r w:rsidRPr="001D374F">
        <w:rPr>
          <w:rFonts w:eastAsia="Calibri"/>
        </w:rPr>
        <w:t>maka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variabel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independen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berpengaruh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terhadap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variabel</w:t>
      </w:r>
      <w:proofErr w:type="spellEnd"/>
      <w:r w:rsidRPr="001D374F">
        <w:rPr>
          <w:rFonts w:eastAsia="Calibri"/>
        </w:rPr>
        <w:t xml:space="preserve"> </w:t>
      </w:r>
      <w:proofErr w:type="spellStart"/>
      <w:r w:rsidRPr="001D374F">
        <w:rPr>
          <w:rFonts w:eastAsia="Calibri"/>
        </w:rPr>
        <w:t>dependen</w:t>
      </w:r>
      <w:proofErr w:type="spellEnd"/>
      <w:r w:rsidRPr="001D374F">
        <w:rPr>
          <w:rFonts w:eastAsia="Calibri"/>
        </w:rPr>
        <w:t>.</w:t>
      </w:r>
    </w:p>
    <w:p w14:paraId="0B89D277" w14:textId="770EE4A8" w:rsidR="00470EE4" w:rsidRPr="002F6334" w:rsidRDefault="002F6334" w:rsidP="002F6334">
      <w:pPr>
        <w:pStyle w:val="ListParagraph"/>
        <w:numPr>
          <w:ilvl w:val="0"/>
          <w:numId w:val="10"/>
        </w:numPr>
        <w:ind w:left="1134" w:hanging="567"/>
      </w:pPr>
      <w:r w:rsidRPr="002F6334">
        <w:rPr>
          <w:rFonts w:eastAsia="Calibri"/>
        </w:rPr>
        <w:t>Jik</w:t>
      </w:r>
      <w:proofErr w:type="spellStart"/>
      <w:r w:rsidRPr="002F6334">
        <w:rPr>
          <w:rFonts w:eastAsia="Calibri"/>
        </w:rPr>
        <w:t>a nilai</w:t>
      </w:r>
      <w:proofErr w:type="spellEnd"/>
      <w:r w:rsidRPr="002F6334">
        <w:rPr>
          <w:rFonts w:eastAsia="Calibri"/>
        </w:rPr>
        <w:t xml:space="preserve"> sig &gt; α 0,05 </w:t>
      </w:r>
      <w:proofErr w:type="spellStart"/>
      <w:r w:rsidRPr="002F6334">
        <w:rPr>
          <w:rFonts w:eastAsia="Calibri"/>
        </w:rPr>
        <w:t>maka</w:t>
      </w:r>
      <w:proofErr w:type="spellEnd"/>
      <w:r w:rsidRPr="002F6334">
        <w:rPr>
          <w:rFonts w:eastAsia="Calibri"/>
        </w:rPr>
        <w:t xml:space="preserve"> </w:t>
      </w:r>
      <w:proofErr w:type="spellStart"/>
      <w:r w:rsidRPr="002F6334">
        <w:rPr>
          <w:rFonts w:eastAsia="Calibri"/>
        </w:rPr>
        <w:t>variabel</w:t>
      </w:r>
      <w:proofErr w:type="spellEnd"/>
      <w:r w:rsidRPr="002F6334">
        <w:rPr>
          <w:rFonts w:eastAsia="Calibri"/>
        </w:rPr>
        <w:t xml:space="preserve"> </w:t>
      </w:r>
      <w:proofErr w:type="spellStart"/>
      <w:r w:rsidRPr="002F6334">
        <w:rPr>
          <w:rFonts w:eastAsia="Calibri"/>
        </w:rPr>
        <w:t>independen</w:t>
      </w:r>
      <w:proofErr w:type="spellEnd"/>
      <w:r w:rsidRPr="002F6334">
        <w:rPr>
          <w:rFonts w:eastAsia="Calibri"/>
        </w:rPr>
        <w:t xml:space="preserve"> </w:t>
      </w:r>
      <w:proofErr w:type="spellStart"/>
      <w:r w:rsidRPr="002F6334">
        <w:rPr>
          <w:rFonts w:eastAsia="Calibri"/>
        </w:rPr>
        <w:t>tidak</w:t>
      </w:r>
      <w:proofErr w:type="spellEnd"/>
      <w:r w:rsidRPr="002F6334">
        <w:rPr>
          <w:rFonts w:eastAsia="Calibri"/>
        </w:rPr>
        <w:t xml:space="preserve"> </w:t>
      </w:r>
      <w:proofErr w:type="spellStart"/>
      <w:r w:rsidRPr="002F6334">
        <w:rPr>
          <w:rFonts w:eastAsia="Calibri"/>
        </w:rPr>
        <w:t>berpengaruh</w:t>
      </w:r>
      <w:proofErr w:type="spellEnd"/>
      <w:r w:rsidRPr="002F6334">
        <w:rPr>
          <w:rFonts w:eastAsia="Calibri"/>
        </w:rPr>
        <w:t xml:space="preserve"> </w:t>
      </w:r>
      <w:proofErr w:type="spellStart"/>
      <w:r w:rsidRPr="002F6334">
        <w:rPr>
          <w:rFonts w:eastAsia="Calibri"/>
        </w:rPr>
        <w:t>terhadap</w:t>
      </w:r>
      <w:proofErr w:type="spellEnd"/>
      <w:r w:rsidRPr="002F6334">
        <w:rPr>
          <w:rFonts w:eastAsia="Calibri"/>
        </w:rPr>
        <w:t xml:space="preserve"> </w:t>
      </w:r>
      <w:proofErr w:type="spellStart"/>
      <w:r w:rsidRPr="002F6334">
        <w:rPr>
          <w:rFonts w:eastAsia="Calibri"/>
        </w:rPr>
        <w:t>variabel</w:t>
      </w:r>
      <w:proofErr w:type="spellEnd"/>
      <w:r w:rsidRPr="002F6334">
        <w:rPr>
          <w:rFonts w:eastAsia="Calibri"/>
        </w:rPr>
        <w:t xml:space="preserve"> </w:t>
      </w:r>
      <w:proofErr w:type="spellStart"/>
      <w:r w:rsidRPr="002F6334">
        <w:rPr>
          <w:rFonts w:eastAsia="Calibri"/>
        </w:rPr>
        <w:t>dependen</w:t>
      </w:r>
      <w:proofErr w:type="spellEnd"/>
      <w:r w:rsidRPr="002F6334">
        <w:rPr>
          <w:rFonts w:eastAsia="Calibri"/>
        </w:rPr>
        <w:t>.</w:t>
      </w:r>
      <w:bookmarkStart w:id="44" w:name="_GoBack"/>
      <w:bookmarkEnd w:id="44"/>
    </w:p>
    <w:sectPr w:rsidR="00470EE4" w:rsidRPr="002F6334" w:rsidSect="002F6334">
      <w:footerReference w:type="default" r:id="rId10"/>
      <w:pgSz w:w="11906" w:h="16838" w:code="9"/>
      <w:pgMar w:top="1418" w:right="1418" w:bottom="1418" w:left="1701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EB03D" w14:textId="77777777" w:rsidR="00F348BC" w:rsidRDefault="00F348BC" w:rsidP="00F305D2">
      <w:r>
        <w:separator/>
      </w:r>
    </w:p>
  </w:endnote>
  <w:endnote w:type="continuationSeparator" w:id="0">
    <w:p w14:paraId="2F06EB50" w14:textId="77777777" w:rsidR="00F348BC" w:rsidRDefault="00F348BC" w:rsidP="00F3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320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85B60" w14:textId="77777777" w:rsidR="00F305D2" w:rsidRDefault="00F305D2">
        <w:pPr>
          <w:pStyle w:val="Footer"/>
          <w:jc w:val="center"/>
        </w:pPr>
      </w:p>
      <w:p w14:paraId="3564FAB0" w14:textId="779B4F91" w:rsidR="00F305D2" w:rsidRDefault="00F305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6382D" w14:textId="77777777" w:rsidR="00F305D2" w:rsidRDefault="00F30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C24D1" w14:textId="77777777" w:rsidR="00F348BC" w:rsidRDefault="00F348BC" w:rsidP="00F305D2">
      <w:r>
        <w:separator/>
      </w:r>
    </w:p>
  </w:footnote>
  <w:footnote w:type="continuationSeparator" w:id="0">
    <w:p w14:paraId="0E1B18FF" w14:textId="77777777" w:rsidR="00F348BC" w:rsidRDefault="00F348BC" w:rsidP="00F3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1A37"/>
    <w:multiLevelType w:val="hybridMultilevel"/>
    <w:tmpl w:val="81843E4C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4D402F"/>
    <w:multiLevelType w:val="hybridMultilevel"/>
    <w:tmpl w:val="927C0812"/>
    <w:lvl w:ilvl="0" w:tplc="994C97BE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130C5D5B"/>
    <w:multiLevelType w:val="hybridMultilevel"/>
    <w:tmpl w:val="A6E2B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AC6"/>
    <w:multiLevelType w:val="hybridMultilevel"/>
    <w:tmpl w:val="DEB2CDE2"/>
    <w:lvl w:ilvl="0" w:tplc="994C97BE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25BF51B2"/>
    <w:multiLevelType w:val="hybridMultilevel"/>
    <w:tmpl w:val="259EABAC"/>
    <w:lvl w:ilvl="0" w:tplc="F402B2D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D418B2"/>
    <w:multiLevelType w:val="hybridMultilevel"/>
    <w:tmpl w:val="E09C41F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ACD485D"/>
    <w:multiLevelType w:val="hybridMultilevel"/>
    <w:tmpl w:val="361AE2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435A1"/>
    <w:multiLevelType w:val="hybridMultilevel"/>
    <w:tmpl w:val="58ECCE9C"/>
    <w:lvl w:ilvl="0" w:tplc="C192A714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DF25F89"/>
    <w:multiLevelType w:val="hybridMultilevel"/>
    <w:tmpl w:val="AB22BF44"/>
    <w:lvl w:ilvl="0" w:tplc="AB36AA6E">
      <w:start w:val="1"/>
      <w:numFmt w:val="decimal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272070D"/>
    <w:multiLevelType w:val="hybridMultilevel"/>
    <w:tmpl w:val="3C82A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441C"/>
    <w:multiLevelType w:val="hybridMultilevel"/>
    <w:tmpl w:val="23A01566"/>
    <w:lvl w:ilvl="0" w:tplc="C3ECC42A">
      <w:start w:val="1"/>
      <w:numFmt w:val="lowerLetter"/>
      <w:lvlText w:val="%1."/>
      <w:lvlJc w:val="left"/>
      <w:pPr>
        <w:ind w:left="1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50D83125"/>
    <w:multiLevelType w:val="hybridMultilevel"/>
    <w:tmpl w:val="141CF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E0FE1"/>
    <w:multiLevelType w:val="hybridMultilevel"/>
    <w:tmpl w:val="62C6BE5C"/>
    <w:lvl w:ilvl="0" w:tplc="89B0C976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D2"/>
    <w:rsid w:val="002F6334"/>
    <w:rsid w:val="00470EE4"/>
    <w:rsid w:val="008A078F"/>
    <w:rsid w:val="00AD1CAE"/>
    <w:rsid w:val="00F305D2"/>
    <w:rsid w:val="00F3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2289"/>
  <w15:chartTrackingRefBased/>
  <w15:docId w15:val="{1A8631C1-D532-4A9D-BA9C-0737BA1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0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5D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05D2"/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F305D2"/>
    <w:pPr>
      <w:spacing w:after="0" w:line="240" w:lineRule="auto"/>
      <w:ind w:left="1134"/>
      <w:jc w:val="both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5D2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30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5D2"/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30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5D2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x.co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x.co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Stephanus Ng</dc:creator>
  <cp:keywords/>
  <dc:description/>
  <cp:lastModifiedBy>Stephanus Ng</cp:lastModifiedBy>
  <cp:revision>2</cp:revision>
  <dcterms:created xsi:type="dcterms:W3CDTF">2019-05-10T13:20:00Z</dcterms:created>
  <dcterms:modified xsi:type="dcterms:W3CDTF">2019-05-10T13:23:00Z</dcterms:modified>
</cp:coreProperties>
</file>