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33" w:rsidRPr="00AE0479" w:rsidRDefault="00616C33" w:rsidP="00127EDA">
      <w:pPr>
        <w:pStyle w:val="NoSpacing"/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0479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616C33" w:rsidRPr="00AE0479" w:rsidRDefault="004553D4" w:rsidP="00127ED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METODE </w:t>
      </w:r>
      <w:r w:rsidR="00616C33" w:rsidRPr="00AE0479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616C33" w:rsidRPr="00AE0479" w:rsidRDefault="00616C33" w:rsidP="00616C33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ab/>
      </w:r>
    </w:p>
    <w:p w:rsidR="00616C33" w:rsidRPr="00AE0479" w:rsidRDefault="00616C33" w:rsidP="00616C33">
      <w:pPr>
        <w:pStyle w:val="NoSpacing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506137227"/>
      <w:r w:rsidRPr="00AE0479">
        <w:rPr>
          <w:rFonts w:ascii="Times New Roman" w:hAnsi="Times New Roman" w:cs="Times New Roman"/>
          <w:b/>
          <w:sz w:val="24"/>
          <w:szCs w:val="24"/>
        </w:rPr>
        <w:t>Objek Penelitian</w:t>
      </w:r>
      <w:bookmarkEnd w:id="0"/>
    </w:p>
    <w:p w:rsidR="00616C33" w:rsidRDefault="00616C33" w:rsidP="00457CC6">
      <w:pPr>
        <w:spacing w:line="480" w:lineRule="auto"/>
        <w:ind w:left="45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E0479">
        <w:rPr>
          <w:rFonts w:ascii="Times New Roman" w:hAnsi="Times New Roman" w:cs="Times New Roman"/>
          <w:sz w:val="24"/>
          <w:szCs w:val="24"/>
        </w:rPr>
        <w:t>Dalam pe</w:t>
      </w:r>
      <w:r w:rsidR="00984681" w:rsidRPr="00AE0479">
        <w:rPr>
          <w:rFonts w:ascii="Times New Roman" w:hAnsi="Times New Roman" w:cs="Times New Roman"/>
          <w:sz w:val="24"/>
          <w:szCs w:val="24"/>
        </w:rPr>
        <w:t xml:space="preserve">nelitian ini, penulis menentukan </w:t>
      </w:r>
      <w:r w:rsidR="00B15565" w:rsidRPr="00AE047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objek penelitian yang digunakkan adalah Coffee shop</w:t>
      </w:r>
      <w:r w:rsidR="002D3EBC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di Jakarta Utara</w:t>
      </w:r>
      <w:r w:rsidR="00B15565" w:rsidRPr="00AE047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Sedangkkan subjek penelitian penelitian ini adalah pengunjung coffee shop di Jakarta Utara</w:t>
      </w:r>
    </w:p>
    <w:p w:rsidR="00457CC6" w:rsidRPr="00457CC6" w:rsidRDefault="00457CC6" w:rsidP="00457CC6">
      <w:pPr>
        <w:spacing w:line="480" w:lineRule="auto"/>
        <w:ind w:left="4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16C33" w:rsidRPr="00AE0479" w:rsidRDefault="00616C33" w:rsidP="00616C33">
      <w:pPr>
        <w:pStyle w:val="NoSpacing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506137228"/>
      <w:r w:rsidRPr="00AE0479">
        <w:rPr>
          <w:rFonts w:ascii="Times New Roman" w:hAnsi="Times New Roman" w:cs="Times New Roman"/>
          <w:b/>
          <w:sz w:val="24"/>
          <w:szCs w:val="24"/>
        </w:rPr>
        <w:t>Desain Penelitian</w:t>
      </w:r>
      <w:bookmarkEnd w:id="1"/>
    </w:p>
    <w:p w:rsidR="00616C33" w:rsidRPr="00AE0479" w:rsidRDefault="00616C33" w:rsidP="00616C33">
      <w:pPr>
        <w:pStyle w:val="NoSpacing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Metode dalam penulisan penelitian ini dapat diuraikan ke dalam perspektif Cooper</w:t>
      </w:r>
      <w:r w:rsidR="005227A6" w:rsidRPr="00AE0479">
        <w:rPr>
          <w:rFonts w:ascii="Times New Roman" w:hAnsi="Times New Roman" w:cs="Times New Roman"/>
          <w:sz w:val="24"/>
          <w:szCs w:val="24"/>
        </w:rPr>
        <w:t xml:space="preserve"> (2017: 126</w:t>
      </w:r>
      <w:r w:rsidRPr="00AE0479">
        <w:rPr>
          <w:rFonts w:ascii="Times New Roman" w:hAnsi="Times New Roman" w:cs="Times New Roman"/>
          <w:sz w:val="24"/>
          <w:szCs w:val="24"/>
        </w:rPr>
        <w:t>—</w:t>
      </w:r>
      <w:r w:rsidR="005227A6" w:rsidRPr="00AE0479">
        <w:rPr>
          <w:rFonts w:ascii="Times New Roman" w:hAnsi="Times New Roman" w:cs="Times New Roman"/>
          <w:sz w:val="24"/>
          <w:szCs w:val="24"/>
        </w:rPr>
        <w:t>129</w:t>
      </w:r>
      <w:proofErr w:type="gramStart"/>
      <w:r w:rsidRPr="00AE0479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AE0479">
        <w:rPr>
          <w:rFonts w:ascii="Times New Roman" w:hAnsi="Times New Roman" w:cs="Times New Roman"/>
          <w:sz w:val="24"/>
          <w:szCs w:val="24"/>
        </w:rPr>
        <w:t xml:space="preserve"> yaitu :</w:t>
      </w:r>
    </w:p>
    <w:p w:rsidR="00616C33" w:rsidRPr="00AE0479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Tingkat Penyelesaian Pertanyaan Penelitian</w:t>
      </w:r>
    </w:p>
    <w:p w:rsidR="00457CC6" w:rsidRDefault="008E180F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E0479">
        <w:rPr>
          <w:rFonts w:ascii="Times New Roman" w:hAnsi="Times New Roman" w:cs="Times New Roman"/>
          <w:sz w:val="24"/>
          <w:szCs w:val="24"/>
        </w:rPr>
        <w:t>Sebuah studi dapat dipandang sebagai eksplorasi atau formal.</w:t>
      </w:r>
      <w:proofErr w:type="gramEnd"/>
      <w:r w:rsidRPr="00AE0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479">
        <w:rPr>
          <w:rFonts w:ascii="Times New Roman" w:hAnsi="Times New Roman" w:cs="Times New Roman"/>
          <w:sz w:val="24"/>
          <w:szCs w:val="24"/>
        </w:rPr>
        <w:t>Perbedaan penting antara dua pilihan ini adalah tingkat struktur dan tujuan langsung dari studi.</w:t>
      </w:r>
      <w:proofErr w:type="gramEnd"/>
      <w:r w:rsidRPr="00AE04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80F" w:rsidRPr="00AE0479" w:rsidRDefault="00787718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Penelitian ini mwnggunakan st</w:t>
      </w:r>
      <w:r w:rsidR="008E180F" w:rsidRPr="00AE0479">
        <w:rPr>
          <w:rFonts w:ascii="Times New Roman" w:hAnsi="Times New Roman" w:cs="Times New Roman"/>
          <w:sz w:val="24"/>
          <w:szCs w:val="24"/>
        </w:rPr>
        <w:t xml:space="preserve">udi Eksplorasi cenderung ke arah struktur longgar dengan tujuan menemukan tugas riset masa depan. </w:t>
      </w:r>
      <w:proofErr w:type="gramStart"/>
      <w:r w:rsidRPr="00AE0479">
        <w:rPr>
          <w:rFonts w:ascii="Times New Roman" w:hAnsi="Times New Roman" w:cs="Times New Roman"/>
          <w:sz w:val="24"/>
          <w:szCs w:val="24"/>
        </w:rPr>
        <w:t>Dengan maksud untuk mencari tahu lebih mendalam tentang suatu kasus untuk kemudian dapat memberikan suatu hipotesa.</w:t>
      </w:r>
      <w:proofErr w:type="gramEnd"/>
      <w:r w:rsidR="00530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C33" w:rsidRPr="00AE0479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Metode Pengumpulan Data</w:t>
      </w:r>
    </w:p>
    <w:p w:rsidR="00457CC6" w:rsidRDefault="00616C33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E0479">
        <w:rPr>
          <w:rFonts w:ascii="Times New Roman" w:hAnsi="Times New Roman" w:cs="Times New Roman"/>
          <w:sz w:val="24"/>
          <w:szCs w:val="24"/>
        </w:rPr>
        <w:t>Pe</w:t>
      </w:r>
      <w:r w:rsidR="00D22D54" w:rsidRPr="00AE0479">
        <w:rPr>
          <w:rFonts w:ascii="Times New Roman" w:hAnsi="Times New Roman" w:cs="Times New Roman"/>
          <w:sz w:val="24"/>
          <w:szCs w:val="24"/>
        </w:rPr>
        <w:t>nelitian ini menggunakan metode komunikasi, peneliti pertanyaan subyek dan mengumpulkan tanggapan mereka secara pribadi atau impersonal.</w:t>
      </w:r>
      <w:proofErr w:type="gramEnd"/>
      <w:r w:rsidR="00D22D54" w:rsidRPr="00AE0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D54" w:rsidRPr="00AE0479">
        <w:rPr>
          <w:rFonts w:ascii="Times New Roman" w:hAnsi="Times New Roman" w:cs="Times New Roman"/>
          <w:sz w:val="24"/>
          <w:szCs w:val="24"/>
        </w:rPr>
        <w:t xml:space="preserve">Data yang dikumpulkan </w:t>
      </w:r>
      <w:r w:rsidR="00AE0479" w:rsidRPr="00AE0479">
        <w:rPr>
          <w:rFonts w:ascii="Times New Roman" w:hAnsi="Times New Roman" w:cs="Times New Roman"/>
          <w:sz w:val="24"/>
          <w:szCs w:val="24"/>
        </w:rPr>
        <w:t xml:space="preserve">dengan </w:t>
      </w:r>
      <w:r w:rsidR="00CF1A80" w:rsidRPr="00AE0479">
        <w:rPr>
          <w:rFonts w:ascii="Times New Roman" w:hAnsi="Times New Roman" w:cs="Times New Roman"/>
          <w:sz w:val="24"/>
          <w:szCs w:val="24"/>
        </w:rPr>
        <w:t xml:space="preserve">kuisioner </w:t>
      </w:r>
      <w:r w:rsidR="00AE0479" w:rsidRPr="00AE0479">
        <w:rPr>
          <w:rFonts w:ascii="Times New Roman" w:hAnsi="Times New Roman" w:cs="Times New Roman"/>
          <w:sz w:val="24"/>
          <w:szCs w:val="24"/>
        </w:rPr>
        <w:t>menggunakkan pertanyaan tertutup, dengan skala peringkat.</w:t>
      </w:r>
      <w:proofErr w:type="gramEnd"/>
    </w:p>
    <w:p w:rsidR="00457CC6" w:rsidRPr="00457CC6" w:rsidRDefault="00457CC6" w:rsidP="00127EDA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6C33" w:rsidRPr="00AE0479" w:rsidRDefault="00AE0479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lastRenderedPageBreak/>
        <w:t>kontrol Peneliti Terhadap Variabel</w:t>
      </w:r>
    </w:p>
    <w:p w:rsidR="00457CC6" w:rsidRPr="00457CC6" w:rsidRDefault="00616C33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E61CDC">
        <w:rPr>
          <w:rFonts w:ascii="Times New Roman" w:hAnsi="Times New Roman" w:cs="Times New Roman"/>
          <w:sz w:val="24"/>
          <w:szCs w:val="24"/>
        </w:rPr>
        <w:t>P</w:t>
      </w:r>
      <w:r w:rsidR="00D22D54" w:rsidRPr="00E61CDC">
        <w:rPr>
          <w:rFonts w:ascii="Times New Roman" w:hAnsi="Times New Roman" w:cs="Times New Roman"/>
          <w:sz w:val="24"/>
          <w:szCs w:val="24"/>
        </w:rPr>
        <w:t xml:space="preserve">enelitian ini termasuk penelitian </w:t>
      </w:r>
      <w:r w:rsidR="00E61CDC" w:rsidRPr="00E61CDC">
        <w:rPr>
          <w:rFonts w:ascii="Times New Roman" w:hAnsi="Times New Roman" w:cs="Times New Roman"/>
          <w:sz w:val="24"/>
          <w:szCs w:val="24"/>
        </w:rPr>
        <w:t>ex post facto</w:t>
      </w:r>
      <w:r w:rsidRPr="00E61CDC">
        <w:rPr>
          <w:rFonts w:ascii="Times New Roman" w:hAnsi="Times New Roman" w:cs="Times New Roman"/>
          <w:sz w:val="24"/>
          <w:szCs w:val="24"/>
        </w:rPr>
        <w:t xml:space="preserve">, karena </w:t>
      </w:r>
      <w:r w:rsidR="00D22D54" w:rsidRPr="00E61CDC">
        <w:rPr>
          <w:rFonts w:ascii="Times New Roman" w:hAnsi="Times New Roman" w:cs="Times New Roman"/>
          <w:sz w:val="24"/>
          <w:szCs w:val="24"/>
        </w:rPr>
        <w:t xml:space="preserve">dalam penelitian eksperimen </w:t>
      </w:r>
      <w:r w:rsidR="00E61CDC" w:rsidRPr="00E61CDC">
        <w:rPr>
          <w:rFonts w:ascii="Times New Roman" w:hAnsi="Times New Roman" w:cs="Times New Roman"/>
          <w:sz w:val="24"/>
          <w:szCs w:val="24"/>
        </w:rPr>
        <w:t xml:space="preserve">tidak dapat </w:t>
      </w:r>
      <w:r w:rsidR="00D22D54" w:rsidRPr="00E61CDC">
        <w:rPr>
          <w:rFonts w:ascii="Times New Roman" w:hAnsi="Times New Roman" w:cs="Times New Roman"/>
          <w:sz w:val="24"/>
          <w:szCs w:val="24"/>
        </w:rPr>
        <w:t>mengendalikan dan/atau memanipulasi variabel dalam studi.</w:t>
      </w:r>
      <w:proofErr w:type="gramEnd"/>
      <w:r w:rsidR="00D22D54" w:rsidRPr="00E61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C33" w:rsidRPr="00AE0479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Tujuan Studi</w:t>
      </w:r>
    </w:p>
    <w:p w:rsidR="00616C33" w:rsidRPr="00AE0479" w:rsidRDefault="00616C33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 xml:space="preserve">Penelitian ini menggunakan </w:t>
      </w:r>
      <w:r w:rsidR="005305E1" w:rsidRPr="00AE0479">
        <w:rPr>
          <w:rFonts w:ascii="Times New Roman" w:hAnsi="Times New Roman" w:cs="Times New Roman"/>
          <w:sz w:val="24"/>
          <w:szCs w:val="24"/>
        </w:rPr>
        <w:t>studi</w:t>
      </w:r>
      <w:r w:rsidR="00CF1A80" w:rsidRPr="00AE0479">
        <w:rPr>
          <w:rFonts w:ascii="Times New Roman" w:hAnsi="Times New Roman" w:cs="Times New Roman"/>
          <w:sz w:val="24"/>
          <w:szCs w:val="24"/>
        </w:rPr>
        <w:t xml:space="preserve"> </w:t>
      </w:r>
      <w:r w:rsidR="005305E1" w:rsidRPr="00AE0479">
        <w:rPr>
          <w:rFonts w:ascii="Times New Roman" w:hAnsi="Times New Roman" w:cs="Times New Roman"/>
          <w:sz w:val="24"/>
          <w:szCs w:val="24"/>
        </w:rPr>
        <w:t>deskriptif</w:t>
      </w:r>
      <w:r w:rsidRPr="00AE0479">
        <w:rPr>
          <w:rFonts w:ascii="Times New Roman" w:hAnsi="Times New Roman" w:cs="Times New Roman"/>
          <w:sz w:val="24"/>
          <w:szCs w:val="24"/>
        </w:rPr>
        <w:t xml:space="preserve"> karena </w:t>
      </w:r>
      <w:r w:rsidR="005305E1" w:rsidRPr="00AE0479">
        <w:rPr>
          <w:rFonts w:ascii="Times New Roman" w:hAnsi="Times New Roman" w:cs="Times New Roman"/>
          <w:sz w:val="24"/>
          <w:szCs w:val="24"/>
        </w:rPr>
        <w:t xml:space="preserve">Jika penelitian berkaitan dengan mencari tahu siapa, </w:t>
      </w:r>
      <w:proofErr w:type="gramStart"/>
      <w:r w:rsidR="005305E1" w:rsidRPr="00AE047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5305E1" w:rsidRPr="00AE0479">
        <w:rPr>
          <w:rFonts w:ascii="Times New Roman" w:hAnsi="Times New Roman" w:cs="Times New Roman"/>
          <w:sz w:val="24"/>
          <w:szCs w:val="24"/>
        </w:rPr>
        <w:t xml:space="preserve">, di mana, Kapan, atau berapa banyak, maka studi nya adalah deskriptif.  </w:t>
      </w:r>
    </w:p>
    <w:p w:rsidR="00616C33" w:rsidRPr="00AE0479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Dimensi Waktu</w:t>
      </w:r>
    </w:p>
    <w:p w:rsidR="00616C33" w:rsidRPr="00AE0479" w:rsidRDefault="00616C33" w:rsidP="00457CC6">
      <w:pPr>
        <w:pStyle w:val="NoSpacing"/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479">
        <w:rPr>
          <w:rFonts w:ascii="Times New Roman" w:hAnsi="Times New Roman" w:cs="Times New Roman"/>
          <w:sz w:val="24"/>
          <w:szCs w:val="24"/>
        </w:rPr>
        <w:t xml:space="preserve">Penelitian ini menggunakan data </w:t>
      </w:r>
      <w:r w:rsidRPr="00AE0479">
        <w:rPr>
          <w:rFonts w:ascii="Times New Roman" w:hAnsi="Times New Roman" w:cs="Times New Roman"/>
          <w:i/>
          <w:sz w:val="24"/>
          <w:szCs w:val="24"/>
        </w:rPr>
        <w:t>cross-sectional</w:t>
      </w:r>
      <w:r w:rsidRPr="00AE0479">
        <w:rPr>
          <w:rFonts w:ascii="Times New Roman" w:hAnsi="Times New Roman" w:cs="Times New Roman"/>
          <w:sz w:val="24"/>
          <w:szCs w:val="24"/>
        </w:rPr>
        <w:t xml:space="preserve">, karena pengamatan atas variabel-variabel penelitian dilakukan </w:t>
      </w:r>
      <w:r w:rsidR="005305E1" w:rsidRPr="00AE0479">
        <w:rPr>
          <w:rFonts w:ascii="Times New Roman" w:hAnsi="Times New Roman" w:cs="Times New Roman"/>
          <w:sz w:val="24"/>
          <w:szCs w:val="24"/>
        </w:rPr>
        <w:t xml:space="preserve">sekali dan mewakili sebuah </w:t>
      </w:r>
      <w:r w:rsidR="0083501E" w:rsidRPr="00AE0479">
        <w:rPr>
          <w:rFonts w:ascii="Times New Roman" w:hAnsi="Times New Roman" w:cs="Times New Roman"/>
          <w:sz w:val="24"/>
          <w:szCs w:val="24"/>
        </w:rPr>
        <w:t xml:space="preserve">waktu tertentu yaitu tahun </w:t>
      </w:r>
      <w:r w:rsidR="005305E1" w:rsidRPr="00AE0479">
        <w:rPr>
          <w:rFonts w:ascii="Times New Roman" w:hAnsi="Times New Roman" w:cs="Times New Roman"/>
          <w:sz w:val="24"/>
          <w:szCs w:val="24"/>
        </w:rPr>
        <w:t>2018</w:t>
      </w:r>
      <w:r w:rsidR="005305E1" w:rsidRPr="00AE0479">
        <w:t>.</w:t>
      </w:r>
      <w:proofErr w:type="gramEnd"/>
    </w:p>
    <w:p w:rsidR="00616C33" w:rsidRPr="00E61CDC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1CDC">
        <w:rPr>
          <w:rFonts w:ascii="Times New Roman" w:hAnsi="Times New Roman" w:cs="Times New Roman"/>
          <w:sz w:val="24"/>
          <w:szCs w:val="24"/>
        </w:rPr>
        <w:t>Cakupan Topik</w:t>
      </w:r>
    </w:p>
    <w:p w:rsidR="00AE0479" w:rsidRPr="00AE0479" w:rsidRDefault="00616C33" w:rsidP="00457CC6">
      <w:pPr>
        <w:pStyle w:val="NoSpacing"/>
        <w:tabs>
          <w:tab w:val="left" w:pos="720"/>
        </w:tabs>
        <w:spacing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CDC">
        <w:rPr>
          <w:rFonts w:ascii="Times New Roman" w:hAnsi="Times New Roman" w:cs="Times New Roman"/>
          <w:sz w:val="24"/>
          <w:szCs w:val="24"/>
        </w:rPr>
        <w:t xml:space="preserve">Penelitian ini menggunakan metode </w:t>
      </w:r>
      <w:r w:rsidR="00E61CDC" w:rsidRPr="00E61CDC">
        <w:rPr>
          <w:rFonts w:ascii="Times New Roman" w:hAnsi="Times New Roman" w:cs="Times New Roman"/>
          <w:sz w:val="24"/>
          <w:szCs w:val="24"/>
        </w:rPr>
        <w:t>statistical.</w:t>
      </w:r>
      <w:proofErr w:type="gramEnd"/>
      <w:r w:rsidR="00E61CDC" w:rsidRPr="00E61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CDC" w:rsidRPr="00E61CDC">
        <w:rPr>
          <w:rFonts w:ascii="Times New Roman" w:hAnsi="Times New Roman" w:cs="Times New Roman"/>
          <w:sz w:val="24"/>
          <w:szCs w:val="24"/>
        </w:rPr>
        <w:t>Studi statistik dirancang untuk lebih luas daripada mendalam.</w:t>
      </w:r>
      <w:proofErr w:type="gramEnd"/>
      <w:r w:rsidR="00E61CDC" w:rsidRPr="00E61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CDC" w:rsidRPr="00E61CDC">
        <w:rPr>
          <w:rFonts w:ascii="Times New Roman" w:hAnsi="Times New Roman" w:cs="Times New Roman"/>
          <w:sz w:val="24"/>
          <w:szCs w:val="24"/>
        </w:rPr>
        <w:t>Mereka berupaya menangkap karakteristik populasi dengan membuat kesimpulan dari karakteristik sampel.</w:t>
      </w:r>
      <w:proofErr w:type="gramEnd"/>
    </w:p>
    <w:p w:rsidR="00616C33" w:rsidRPr="00AE0479" w:rsidRDefault="00616C33" w:rsidP="00616C33">
      <w:pPr>
        <w:pStyle w:val="NoSpacing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>Lingkungan Penelitian</w:t>
      </w:r>
    </w:p>
    <w:p w:rsidR="00457CC6" w:rsidRDefault="00AE0479" w:rsidP="00457CC6">
      <w:pPr>
        <w:spacing w:after="0"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Perbedaan desain penelitian juga ditentukan dari </w:t>
      </w:r>
      <w:r>
        <w:rPr>
          <w:rFonts w:ascii="Times New Roman" w:hAnsi="Times New Roman" w:cs="Times New Roman"/>
          <w:sz w:val="24"/>
          <w:szCs w:val="24"/>
        </w:rPr>
        <w:t xml:space="preserve">apakah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penelitian </w:t>
      </w:r>
      <w:r w:rsidRPr="00AE0479">
        <w:rPr>
          <w:rFonts w:ascii="Times New Roman" w:hAnsi="Times New Roman" w:cs="Times New Roman"/>
          <w:sz w:val="24"/>
          <w:szCs w:val="24"/>
        </w:rPr>
        <w:t xml:space="preserve"> terjadi</w:t>
      </w:r>
      <w:proofErr w:type="gramEnd"/>
      <w:r w:rsidRPr="00AE0479">
        <w:rPr>
          <w:rFonts w:ascii="Times New Roman" w:hAnsi="Times New Roman" w:cs="Times New Roman"/>
          <w:sz w:val="24"/>
          <w:szCs w:val="24"/>
        </w:rPr>
        <w:t xml:space="preserve"> di bawah kondisi lingkungan yang sebenarnya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kondisi lapangan </w:t>
      </w:r>
      <w:r w:rsidRPr="00AE0479">
        <w:rPr>
          <w:rFonts w:ascii="Times New Roman" w:hAnsi="Times New Roman" w:cs="Times New Roman"/>
          <w:sz w:val="24"/>
          <w:szCs w:val="24"/>
        </w:rPr>
        <w:t xml:space="preserve">) atau di bawah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kondisi yang di rekayasa atau di manipulasi </w:t>
      </w:r>
      <w:r w:rsidRPr="00AE0479">
        <w:rPr>
          <w:rFonts w:ascii="Times New Roman" w:hAnsi="Times New Roman" w:cs="Times New Roman"/>
          <w:sz w:val="24"/>
          <w:szCs w:val="24"/>
        </w:rPr>
        <w:t xml:space="preserve">(kondisi laboratori). </w:t>
      </w:r>
    </w:p>
    <w:p w:rsidR="00616C33" w:rsidRPr="00AE0479" w:rsidRDefault="00616C33" w:rsidP="00BD201D">
      <w:pPr>
        <w:spacing w:after="0" w:line="48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E0479">
        <w:rPr>
          <w:rFonts w:ascii="Times New Roman" w:hAnsi="Times New Roman" w:cs="Times New Roman"/>
          <w:sz w:val="24"/>
          <w:szCs w:val="24"/>
        </w:rPr>
        <w:t xml:space="preserve">Penelitian ini menggunakan studi lapangan yaitu dengan teknik </w:t>
      </w:r>
      <w:r w:rsidR="00AE0479">
        <w:rPr>
          <w:rFonts w:ascii="Times New Roman" w:hAnsi="Times New Roman" w:cs="Times New Roman"/>
          <w:sz w:val="24"/>
          <w:szCs w:val="24"/>
          <w:lang w:val="en-US"/>
        </w:rPr>
        <w:t>survey secara langsung melalui kuisioner.</w:t>
      </w:r>
    </w:p>
    <w:p w:rsidR="00A76111" w:rsidRDefault="00A76111" w:rsidP="00457CC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57CC6" w:rsidRDefault="00457CC6" w:rsidP="00457CC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57CC6" w:rsidRPr="00457CC6" w:rsidRDefault="00457CC6" w:rsidP="00457CC6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6C33" w:rsidRDefault="00616C33" w:rsidP="00616C33">
      <w:pPr>
        <w:pStyle w:val="NoSpacing"/>
        <w:numPr>
          <w:ilvl w:val="0"/>
          <w:numId w:val="1"/>
        </w:numPr>
        <w:spacing w:line="48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506137229"/>
      <w:r w:rsidRPr="00AE0479">
        <w:rPr>
          <w:rFonts w:ascii="Times New Roman" w:hAnsi="Times New Roman" w:cs="Times New Roman"/>
          <w:b/>
          <w:sz w:val="24"/>
          <w:szCs w:val="24"/>
        </w:rPr>
        <w:lastRenderedPageBreak/>
        <w:t>Variabel Penelitian</w:t>
      </w:r>
      <w:bookmarkEnd w:id="2"/>
    </w:p>
    <w:p w:rsidR="00457CC6" w:rsidRPr="00BD201D" w:rsidRDefault="00CE7AC7" w:rsidP="00BD201D">
      <w:pPr>
        <w:pStyle w:val="NoSpacing"/>
        <w:spacing w:line="480" w:lineRule="auto"/>
        <w:ind w:left="360"/>
        <w:outlineLvl w:val="1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CE7AC7">
        <w:rPr>
          <w:rFonts w:ascii="Times New Roman" w:hAnsi="Times New Roman" w:cs="Times New Roman"/>
          <w:sz w:val="24"/>
          <w:szCs w:val="24"/>
        </w:rPr>
        <w:t>Dalam penelitian ini tahap pertama yang dilakukan adalah mengidentifikasi atribut</w:t>
      </w:r>
      <w:r>
        <w:rPr>
          <w:rFonts w:ascii="Times New Roman" w:hAnsi="Times New Roman" w:cs="Times New Roman"/>
          <w:sz w:val="24"/>
          <w:szCs w:val="24"/>
        </w:rPr>
        <w:t xml:space="preserve"> dan taraf/level atribut coffee shop dapat dilihat pada Tabel 3.1</w:t>
      </w:r>
      <w:r w:rsidRPr="00CE7AC7">
        <w:rPr>
          <w:rFonts w:ascii="Times New Roman" w:hAnsi="Times New Roman" w:cs="Times New Roman"/>
          <w:sz w:val="24"/>
          <w:szCs w:val="24"/>
        </w:rPr>
        <w:t xml:space="preserve"> di bawah ini.</w:t>
      </w:r>
      <w:proofErr w:type="gramEnd"/>
      <w:r w:rsidRPr="00CE7A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7AC7" w:rsidRDefault="00121BEC" w:rsidP="00CD22D2">
      <w:pPr>
        <w:pStyle w:val="NoSpacing"/>
        <w:spacing w:line="48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</w:t>
      </w:r>
      <w:r w:rsidR="00AC74A3">
        <w:rPr>
          <w:rFonts w:ascii="Times New Roman" w:hAnsi="Times New Roman" w:cs="Times New Roman"/>
          <w:b/>
          <w:sz w:val="24"/>
          <w:szCs w:val="24"/>
        </w:rPr>
        <w:t>3.</w:t>
      </w:r>
      <w:r w:rsidR="00CD22D2">
        <w:rPr>
          <w:rFonts w:ascii="Times New Roman" w:hAnsi="Times New Roman" w:cs="Times New Roman"/>
          <w:b/>
          <w:sz w:val="24"/>
          <w:szCs w:val="24"/>
        </w:rPr>
        <w:t>1</w:t>
      </w:r>
    </w:p>
    <w:p w:rsidR="00CE7AC7" w:rsidRDefault="00CE7AC7" w:rsidP="00CE7AC7">
      <w:pPr>
        <w:pStyle w:val="NoSpacing"/>
        <w:spacing w:line="48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Atribut</w:t>
      </w:r>
      <w:r w:rsidRPr="00CE7AC7">
        <w:rPr>
          <w:rFonts w:ascii="Times New Roman" w:hAnsi="Times New Roman" w:cs="Times New Roman"/>
          <w:b/>
          <w:sz w:val="24"/>
          <w:szCs w:val="24"/>
        </w:rPr>
        <w:t>, Taraf Atribut, dan Variabel Penelitian</w:t>
      </w:r>
    </w:p>
    <w:tbl>
      <w:tblPr>
        <w:tblStyle w:val="TableGrid"/>
        <w:tblW w:w="7920" w:type="dxa"/>
        <w:tblInd w:w="895" w:type="dxa"/>
        <w:tblLook w:val="04A0" w:firstRow="1" w:lastRow="0" w:firstColumn="1" w:lastColumn="0" w:noHBand="0" w:noVBand="1"/>
      </w:tblPr>
      <w:tblGrid>
        <w:gridCol w:w="630"/>
        <w:gridCol w:w="2515"/>
        <w:gridCol w:w="990"/>
        <w:gridCol w:w="3785"/>
      </w:tblGrid>
      <w:tr w:rsidR="00CE7AC7" w:rsidRPr="00121BEC" w:rsidTr="00CD22D2">
        <w:trPr>
          <w:trHeight w:val="390"/>
        </w:trPr>
        <w:tc>
          <w:tcPr>
            <w:tcW w:w="630" w:type="dxa"/>
          </w:tcPr>
          <w:p w:rsidR="00CE7AC7" w:rsidRPr="00121BEC" w:rsidRDefault="00CE7AC7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15" w:type="dxa"/>
          </w:tcPr>
          <w:p w:rsidR="00CE7AC7" w:rsidRPr="00121BEC" w:rsidRDefault="00E61CD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CE7AC7"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tribut</w:t>
            </w:r>
          </w:p>
        </w:tc>
        <w:tc>
          <w:tcPr>
            <w:tcW w:w="990" w:type="dxa"/>
          </w:tcPr>
          <w:p w:rsidR="00CE7AC7" w:rsidRPr="00121BEC" w:rsidRDefault="00CE7AC7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Taraf atribut</w:t>
            </w:r>
          </w:p>
        </w:tc>
        <w:tc>
          <w:tcPr>
            <w:tcW w:w="3785" w:type="dxa"/>
          </w:tcPr>
          <w:p w:rsidR="00CE7AC7" w:rsidRPr="00121BEC" w:rsidRDefault="00CE7AC7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121BEC" w:rsidRPr="00121BEC" w:rsidTr="00CD22D2">
        <w:trPr>
          <w:trHeight w:val="185"/>
        </w:trPr>
        <w:tc>
          <w:tcPr>
            <w:tcW w:w="630" w:type="dxa"/>
            <w:vMerge w:val="restart"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15" w:type="dxa"/>
            <w:vMerge w:val="restart"/>
          </w:tcPr>
          <w:p w:rsidR="00121BEC" w:rsidRPr="00121BEC" w:rsidRDefault="00BD71F4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121BEC" w:rsidRPr="00121BEC" w:rsidRDefault="00BD71F4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Dekat </w:t>
            </w:r>
            <w:r w:rsidR="0095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gedung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perkantoran</w:t>
            </w:r>
          </w:p>
        </w:tc>
      </w:tr>
      <w:tr w:rsidR="00121BEC" w:rsidRPr="00121BEC" w:rsidTr="00CD22D2">
        <w:trPr>
          <w:trHeight w:val="185"/>
        </w:trPr>
        <w:tc>
          <w:tcPr>
            <w:tcW w:w="630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121BEC" w:rsidRPr="00121BEC" w:rsidRDefault="00BD71F4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 mall</w:t>
            </w:r>
          </w:p>
        </w:tc>
      </w:tr>
      <w:tr w:rsidR="00121BEC" w:rsidRPr="00121BEC" w:rsidTr="00CD22D2">
        <w:trPr>
          <w:trHeight w:val="327"/>
        </w:trPr>
        <w:tc>
          <w:tcPr>
            <w:tcW w:w="630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121BEC" w:rsidRPr="00121BEC" w:rsidRDefault="00BD71F4" w:rsidP="009F59C8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Dekat </w:t>
            </w:r>
            <w:r w:rsidR="009F59C8">
              <w:rPr>
                <w:rFonts w:ascii="Times New Roman" w:hAnsi="Times New Roman" w:cs="Times New Roman"/>
                <w:b/>
                <w:sz w:val="24"/>
                <w:szCs w:val="24"/>
              </w:rPr>
              <w:t>seklah atau kampus</w:t>
            </w:r>
          </w:p>
        </w:tc>
      </w:tr>
      <w:tr w:rsidR="009F59C8" w:rsidRPr="00121BEC" w:rsidTr="00CD22D2">
        <w:trPr>
          <w:trHeight w:val="278"/>
        </w:trPr>
        <w:tc>
          <w:tcPr>
            <w:tcW w:w="630" w:type="dxa"/>
            <w:vMerge w:val="restart"/>
          </w:tcPr>
          <w:p w:rsidR="009F59C8" w:rsidRPr="00121BEC" w:rsidRDefault="009F59C8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15" w:type="dxa"/>
            <w:vMerge w:val="restart"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Fasilitas</w:t>
            </w:r>
          </w:p>
        </w:tc>
        <w:tc>
          <w:tcPr>
            <w:tcW w:w="990" w:type="dxa"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9F59C8" w:rsidRPr="00121BEC" w:rsidRDefault="009F59C8" w:rsidP="00BD71F4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Banyak </w:t>
            </w:r>
            <w:r w:rsidRPr="00B13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sharing table</w:t>
            </w:r>
          </w:p>
        </w:tc>
      </w:tr>
      <w:tr w:rsidR="009F59C8" w:rsidRPr="00121BEC" w:rsidTr="00CD22D2">
        <w:trPr>
          <w:trHeight w:val="277"/>
        </w:trPr>
        <w:tc>
          <w:tcPr>
            <w:tcW w:w="630" w:type="dxa"/>
            <w:vMerge/>
          </w:tcPr>
          <w:p w:rsidR="009F59C8" w:rsidRPr="00121BEC" w:rsidRDefault="009F59C8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9F59C8" w:rsidRPr="00B13C1F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Smoking room</w:t>
            </w:r>
          </w:p>
        </w:tc>
      </w:tr>
      <w:tr w:rsidR="009F59C8" w:rsidRPr="00121BEC" w:rsidTr="00CD22D2">
        <w:trPr>
          <w:trHeight w:val="277"/>
        </w:trPr>
        <w:tc>
          <w:tcPr>
            <w:tcW w:w="630" w:type="dxa"/>
            <w:vMerge/>
          </w:tcPr>
          <w:p w:rsidR="009F59C8" w:rsidRPr="00121BEC" w:rsidRDefault="009F59C8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F59C8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9F59C8" w:rsidRPr="00B13C1F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Private space</w:t>
            </w:r>
          </w:p>
        </w:tc>
      </w:tr>
      <w:tr w:rsidR="00121BEC" w:rsidRPr="00121BEC" w:rsidTr="00CD22D2">
        <w:trPr>
          <w:trHeight w:val="278"/>
        </w:trPr>
        <w:tc>
          <w:tcPr>
            <w:tcW w:w="630" w:type="dxa"/>
            <w:vMerge w:val="restart"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5" w:type="dxa"/>
            <w:vMerge w:val="restart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konsep </w:t>
            </w: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121BEC" w:rsidRPr="00121BEC" w:rsidRDefault="00121BEC" w:rsidP="009F59C8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9F59C8">
              <w:rPr>
                <w:rFonts w:ascii="Times New Roman" w:hAnsi="Times New Roman" w:cs="Times New Roman"/>
                <w:b/>
                <w:sz w:val="24"/>
                <w:szCs w:val="24"/>
              </w:rPr>
              <w:t>empat bersosialisasi</w:t>
            </w:r>
          </w:p>
        </w:tc>
      </w:tr>
      <w:tr w:rsidR="00121BEC" w:rsidRPr="00121BEC" w:rsidTr="00CD22D2">
        <w:trPr>
          <w:trHeight w:val="278"/>
        </w:trPr>
        <w:tc>
          <w:tcPr>
            <w:tcW w:w="630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121BEC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Nyaman untuk bekerja</w:t>
            </w:r>
          </w:p>
        </w:tc>
      </w:tr>
      <w:tr w:rsidR="00E76F82" w:rsidRPr="00121BEC" w:rsidTr="00E76F82">
        <w:trPr>
          <w:trHeight w:val="170"/>
        </w:trPr>
        <w:tc>
          <w:tcPr>
            <w:tcW w:w="630" w:type="dxa"/>
            <w:vMerge/>
          </w:tcPr>
          <w:p w:rsidR="00E76F82" w:rsidRPr="00121BEC" w:rsidRDefault="00E76F82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E76F82" w:rsidRPr="00121BEC" w:rsidRDefault="00E76F82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76F82" w:rsidRPr="00121BEC" w:rsidRDefault="00E76F82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5" w:type="dxa"/>
          </w:tcPr>
          <w:p w:rsidR="00E76F82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Disain yang mewah</w:t>
            </w:r>
          </w:p>
        </w:tc>
      </w:tr>
      <w:tr w:rsidR="00121BEC" w:rsidRPr="00121BEC" w:rsidTr="00CD22D2">
        <w:trPr>
          <w:trHeight w:val="185"/>
        </w:trPr>
        <w:tc>
          <w:tcPr>
            <w:tcW w:w="630" w:type="dxa"/>
            <w:vMerge w:val="restart"/>
          </w:tcPr>
          <w:p w:rsidR="00121BEC" w:rsidRPr="00121BEC" w:rsidRDefault="00E76F82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5" w:type="dxa"/>
            <w:vMerge w:val="restart"/>
          </w:tcPr>
          <w:p w:rsidR="00121BEC" w:rsidRPr="00121BEC" w:rsidRDefault="00BD71F4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Produk </w:t>
            </w: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121BEC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 rasa berkualitas</w:t>
            </w:r>
          </w:p>
        </w:tc>
      </w:tr>
      <w:tr w:rsidR="00121BEC" w:rsidRPr="00121BEC" w:rsidTr="00CD22D2">
        <w:trPr>
          <w:trHeight w:val="185"/>
        </w:trPr>
        <w:tc>
          <w:tcPr>
            <w:tcW w:w="630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21BEC" w:rsidRPr="00121BEC" w:rsidRDefault="00121BEC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121BEC" w:rsidRPr="00121BEC" w:rsidRDefault="009F59C8" w:rsidP="00121BEC">
            <w:pPr>
              <w:pStyle w:val="NoSpacing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Harga terjangkau</w:t>
            </w:r>
          </w:p>
        </w:tc>
      </w:tr>
    </w:tbl>
    <w:p w:rsidR="00AD3E2B" w:rsidRPr="00457CC6" w:rsidRDefault="00AD3E2B" w:rsidP="008B0601">
      <w:pPr>
        <w:pStyle w:val="NoSpacing"/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3063C" w:rsidRPr="00457CC6" w:rsidRDefault="0013063C" w:rsidP="00457CC6">
      <w:pPr>
        <w:pStyle w:val="NoSpacing"/>
        <w:numPr>
          <w:ilvl w:val="0"/>
          <w:numId w:val="1"/>
        </w:numPr>
        <w:spacing w:line="48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506137234"/>
      <w:r w:rsidRPr="000D62A9">
        <w:rPr>
          <w:rFonts w:ascii="Times New Roman" w:hAnsi="Times New Roman" w:cs="Times New Roman"/>
          <w:b/>
          <w:sz w:val="24"/>
          <w:szCs w:val="24"/>
        </w:rPr>
        <w:t>Teknik Pengambilan Sampe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l</w:t>
      </w:r>
    </w:p>
    <w:p w:rsidR="0013063C" w:rsidRDefault="0013063C" w:rsidP="0013063C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A9">
        <w:rPr>
          <w:rFonts w:ascii="Times New Roman" w:hAnsi="Times New Roman" w:cs="Times New Roman"/>
          <w:sz w:val="24"/>
          <w:szCs w:val="24"/>
        </w:rPr>
        <w:t>Populasi yang digunakan dalam penelitian ini adalah seluruh pengunjung coffee shop di Jakarta Utara.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2A9">
        <w:rPr>
          <w:rFonts w:ascii="Times New Roman" w:hAnsi="Times New Roman" w:cs="Times New Roman"/>
          <w:sz w:val="24"/>
          <w:szCs w:val="24"/>
        </w:rPr>
        <w:t>Pengambilan sampel dilakukan dengan memilih beberapa elemen dalam sebuah populasi, sehingga dapat menarik kesimpulan tentang seluruh populasi.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Karena populasi yang banyak dan tidak diketahui jumlahnya namun peneliti memiliki beberapa pertimbangan untuk kriteria sampel, maka pengambilan sampel yang digunakan dalam penelitian ini, digunakan </w:t>
      </w:r>
      <w:r>
        <w:rPr>
          <w:rFonts w:ascii="Times New Roman" w:hAnsi="Times New Roman" w:cs="Times New Roman"/>
          <w:sz w:val="24"/>
          <w:szCs w:val="24"/>
        </w:rPr>
        <w:t>non-</w:t>
      </w:r>
      <w:r w:rsidRPr="000D62A9">
        <w:rPr>
          <w:rFonts w:ascii="Times New Roman" w:hAnsi="Times New Roman" w:cs="Times New Roman"/>
          <w:sz w:val="24"/>
          <w:szCs w:val="24"/>
        </w:rPr>
        <w:t xml:space="preserve">probability sampling menggunakan design </w:t>
      </w:r>
      <w:r>
        <w:rPr>
          <w:rFonts w:ascii="Times New Roman" w:hAnsi="Times New Roman" w:cs="Times New Roman"/>
          <w:sz w:val="24"/>
          <w:szCs w:val="24"/>
        </w:rPr>
        <w:t>convinient</w:t>
      </w:r>
      <w:r w:rsidRPr="000D62A9">
        <w:rPr>
          <w:rFonts w:ascii="Times New Roman" w:hAnsi="Times New Roman" w:cs="Times New Roman"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CC6" w:rsidRPr="001F01A8" w:rsidRDefault="0013063C" w:rsidP="00457CC6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Untuk menentukan jumlah sample non-probability dalam penelitian konjoin ini menggu</w:t>
      </w:r>
      <w:r w:rsidR="0046566A">
        <w:rPr>
          <w:rFonts w:ascii="Times New Roman" w:hAnsi="Times New Roman" w:cs="Times New Roman"/>
          <w:sz w:val="24"/>
          <w:szCs w:val="24"/>
        </w:rPr>
        <w:t xml:space="preserve">nnakan </w:t>
      </w:r>
      <w:r w:rsidR="001F01A8">
        <w:rPr>
          <w:rFonts w:ascii="Times New Roman" w:hAnsi="Times New Roman" w:cs="Times New Roman"/>
          <w:sz w:val="24"/>
          <w:szCs w:val="24"/>
          <w:lang w:val="id-ID"/>
        </w:rPr>
        <w:t>50 responden.</w:t>
      </w:r>
      <w:bookmarkStart w:id="4" w:name="_GoBack"/>
      <w:bookmarkEnd w:id="4"/>
      <w:r w:rsidR="001F01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57CC6" w:rsidRPr="00457CC6" w:rsidRDefault="00457CC6" w:rsidP="008B0601">
      <w:pPr>
        <w:pStyle w:val="NoSpacing"/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A61F5" w:rsidRPr="00457CC6" w:rsidRDefault="00616C33" w:rsidP="00457CC6">
      <w:pPr>
        <w:pStyle w:val="NoSpacing"/>
        <w:numPr>
          <w:ilvl w:val="0"/>
          <w:numId w:val="1"/>
        </w:numPr>
        <w:spacing w:line="480" w:lineRule="auto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506137233"/>
      <w:r w:rsidRPr="000D62A9">
        <w:rPr>
          <w:rFonts w:ascii="Times New Roman" w:hAnsi="Times New Roman" w:cs="Times New Roman"/>
          <w:b/>
          <w:sz w:val="24"/>
          <w:szCs w:val="24"/>
        </w:rPr>
        <w:lastRenderedPageBreak/>
        <w:t>Teknik Pengumpulan Data</w:t>
      </w:r>
      <w:bookmarkEnd w:id="5"/>
    </w:p>
    <w:p w:rsidR="0019342B" w:rsidRDefault="00616C33" w:rsidP="00AA61F5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0D62A9">
        <w:rPr>
          <w:rFonts w:ascii="Times New Roman" w:hAnsi="Times New Roman" w:cs="Times New Roman"/>
          <w:sz w:val="24"/>
          <w:szCs w:val="24"/>
        </w:rPr>
        <w:t xml:space="preserve">Teknik pengumpulan data yang digunakan dalam penelitian ini adalah teknik </w:t>
      </w:r>
      <w:r w:rsidR="0090775A">
        <w:rPr>
          <w:rFonts w:ascii="Times New Roman" w:hAnsi="Times New Roman" w:cs="Times New Roman"/>
          <w:sz w:val="24"/>
          <w:szCs w:val="24"/>
        </w:rPr>
        <w:t xml:space="preserve">komunikasi </w:t>
      </w:r>
      <w:r w:rsidR="00442759" w:rsidRPr="000D62A9">
        <w:rPr>
          <w:rFonts w:ascii="Times New Roman" w:hAnsi="Times New Roman" w:cs="Times New Roman"/>
          <w:sz w:val="24"/>
          <w:szCs w:val="24"/>
        </w:rPr>
        <w:t>dengan menggunakan daftar pertanyaan atau kuesioner</w:t>
      </w:r>
      <w:r w:rsidR="0019342B">
        <w:rPr>
          <w:rFonts w:ascii="Times New Roman" w:hAnsi="Times New Roman" w:cs="Times New Roman"/>
          <w:sz w:val="24"/>
          <w:szCs w:val="24"/>
        </w:rPr>
        <w:t xml:space="preserve"> dan</w:t>
      </w:r>
      <w:r w:rsidR="00FC6581">
        <w:rPr>
          <w:rFonts w:ascii="Times New Roman" w:hAnsi="Times New Roman" w:cs="Times New Roman"/>
          <w:sz w:val="24"/>
          <w:szCs w:val="24"/>
          <w:lang w:val="id-ID"/>
        </w:rPr>
        <w:t xml:space="preserve"> melakukan</w:t>
      </w:r>
      <w:r w:rsidR="0019342B">
        <w:rPr>
          <w:rFonts w:ascii="Times New Roman" w:hAnsi="Times New Roman" w:cs="Times New Roman"/>
          <w:sz w:val="24"/>
          <w:szCs w:val="24"/>
        </w:rPr>
        <w:t xml:space="preserve"> wawancara untuk memperdalam pengetahuan penulis tentang gambaran </w:t>
      </w:r>
      <w:r w:rsidR="0019342B" w:rsidRPr="0019342B">
        <w:rPr>
          <w:rFonts w:ascii="Times New Roman" w:hAnsi="Times New Roman" w:cs="Times New Roman"/>
          <w:i/>
          <w:sz w:val="24"/>
          <w:szCs w:val="24"/>
        </w:rPr>
        <w:t>coffee shop</w:t>
      </w:r>
      <w:r w:rsidR="0019342B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gramStart"/>
      <w:r w:rsidR="0019342B">
        <w:rPr>
          <w:rFonts w:ascii="Times New Roman" w:hAnsi="Times New Roman" w:cs="Times New Roman"/>
          <w:sz w:val="24"/>
          <w:szCs w:val="24"/>
        </w:rPr>
        <w:t xml:space="preserve">Utara </w:t>
      </w:r>
      <w:r w:rsidR="00442759" w:rsidRPr="000D6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2759" w:rsidRPr="000D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1D" w:rsidRDefault="00442759" w:rsidP="00BD201D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D62A9">
        <w:rPr>
          <w:rFonts w:ascii="Times New Roman" w:hAnsi="Times New Roman"/>
          <w:sz w:val="24"/>
          <w:szCs w:val="24"/>
        </w:rPr>
        <w:t xml:space="preserve">Pada penelitian </w:t>
      </w:r>
      <w:r w:rsidR="0046566A">
        <w:rPr>
          <w:rFonts w:ascii="Times New Roman" w:hAnsi="Times New Roman"/>
          <w:sz w:val="24"/>
          <w:szCs w:val="24"/>
        </w:rPr>
        <w:t xml:space="preserve">dengan menggunakan analisis </w:t>
      </w:r>
      <w:r w:rsidRPr="000D62A9">
        <w:rPr>
          <w:rFonts w:ascii="Times New Roman" w:hAnsi="Times New Roman"/>
          <w:sz w:val="24"/>
          <w:szCs w:val="24"/>
        </w:rPr>
        <w:t>konjoin variabel disebut dengan atribut, sedangkan sub variabel disebut dengan level</w:t>
      </w:r>
      <w:r w:rsidRPr="000D62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2A9">
        <w:rPr>
          <w:rFonts w:ascii="Times New Roman" w:hAnsi="Times New Roman" w:cs="Times New Roman"/>
          <w:sz w:val="24"/>
          <w:szCs w:val="24"/>
        </w:rPr>
        <w:t>Pertanyaan yang digunakan pada kuesioner adalah pertanyaan yang variasi jawabannya sudah ditentukan dan disusun terlebih dahulu, sehingga responden mempunyai kebebasan untuk memilih jawaban dari pertanyaan yang telah tersedia.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F5" w:rsidRPr="00BD201D" w:rsidRDefault="00442759" w:rsidP="00BD201D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D62A9">
        <w:rPr>
          <w:rFonts w:ascii="Times New Roman" w:hAnsi="Times New Roman" w:cs="Times New Roman"/>
          <w:sz w:val="24"/>
          <w:szCs w:val="24"/>
        </w:rPr>
        <w:t>Selanjutnya kuesioner diberikan kepada responden, jadi responden memberikan penilaian pada kombinasi yang tersedia pada kuesioner dengan meranking kombinasi tersebut.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F5" w:rsidRDefault="00AA61F5" w:rsidP="00AA61F5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AA61F5" w:rsidRPr="00457CC6" w:rsidRDefault="00442759" w:rsidP="00457CC6">
      <w:pPr>
        <w:pStyle w:val="NoSpacing"/>
        <w:spacing w:line="48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D62A9">
        <w:rPr>
          <w:rFonts w:ascii="Times New Roman" w:hAnsi="Times New Roman" w:cs="Times New Roman"/>
          <w:sz w:val="24"/>
          <w:szCs w:val="24"/>
        </w:rPr>
        <w:t xml:space="preserve">Pada peneletian ini, cara penilaiannya menggunakan nilai ranking terbalik, dimana untuk kombinasi yang paling </w:t>
      </w:r>
      <w:r w:rsidR="0090775A">
        <w:rPr>
          <w:rFonts w:ascii="Times New Roman" w:hAnsi="Times New Roman" w:cs="Times New Roman"/>
          <w:sz w:val="24"/>
          <w:szCs w:val="24"/>
        </w:rPr>
        <w:t xml:space="preserve">tidak </w:t>
      </w:r>
      <w:r w:rsidR="0046566A">
        <w:rPr>
          <w:rFonts w:ascii="Times New Roman" w:hAnsi="Times New Roman" w:cs="Times New Roman"/>
          <w:sz w:val="24"/>
          <w:szCs w:val="24"/>
        </w:rPr>
        <w:t>disukai diberi nilai 9,</w:t>
      </w:r>
      <w:r w:rsidRPr="000D62A9">
        <w:rPr>
          <w:rFonts w:ascii="Times New Roman" w:hAnsi="Times New Roman" w:cs="Times New Roman"/>
          <w:sz w:val="24"/>
          <w:szCs w:val="24"/>
        </w:rPr>
        <w:t xml:space="preserve"> yang palin</w:t>
      </w:r>
      <w:r w:rsidR="0090775A">
        <w:rPr>
          <w:rFonts w:ascii="Times New Roman" w:hAnsi="Times New Roman" w:cs="Times New Roman"/>
          <w:sz w:val="24"/>
          <w:szCs w:val="24"/>
        </w:rPr>
        <w:t>g</w:t>
      </w:r>
      <w:r w:rsidRPr="000D62A9">
        <w:rPr>
          <w:rFonts w:ascii="Times New Roman" w:hAnsi="Times New Roman" w:cs="Times New Roman"/>
          <w:sz w:val="24"/>
          <w:szCs w:val="24"/>
        </w:rPr>
        <w:t xml:space="preserve"> disukai diberi nilai 1. Berdasarkan </w:t>
      </w:r>
      <w:proofErr w:type="gramStart"/>
      <w:r w:rsidRPr="000D62A9">
        <w:rPr>
          <w:rFonts w:ascii="Times New Roman" w:hAnsi="Times New Roman" w:cs="Times New Roman"/>
          <w:sz w:val="24"/>
          <w:szCs w:val="24"/>
        </w:rPr>
        <w:t>hasil  jawaban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yang diranking responden inilah kita dapat melihat preferensi dari pelanggan terhadap stimuli atau kombinasi yang telah kita berikan dalam kuesioner tersebut.</w:t>
      </w:r>
    </w:p>
    <w:p w:rsidR="00457CC6" w:rsidRDefault="00442759" w:rsidP="00457CC6">
      <w:pPr>
        <w:pStyle w:val="NoSpacing"/>
        <w:spacing w:line="480" w:lineRule="auto"/>
        <w:ind w:left="360" w:firstLine="270"/>
        <w:jc w:val="both"/>
        <w:rPr>
          <w:rFonts w:ascii="Times New Roman" w:hAnsi="Times New Roman"/>
          <w:sz w:val="24"/>
          <w:szCs w:val="24"/>
          <w:lang w:val="id-ID"/>
        </w:rPr>
      </w:pPr>
      <w:proofErr w:type="gramStart"/>
      <w:r w:rsidRPr="000D62A9">
        <w:rPr>
          <w:rFonts w:ascii="Times New Roman" w:hAnsi="Times New Roman" w:cs="Times New Roman"/>
          <w:sz w:val="24"/>
          <w:szCs w:val="24"/>
        </w:rPr>
        <w:t>Jenis data dalam penelitian ini adalah data primer.</w:t>
      </w:r>
      <w:proofErr w:type="gramEnd"/>
      <w:r w:rsidRPr="000D6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2A9">
        <w:rPr>
          <w:rFonts w:ascii="Times New Roman" w:hAnsi="Times New Roman" w:cs="Times New Roman"/>
          <w:sz w:val="24"/>
          <w:szCs w:val="24"/>
        </w:rPr>
        <w:t xml:space="preserve">Sumber data dalam penelitian ini diperoleh dari jawaban responden pada kuesioner mengenai </w:t>
      </w:r>
      <w:r w:rsidRPr="000D62A9">
        <w:rPr>
          <w:rFonts w:ascii="Times New Roman" w:hAnsi="Times New Roman"/>
          <w:sz w:val="24"/>
          <w:szCs w:val="24"/>
        </w:rPr>
        <w:t>sem</w:t>
      </w:r>
      <w:r w:rsidR="00AE0479" w:rsidRPr="000D62A9">
        <w:rPr>
          <w:rFonts w:ascii="Times New Roman" w:hAnsi="Times New Roman"/>
          <w:sz w:val="24"/>
          <w:szCs w:val="24"/>
        </w:rPr>
        <w:t>ua atribut dan profil yang ada</w:t>
      </w:r>
      <w:r w:rsidRPr="000D62A9">
        <w:rPr>
          <w:rFonts w:ascii="Times New Roman" w:hAnsi="Times New Roman"/>
          <w:sz w:val="24"/>
          <w:szCs w:val="24"/>
        </w:rPr>
        <w:t>, dan selanjutnya responden memberikan rating terhadap masing-masing profil yang ada</w:t>
      </w:r>
      <w:r w:rsidR="0046566A">
        <w:rPr>
          <w:rFonts w:ascii="Times New Roman" w:hAnsi="Times New Roman"/>
          <w:sz w:val="24"/>
          <w:szCs w:val="24"/>
        </w:rPr>
        <w:t>.</w:t>
      </w:r>
      <w:proofErr w:type="gramEnd"/>
    </w:p>
    <w:p w:rsidR="00457CC6" w:rsidRDefault="00457CC6" w:rsidP="00457CC6">
      <w:pPr>
        <w:pStyle w:val="NoSpacing"/>
        <w:spacing w:line="480" w:lineRule="auto"/>
        <w:ind w:left="360" w:firstLine="27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D201D" w:rsidRPr="00457CC6" w:rsidRDefault="00BD201D" w:rsidP="00BD201D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16C33" w:rsidRPr="00FF7FA5" w:rsidRDefault="00616C33" w:rsidP="00FF7FA5">
      <w:pPr>
        <w:pStyle w:val="NoSpacing"/>
        <w:numPr>
          <w:ilvl w:val="0"/>
          <w:numId w:val="1"/>
        </w:numPr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506137235"/>
      <w:r w:rsidRPr="003A47E5">
        <w:rPr>
          <w:rFonts w:ascii="Times New Roman" w:hAnsi="Times New Roman" w:cs="Times New Roman"/>
          <w:b/>
          <w:sz w:val="24"/>
          <w:szCs w:val="24"/>
        </w:rPr>
        <w:lastRenderedPageBreak/>
        <w:t>Teknik Analisa Data</w:t>
      </w:r>
      <w:bookmarkEnd w:id="6"/>
    </w:p>
    <w:p w:rsidR="00FF7FA5" w:rsidRPr="00FF7FA5" w:rsidRDefault="00FF7FA5" w:rsidP="00FF7FA5">
      <w:pPr>
        <w:pStyle w:val="NoSpacing"/>
        <w:spacing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A61F5" w:rsidRDefault="00430FCC" w:rsidP="00B13C1F">
      <w:pPr>
        <w:pStyle w:val="NoSpacing"/>
        <w:numPr>
          <w:ilvl w:val="0"/>
          <w:numId w:val="11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</w:t>
      </w:r>
      <w:r w:rsidRPr="008D07DA">
        <w:rPr>
          <w:rFonts w:ascii="Times New Roman" w:hAnsi="Times New Roman" w:cs="Times New Roman"/>
          <w:sz w:val="24"/>
          <w:szCs w:val="24"/>
        </w:rPr>
        <w:t xml:space="preserve">lisis </w:t>
      </w:r>
      <w:r w:rsidR="00AA61F5">
        <w:rPr>
          <w:rFonts w:ascii="Times New Roman" w:hAnsi="Times New Roman" w:cs="Times New Roman"/>
          <w:sz w:val="24"/>
          <w:szCs w:val="24"/>
        </w:rPr>
        <w:t>Deskriptif</w:t>
      </w:r>
    </w:p>
    <w:p w:rsidR="00B13C1F" w:rsidRDefault="00FB7DE9" w:rsidP="00B13C1F">
      <w:pPr>
        <w:pStyle w:val="ListParagraph"/>
        <w:spacing w:line="480" w:lineRule="auto"/>
        <w:ind w:left="709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deskriptif digunakan untuk memberikan gambaran mengenai data yang diperoleh dan fenomena yang diteliti dalam penelitian ini. Peneliti menggunakan analisis deskriptif untuk menjelaskan </w:t>
      </w:r>
      <w:r w:rsidR="00D5231E">
        <w:rPr>
          <w:rFonts w:ascii="Times New Roman" w:hAnsi="Times New Roman" w:cs="Times New Roman"/>
          <w:sz w:val="24"/>
          <w:szCs w:val="24"/>
          <w:lang w:val="id-ID"/>
        </w:rPr>
        <w:t xml:space="preserve">karakteristik responden dan </w:t>
      </w:r>
      <w:r>
        <w:rPr>
          <w:rFonts w:ascii="Times New Roman" w:hAnsi="Times New Roman" w:cs="Times New Roman"/>
          <w:sz w:val="24"/>
          <w:szCs w:val="24"/>
          <w:lang w:val="id-ID"/>
        </w:rPr>
        <w:t>jawaban mayoritas yang diperoleh dari responden</w:t>
      </w:r>
      <w:r w:rsidR="00D5231E" w:rsidRPr="00D5231E">
        <w:rPr>
          <w:rFonts w:ascii="Times New Roman" w:hAnsi="Times New Roman" w:cs="Times New Roman"/>
          <w:sz w:val="24"/>
          <w:szCs w:val="24"/>
        </w:rPr>
        <w:t xml:space="preserve"> </w:t>
      </w:r>
      <w:r w:rsidR="00D5231E">
        <w:rPr>
          <w:rFonts w:ascii="Times New Roman" w:hAnsi="Times New Roman" w:cs="Times New Roman"/>
          <w:sz w:val="24"/>
          <w:szCs w:val="24"/>
          <w:lang w:val="id-ID"/>
        </w:rPr>
        <w:t xml:space="preserve">mengenai </w:t>
      </w:r>
      <w:r w:rsidR="00D5231E">
        <w:rPr>
          <w:rFonts w:ascii="Times New Roman" w:hAnsi="Times New Roman" w:cs="Times New Roman"/>
          <w:sz w:val="24"/>
          <w:szCs w:val="24"/>
        </w:rPr>
        <w:t>proses keputusan pembelian</w:t>
      </w:r>
    </w:p>
    <w:p w:rsidR="00B13C1F" w:rsidRPr="00B13C1F" w:rsidRDefault="00FB7DE9" w:rsidP="00B13C1F">
      <w:pPr>
        <w:pStyle w:val="ListParagraph"/>
        <w:spacing w:line="480" w:lineRule="auto"/>
        <w:ind w:left="709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Analisis deskriptif yang digunakkan dalam penelitian ini adalah</w:t>
      </w:r>
      <w:r w:rsidR="00AD3E2B">
        <w:rPr>
          <w:rFonts w:ascii="Times New Roman" w:hAnsi="Times New Roman" w:cs="Times New Roman"/>
          <w:sz w:val="24"/>
          <w:szCs w:val="24"/>
        </w:rPr>
        <w:t xml:space="preserve"> profil responden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jenis kelamin, </w:t>
      </w:r>
      <w:r w:rsidR="00A76111">
        <w:rPr>
          <w:rFonts w:ascii="Times New Roman" w:hAnsi="Times New Roman" w:cs="Times New Roman"/>
          <w:sz w:val="24"/>
          <w:szCs w:val="24"/>
        </w:rPr>
        <w:t xml:space="preserve">dan </w:t>
      </w:r>
      <w:r w:rsidR="00D20598">
        <w:rPr>
          <w:rFonts w:ascii="Times New Roman" w:hAnsi="Times New Roman" w:cs="Times New Roman"/>
          <w:sz w:val="24"/>
          <w:szCs w:val="24"/>
        </w:rPr>
        <w:t>jenis pekerjaan</w:t>
      </w:r>
      <w:r w:rsidR="00AD3E2B">
        <w:rPr>
          <w:rFonts w:ascii="Times New Roman" w:hAnsi="Times New Roman" w:cs="Times New Roman"/>
          <w:sz w:val="24"/>
          <w:szCs w:val="24"/>
        </w:rPr>
        <w:t xml:space="preserve"> dan proses keputusan pembelian yaitu pengenalan kebutuhan, pencarian informasi, evaluasi alternatif, keputusan pembelian, dan evaluasi pembelian</w:t>
      </w:r>
      <w:r w:rsidR="00D20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598" w:rsidRDefault="00D20598" w:rsidP="00B13C1F">
      <w:pPr>
        <w:pStyle w:val="NoSpacing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menghitung </w:t>
      </w:r>
      <w:r w:rsidR="0046566A">
        <w:rPr>
          <w:rFonts w:ascii="Times New Roman" w:hAnsi="Times New Roman" w:cs="Times New Roman"/>
          <w:sz w:val="24"/>
          <w:szCs w:val="24"/>
        </w:rPr>
        <w:t>prosentase kategori karakteristik</w:t>
      </w:r>
      <w:r>
        <w:rPr>
          <w:rFonts w:ascii="Times New Roman" w:hAnsi="Times New Roman" w:cs="Times New Roman"/>
          <w:sz w:val="24"/>
          <w:szCs w:val="24"/>
        </w:rPr>
        <w:t xml:space="preserve"> responden</w:t>
      </w:r>
      <w:r w:rsidR="00AD3E2B">
        <w:rPr>
          <w:rFonts w:ascii="Times New Roman" w:hAnsi="Times New Roman" w:cs="Times New Roman"/>
          <w:sz w:val="24"/>
          <w:szCs w:val="24"/>
        </w:rPr>
        <w:t xml:space="preserve"> dan proses keputusan pembelian,</w:t>
      </w:r>
      <w:r>
        <w:rPr>
          <w:rFonts w:ascii="Times New Roman" w:hAnsi="Times New Roman" w:cs="Times New Roman"/>
          <w:sz w:val="24"/>
          <w:szCs w:val="24"/>
        </w:rPr>
        <w:t xml:space="preserve"> penulis menggunakan rumus prosentase sabagai berikut:</w:t>
      </w:r>
    </w:p>
    <w:p w:rsidR="00AD3E2B" w:rsidRDefault="00AD3E2B" w:rsidP="00AA61F5">
      <w:pPr>
        <w:pStyle w:val="NoSpacing"/>
        <w:tabs>
          <w:tab w:val="left" w:pos="1260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A61F5" w:rsidRPr="000A2F81" w:rsidRDefault="0013063C" w:rsidP="0013063C">
      <w:pPr>
        <w:pStyle w:val="NoSpacing"/>
        <w:tabs>
          <w:tab w:val="left" w:pos="993"/>
        </w:tabs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2F81">
        <w:rPr>
          <w:rFonts w:ascii="Times New Roman" w:hAnsi="Times New Roman" w:cs="Times New Roman"/>
          <w:sz w:val="24"/>
          <w:szCs w:val="24"/>
        </w:rPr>
        <w:tab/>
        <w:t>P</w:t>
      </w:r>
      <w:r w:rsidRPr="000A2F81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 w:rsidRPr="000A2F81">
        <w:rPr>
          <w:rFonts w:ascii="Times New Roman" w:hAnsi="Times New Roman" w:cs="Times New Roman"/>
          <w:sz w:val="18"/>
          <w:szCs w:val="24"/>
        </w:rPr>
        <w:t>=</w:t>
      </w:r>
      <w:r w:rsidRPr="000A2F8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Σ</m:t>
            </m:r>
            <m:r>
              <w:rPr>
                <w:rFonts w:ascii="Cambria Math" w:hAnsi="Cambria Math" w:cs="Times New Roman"/>
                <w:sz w:val="24"/>
                <w:szCs w:val="24"/>
              </w:rPr>
              <m:t>∫i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AD3E2B" w:rsidRPr="000A2F81">
        <w:rPr>
          <w:rFonts w:ascii="Times New Roman" w:eastAsiaTheme="minorEastAsia" w:hAnsi="Times New Roman" w:cs="Times New Roman"/>
          <w:sz w:val="24"/>
          <w:szCs w:val="24"/>
        </w:rPr>
        <w:t xml:space="preserve"> ×100%</w:t>
      </w:r>
    </w:p>
    <w:p w:rsidR="00AD3E2B" w:rsidRPr="000A2F81" w:rsidRDefault="00AD3E2B" w:rsidP="0013063C">
      <w:pPr>
        <w:pStyle w:val="NoSpacing"/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A2F8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A2F81">
        <w:rPr>
          <w:rFonts w:ascii="Times New Roman" w:hAnsi="Times New Roman" w:cs="Times New Roman"/>
          <w:sz w:val="24"/>
          <w:szCs w:val="28"/>
        </w:rPr>
        <w:t>P</w:t>
      </w:r>
      <w:r w:rsidRPr="000A2F81">
        <w:rPr>
          <w:rFonts w:ascii="Times New Roman" w:hAnsi="Times New Roman" w:cs="Times New Roman"/>
          <w:sz w:val="24"/>
          <w:szCs w:val="28"/>
          <w:vertAlign w:val="subscript"/>
        </w:rPr>
        <w:t xml:space="preserve">i </w:t>
      </w:r>
      <w:r w:rsidR="0046566A" w:rsidRPr="000A2F81">
        <w:rPr>
          <w:rFonts w:ascii="Times New Roman" w:hAnsi="Times New Roman" w:cs="Times New Roman"/>
          <w:sz w:val="24"/>
          <w:szCs w:val="28"/>
        </w:rPr>
        <w:t>= P</w:t>
      </w:r>
      <w:r w:rsidRPr="000A2F81">
        <w:rPr>
          <w:rFonts w:ascii="Times New Roman" w:hAnsi="Times New Roman" w:cs="Times New Roman"/>
          <w:sz w:val="24"/>
          <w:szCs w:val="28"/>
        </w:rPr>
        <w:t xml:space="preserve">ersentase kategori ke i </w:t>
      </w:r>
    </w:p>
    <w:p w:rsidR="00D206F3" w:rsidRDefault="00D206F3" w:rsidP="00AD3E2B">
      <w:pPr>
        <w:pStyle w:val="NoSpacing"/>
        <w:tabs>
          <w:tab w:val="left" w:pos="12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1F5" w:rsidRDefault="00AA61F5" w:rsidP="00B13C1F">
      <w:pPr>
        <w:pStyle w:val="NoSpacing"/>
        <w:numPr>
          <w:ilvl w:val="0"/>
          <w:numId w:val="11"/>
        </w:numPr>
        <w:spacing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Konjoin</w:t>
      </w:r>
    </w:p>
    <w:p w:rsidR="00616C33" w:rsidRDefault="008D07DA" w:rsidP="00B13C1F">
      <w:pPr>
        <w:pStyle w:val="NoSpacing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7DA">
        <w:rPr>
          <w:rFonts w:ascii="Times New Roman" w:hAnsi="Times New Roman" w:cs="Times New Roman"/>
          <w:sz w:val="24"/>
          <w:szCs w:val="24"/>
        </w:rPr>
        <w:t xml:space="preserve">Teknik analisis data dalam penelitian ini adalah teknik analisis </w:t>
      </w:r>
      <w:r>
        <w:rPr>
          <w:rFonts w:ascii="Times New Roman" w:hAnsi="Times New Roman" w:cs="Times New Roman"/>
          <w:sz w:val="24"/>
          <w:szCs w:val="24"/>
        </w:rPr>
        <w:t>konjoin, u</w:t>
      </w:r>
      <w:r w:rsidR="00C4366D" w:rsidRPr="00C4366D">
        <w:rPr>
          <w:rFonts w:ascii="Times New Roman" w:hAnsi="Times New Roman" w:cs="Times New Roman"/>
          <w:sz w:val="24"/>
          <w:szCs w:val="24"/>
        </w:rPr>
        <w:t xml:space="preserve">ntuk </w:t>
      </w:r>
      <w:r>
        <w:rPr>
          <w:rFonts w:ascii="Times New Roman" w:hAnsi="Times New Roman" w:cs="Times New Roman"/>
          <w:sz w:val="24"/>
          <w:szCs w:val="24"/>
        </w:rPr>
        <w:t xml:space="preserve">menentukan tingkat kepentingan rekatif berdasarkan persepsi pelanggan coffee shop yang disukai </w:t>
      </w:r>
      <w:r w:rsidRPr="00C4366D">
        <w:rPr>
          <w:rFonts w:ascii="Times New Roman" w:hAnsi="Times New Roman" w:cs="Times New Roman"/>
          <w:sz w:val="24"/>
          <w:szCs w:val="24"/>
        </w:rPr>
        <w:t xml:space="preserve">oleh </w:t>
      </w:r>
      <w:r>
        <w:rPr>
          <w:rFonts w:ascii="Times New Roman" w:hAnsi="Times New Roman" w:cs="Times New Roman"/>
          <w:sz w:val="24"/>
          <w:szCs w:val="24"/>
        </w:rPr>
        <w:t>konsumen di Jakarta utara dari nilai kegunaan yang muncul dari atribut atribu produk terkait.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31E" w:rsidRDefault="00D5231E" w:rsidP="00B13C1F">
      <w:pPr>
        <w:pStyle w:val="NoSpacing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206F3" w:rsidRDefault="008D07DA" w:rsidP="00B13C1F">
      <w:pPr>
        <w:pStyle w:val="NoSpacing"/>
        <w:spacing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7DA">
        <w:rPr>
          <w:rFonts w:ascii="Times New Roman" w:hAnsi="Times New Roman" w:cs="Times New Roman"/>
          <w:sz w:val="24"/>
          <w:szCs w:val="24"/>
        </w:rPr>
        <w:lastRenderedPageBreak/>
        <w:t>Analisis konjoin terbebas dari asumsi-asumsi seperti uji normalitas, homoskedastisitas dan sebagainya.</w:t>
      </w:r>
      <w:proofErr w:type="gramEnd"/>
      <w:r w:rsidRPr="008D07DA">
        <w:rPr>
          <w:rFonts w:ascii="Times New Roman" w:hAnsi="Times New Roman" w:cs="Times New Roman"/>
          <w:sz w:val="24"/>
          <w:szCs w:val="24"/>
        </w:rPr>
        <w:t xml:space="preserve"> Desain yang optimal merupakan desain yang orthogonal (tidak terdapat korelasi diantara level-level antar atribut) dan balanced (setiap level dalam satu faktor m</w:t>
      </w:r>
      <w:r w:rsidR="00CD22D2">
        <w:rPr>
          <w:rFonts w:ascii="Times New Roman" w:hAnsi="Times New Roman" w:cs="Times New Roman"/>
          <w:sz w:val="24"/>
          <w:szCs w:val="24"/>
        </w:rPr>
        <w:t xml:space="preserve">ucul dalam jumlah yang </w:t>
      </w:r>
      <w:proofErr w:type="gramStart"/>
      <w:r w:rsidR="00CD22D2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CD22D2">
        <w:rPr>
          <w:rFonts w:ascii="Times New Roman" w:hAnsi="Times New Roman" w:cs="Times New Roman"/>
          <w:sz w:val="24"/>
          <w:szCs w:val="24"/>
        </w:rPr>
        <w:t>)</w:t>
      </w:r>
      <w:r w:rsidR="00F467B7">
        <w:rPr>
          <w:rFonts w:ascii="Times New Roman" w:hAnsi="Times New Roman" w:cs="Times New Roman"/>
          <w:sz w:val="24"/>
          <w:szCs w:val="24"/>
        </w:rPr>
        <w:t>.</w:t>
      </w:r>
      <w:r w:rsidR="00D206F3">
        <w:rPr>
          <w:rFonts w:ascii="Times New Roman" w:hAnsi="Times New Roman" w:cs="Times New Roman"/>
          <w:sz w:val="24"/>
          <w:szCs w:val="24"/>
        </w:rPr>
        <w:t xml:space="preserve"> </w:t>
      </w:r>
      <w:r w:rsidR="00D206F3" w:rsidRPr="00430FCC">
        <w:rPr>
          <w:rFonts w:ascii="Times New Roman" w:hAnsi="Times New Roman" w:cs="Times New Roman"/>
          <w:sz w:val="24"/>
          <w:szCs w:val="24"/>
        </w:rPr>
        <w:t>Adapun langkah-langkah yang dilakukan pada penelitian ini adalah:</w:t>
      </w:r>
    </w:p>
    <w:p w:rsidR="00D206F3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 xml:space="preserve">Menentukan atribut atau faktor penting yang </w:t>
      </w:r>
      <w:proofErr w:type="gramStart"/>
      <w:r w:rsidRPr="00F467B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467B7">
        <w:rPr>
          <w:rFonts w:ascii="Times New Roman" w:hAnsi="Times New Roman" w:cs="Times New Roman"/>
          <w:sz w:val="24"/>
          <w:szCs w:val="24"/>
        </w:rPr>
        <w:t xml:space="preserve"> diteliti pada </w:t>
      </w:r>
      <w:r w:rsidR="000A2F81" w:rsidRPr="000A2F81">
        <w:rPr>
          <w:rFonts w:ascii="Times New Roman" w:hAnsi="Times New Roman" w:cs="Times New Roman"/>
          <w:i/>
          <w:sz w:val="24"/>
          <w:szCs w:val="24"/>
        </w:rPr>
        <w:t>coffee shop</w:t>
      </w:r>
      <w:r w:rsidRPr="00F467B7">
        <w:rPr>
          <w:rFonts w:ascii="Times New Roman" w:hAnsi="Times New Roman" w:cs="Times New Roman"/>
          <w:sz w:val="24"/>
          <w:szCs w:val="24"/>
        </w:rPr>
        <w:t xml:space="preserve">. Adapun atribut-atribut </w:t>
      </w:r>
      <w:r>
        <w:rPr>
          <w:rFonts w:ascii="Times New Roman" w:hAnsi="Times New Roman" w:cs="Times New Roman"/>
          <w:sz w:val="24"/>
          <w:szCs w:val="24"/>
        </w:rPr>
        <w:t>level pada masing masing atribut berjumlah 2-3 level.</w:t>
      </w:r>
      <w:r w:rsidRPr="00F4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6F3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 xml:space="preserve">Menggunakan konsep </w:t>
      </w:r>
      <w:r w:rsidR="000A2F81">
        <w:rPr>
          <w:rFonts w:ascii="Times New Roman" w:hAnsi="Times New Roman" w:cs="Times New Roman"/>
          <w:sz w:val="24"/>
          <w:szCs w:val="24"/>
        </w:rPr>
        <w:t>0</w:t>
      </w:r>
      <w:r w:rsidRPr="00F467B7">
        <w:rPr>
          <w:rFonts w:ascii="Times New Roman" w:hAnsi="Times New Roman" w:cs="Times New Roman"/>
          <w:sz w:val="24"/>
          <w:szCs w:val="24"/>
        </w:rPr>
        <w:t xml:space="preserve">rthogonalitas dalam mereduksi kombinasi atribut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F467B7">
        <w:rPr>
          <w:rFonts w:ascii="Times New Roman" w:hAnsi="Times New Roman" w:cs="Times New Roman"/>
          <w:sz w:val="24"/>
          <w:szCs w:val="24"/>
        </w:rPr>
        <w:t xml:space="preserve">setiap levelnya, dengan menggunkan bantuan perintah </w:t>
      </w:r>
      <w:r w:rsidR="000A2F81">
        <w:rPr>
          <w:rFonts w:ascii="Times New Roman" w:hAnsi="Times New Roman" w:cs="Times New Roman"/>
          <w:sz w:val="24"/>
          <w:szCs w:val="24"/>
        </w:rPr>
        <w:t>o</w:t>
      </w:r>
      <w:r w:rsidRPr="00F467B7">
        <w:rPr>
          <w:rFonts w:ascii="Times New Roman" w:hAnsi="Times New Roman" w:cs="Times New Roman"/>
          <w:sz w:val="24"/>
          <w:szCs w:val="24"/>
        </w:rPr>
        <w:t>rthoplan pada software SPSS.</w:t>
      </w:r>
    </w:p>
    <w:p w:rsidR="00D206F3" w:rsidRPr="00F467B7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Mengumpul</w:t>
      </w:r>
      <w:r>
        <w:rPr>
          <w:rFonts w:ascii="Times New Roman" w:hAnsi="Times New Roman" w:cs="Times New Roman"/>
          <w:sz w:val="24"/>
          <w:szCs w:val="24"/>
        </w:rPr>
        <w:t>kan data dengan menyebarkan kuisioner.</w:t>
      </w:r>
    </w:p>
    <w:p w:rsidR="00D206F3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 xml:space="preserve">Melakukan proses konjoin. </w:t>
      </w:r>
    </w:p>
    <w:p w:rsidR="00D206F3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 xml:space="preserve">Menghitung nilai kegunaan (utilitas) dan tingkat kepentingan atribut disagregat dan </w:t>
      </w:r>
      <w:proofErr w:type="gramStart"/>
      <w:r w:rsidRPr="00F467B7">
        <w:rPr>
          <w:rFonts w:ascii="Times New Roman" w:hAnsi="Times New Roman" w:cs="Times New Roman"/>
          <w:sz w:val="24"/>
          <w:szCs w:val="24"/>
        </w:rPr>
        <w:t>agregat  menggunakan</w:t>
      </w:r>
      <w:proofErr w:type="gramEnd"/>
      <w:r w:rsidRPr="00F467B7">
        <w:rPr>
          <w:rFonts w:ascii="Times New Roman" w:hAnsi="Times New Roman" w:cs="Times New Roman"/>
          <w:sz w:val="24"/>
          <w:szCs w:val="24"/>
        </w:rPr>
        <w:t xml:space="preserve"> bantuan microsoft office excel dan software SPSS. </w:t>
      </w:r>
    </w:p>
    <w:p w:rsidR="00AD3E2B" w:rsidRPr="00D206F3" w:rsidRDefault="00D206F3" w:rsidP="00B13C1F">
      <w:pPr>
        <w:pStyle w:val="NoSpacing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7B7">
        <w:rPr>
          <w:rFonts w:ascii="Times New Roman" w:hAnsi="Times New Roman" w:cs="Times New Roman"/>
          <w:sz w:val="24"/>
          <w:szCs w:val="24"/>
        </w:rPr>
        <w:t>Interpretasi hasil.</w:t>
      </w:r>
    </w:p>
    <w:p w:rsidR="00D206F3" w:rsidRPr="00457CC6" w:rsidRDefault="00D206F3" w:rsidP="00AD3E2B">
      <w:pPr>
        <w:pStyle w:val="NoSpacing"/>
        <w:tabs>
          <w:tab w:val="left" w:pos="12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30FCC" w:rsidRDefault="00AD3E2B" w:rsidP="00127EDA">
      <w:pPr>
        <w:pStyle w:val="NoSpacing"/>
        <w:numPr>
          <w:ilvl w:val="0"/>
          <w:numId w:val="1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Orthogonal </w:t>
      </w:r>
      <w:r w:rsidRPr="00AD3E2B">
        <w:rPr>
          <w:rFonts w:ascii="Times New Roman" w:hAnsi="Times New Roman" w:cs="Times New Roman"/>
          <w:i/>
          <w:sz w:val="24"/>
          <w:szCs w:val="24"/>
        </w:rPr>
        <w:t>Plan</w:t>
      </w:r>
    </w:p>
    <w:p w:rsidR="00D206F3" w:rsidRDefault="00AD3E2B" w:rsidP="00127EDA">
      <w:pPr>
        <w:pStyle w:val="NoSpacing"/>
        <w:tabs>
          <w:tab w:val="left" w:pos="1260"/>
        </w:tabs>
        <w:spacing w:line="480" w:lineRule="auto"/>
        <w:ind w:left="127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Orthogonal Plan</w:t>
      </w:r>
      <w:r w:rsidR="00430FCC" w:rsidRPr="00430FCC">
        <w:rPr>
          <w:rFonts w:ascii="Times New Roman" w:hAnsi="Times New Roman" w:cs="Times New Roman"/>
          <w:sz w:val="24"/>
          <w:szCs w:val="24"/>
        </w:rPr>
        <w:t xml:space="preserve"> memungkinkan desain yang mengasumsikan bahwa semua interaksi yang tidak penting bisa diabai</w:t>
      </w:r>
      <w:r>
        <w:rPr>
          <w:rFonts w:ascii="Times New Roman" w:hAnsi="Times New Roman" w:cs="Times New Roman"/>
          <w:sz w:val="24"/>
          <w:szCs w:val="24"/>
        </w:rPr>
        <w:t>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Orthogonal </w:t>
      </w:r>
      <w:r w:rsidRPr="00AD3E2B">
        <w:rPr>
          <w:rFonts w:ascii="Times New Roman" w:hAnsi="Times New Roman" w:cs="Times New Roman"/>
          <w:i/>
          <w:sz w:val="24"/>
          <w:szCs w:val="24"/>
        </w:rPr>
        <w:t>Plan</w:t>
      </w:r>
      <w:r w:rsidR="00430FCC">
        <w:rPr>
          <w:rFonts w:ascii="Times New Roman" w:hAnsi="Times New Roman" w:cs="Times New Roman"/>
          <w:sz w:val="24"/>
          <w:szCs w:val="24"/>
        </w:rPr>
        <w:t xml:space="preserve"> dibentuk </w:t>
      </w:r>
      <w:r w:rsidR="00430FCC" w:rsidRPr="00430FCC">
        <w:rPr>
          <w:rFonts w:ascii="Times New Roman" w:hAnsi="Times New Roman" w:cs="Times New Roman"/>
          <w:sz w:val="24"/>
          <w:szCs w:val="24"/>
        </w:rPr>
        <w:t xml:space="preserve">dari </w:t>
      </w:r>
      <w:r w:rsidR="00430FCC" w:rsidRPr="00AD3E2B">
        <w:rPr>
          <w:rFonts w:ascii="Times New Roman" w:hAnsi="Times New Roman" w:cs="Times New Roman"/>
          <w:i/>
          <w:sz w:val="24"/>
          <w:szCs w:val="24"/>
        </w:rPr>
        <w:t xml:space="preserve">basic full fractional </w:t>
      </w:r>
      <w:r w:rsidR="00430FCC" w:rsidRPr="00430FCC">
        <w:rPr>
          <w:rFonts w:ascii="Times New Roman" w:hAnsi="Times New Roman" w:cs="Times New Roman"/>
          <w:sz w:val="24"/>
          <w:szCs w:val="24"/>
        </w:rPr>
        <w:t>dengan mengganti s</w:t>
      </w:r>
      <w:r w:rsidR="00430FCC">
        <w:rPr>
          <w:rFonts w:ascii="Times New Roman" w:hAnsi="Times New Roman" w:cs="Times New Roman"/>
          <w:sz w:val="24"/>
          <w:szCs w:val="24"/>
        </w:rPr>
        <w:t xml:space="preserve">uatu factor baru untuk seleksi </w:t>
      </w:r>
      <w:r w:rsidR="00430FCC" w:rsidRPr="00430FCC">
        <w:rPr>
          <w:rFonts w:ascii="Times New Roman" w:hAnsi="Times New Roman" w:cs="Times New Roman"/>
          <w:sz w:val="24"/>
          <w:szCs w:val="24"/>
        </w:rPr>
        <w:t>interaksi efek yang dianggap bisa diabaikan.</w:t>
      </w:r>
      <w:proofErr w:type="gramEnd"/>
      <w:r w:rsidR="00430FCC" w:rsidRPr="00430FCC">
        <w:rPr>
          <w:rFonts w:ascii="Times New Roman" w:hAnsi="Times New Roman" w:cs="Times New Roman"/>
          <w:sz w:val="24"/>
          <w:szCs w:val="24"/>
        </w:rPr>
        <w:t xml:space="preserve"> Met</w:t>
      </w:r>
      <w:r w:rsidR="00430FCC">
        <w:rPr>
          <w:rFonts w:ascii="Times New Roman" w:hAnsi="Times New Roman" w:cs="Times New Roman"/>
          <w:sz w:val="24"/>
          <w:szCs w:val="24"/>
        </w:rPr>
        <w:t xml:space="preserve">ode yang </w:t>
      </w:r>
      <w:proofErr w:type="gramStart"/>
      <w:r w:rsidR="00430FCC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430FCC">
        <w:rPr>
          <w:rFonts w:ascii="Times New Roman" w:hAnsi="Times New Roman" w:cs="Times New Roman"/>
          <w:sz w:val="24"/>
          <w:szCs w:val="24"/>
        </w:rPr>
        <w:t xml:space="preserve"> untuk mengurangi </w:t>
      </w:r>
      <w:r w:rsidR="00430FCC" w:rsidRPr="00430FCC">
        <w:rPr>
          <w:rFonts w:ascii="Times New Roman" w:hAnsi="Times New Roman" w:cs="Times New Roman"/>
          <w:sz w:val="24"/>
          <w:szCs w:val="24"/>
        </w:rPr>
        <w:t xml:space="preserve">banyaknya interaksi dengan melakukan survey terhadap konsumen </w:t>
      </w:r>
      <w:r w:rsidR="00430FCC" w:rsidRPr="00A14DC8">
        <w:rPr>
          <w:rFonts w:ascii="Times New Roman" w:hAnsi="Times New Roman" w:cs="Times New Roman"/>
          <w:sz w:val="24"/>
          <w:szCs w:val="24"/>
        </w:rPr>
        <w:t>Perhatikan jumlah atribut dan subatribut (level) yang digunakan untuk menghindari komplikasi pengolahan data.</w:t>
      </w:r>
    </w:p>
    <w:p w:rsidR="00D206F3" w:rsidRDefault="00AD3E2B" w:rsidP="00127EDA">
      <w:pPr>
        <w:spacing w:line="480" w:lineRule="auto"/>
        <w:ind w:left="1276" w:firstLine="283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3F342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 xml:space="preserve">Pada pendekatan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orthogonal</w:t>
      </w:r>
      <w:r w:rsidRPr="003F342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 masing-masing level pada masing-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masing atribut dikombinasikan.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Setelah penentuan atribut dan taraf atribut, tahap selanjutnya melakukan kombinasi tiap taraf atribut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Dengan menulis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syntax</w:t>
      </w:r>
      <w:r w:rsidR="0063354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:</w:t>
      </w:r>
      <w:proofErr w:type="gramEnd"/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*GENERATE ORTHOGONAL DESIGN.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SET SEE</w:t>
      </w:r>
      <w:proofErr w:type="gramStart"/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:D</w:t>
      </w:r>
      <w:proofErr w:type="gramEnd"/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 xml:space="preserve"> 2000000.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ORTHOPLAN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/FACTORS=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LOKASI ('Dekat perkantoran' 'Di mall' 'Dekat sekolah atau kampus')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FASILITAS ('Private space' 'Banyak sharing table' 'Smoking room')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PRODUK ('Cita rasa berkulaitas' 'Harga Terjangkau')</w:t>
      </w:r>
    </w:p>
    <w:p w:rsidR="00633544" w:rsidRPr="000A2F81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KONSEP ('Tempat bersosialisasi' 'Nyaman untuk bekerja' 'Disain yang mewah')</w:t>
      </w:r>
    </w:p>
    <w:p w:rsidR="00633544" w:rsidRPr="00457CC6" w:rsidRDefault="00633544" w:rsidP="00127EDA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eastAsiaTheme="minorHAnsi" w:hAnsi="Times New Roman" w:cs="Times New Roman"/>
          <w:color w:val="000000"/>
          <w:szCs w:val="20"/>
          <w:lang w:eastAsia="en-US"/>
        </w:rPr>
      </w:pPr>
      <w:r w:rsidRPr="000A2F81">
        <w:rPr>
          <w:rFonts w:ascii="Times New Roman" w:eastAsiaTheme="minorHAnsi" w:hAnsi="Times New Roman" w:cs="Times New Roman"/>
          <w:color w:val="000000"/>
          <w:szCs w:val="20"/>
          <w:lang w:val="en-US" w:eastAsia="en-US"/>
        </w:rPr>
        <w:t>/HOLDOUT=0.</w:t>
      </w:r>
    </w:p>
    <w:p w:rsidR="00D206F3" w:rsidRPr="00633544" w:rsidRDefault="00633544" w:rsidP="00127EDA">
      <w:pPr>
        <w:autoSpaceDE w:val="0"/>
        <w:autoSpaceDN w:val="0"/>
        <w:adjustRightInd w:val="0"/>
        <w:spacing w:after="0" w:line="240" w:lineRule="auto"/>
        <w:ind w:left="1276"/>
        <w:rPr>
          <w:rFonts w:ascii="Courier New" w:eastAsiaTheme="minorHAnsi" w:hAnsi="Courier New" w:cs="Courier New"/>
          <w:color w:val="000000"/>
          <w:sz w:val="18"/>
          <w:szCs w:val="18"/>
          <w:lang w:val="en-US" w:eastAsia="en-US"/>
        </w:rPr>
      </w:pPr>
      <w:r w:rsidRPr="00633544">
        <w:rPr>
          <w:rFonts w:ascii="Courier New" w:eastAsiaTheme="minorHAnsi" w:hAnsi="Courier New" w:cs="Courier New"/>
          <w:color w:val="000000"/>
          <w:sz w:val="18"/>
          <w:szCs w:val="18"/>
          <w:lang w:val="en-US" w:eastAsia="en-US"/>
        </w:rPr>
        <w:t xml:space="preserve">  </w:t>
      </w:r>
    </w:p>
    <w:p w:rsidR="00633544" w:rsidRDefault="00AD3E2B" w:rsidP="00127EDA">
      <w:pPr>
        <w:spacing w:line="480" w:lineRule="auto"/>
        <w:ind w:left="1276" w:firstLine="283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Keterangan penulisan Orthoplan p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ada program syntax SPSS diatas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merupakan command pembuatan stimuli, yang k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emudian disusul dengan factors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untuk mendeskripsikan faktor-faktor yang </w:t>
      </w:r>
      <w:proofErr w:type="gramStart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akan</w:t>
      </w:r>
      <w:proofErr w:type="gramEnd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dibu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at stimulinya, dalam kasus ini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faktor adalah atribut yang berjumlah delapan. Hol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dout adalah penguji hasil yang </w:t>
      </w:r>
      <w:proofErr w:type="gramStart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akan</w:t>
      </w:r>
      <w:proofErr w:type="gramEnd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didapat, dalam kasus ini holdout diberi nilai 0, b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erarti tidak ada stimuli untuk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penguji. Terakhir Save outfile untuk menyimpan has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il pembuatan stimuli pada file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tertentu, dalam kasus ini d</w:t>
      </w:r>
      <w:r w:rsidR="004553D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iberi </w:t>
      </w:r>
      <w:proofErr w:type="gramStart"/>
      <w:r w:rsidR="004553D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nama</w:t>
      </w:r>
      <w:proofErr w:type="gramEnd"/>
      <w:r w:rsidR="004553D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file stimulasikafe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.sav. </w:t>
      </w:r>
    </w:p>
    <w:p w:rsidR="00B13C1F" w:rsidRDefault="00AD3E2B" w:rsidP="00127EDA">
      <w:pPr>
        <w:spacing w:line="480" w:lineRule="auto"/>
        <w:ind w:left="1276" w:firstLine="283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Setelah dilakukan perancangan kombinasi kartu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profil dari atribut dan taraf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atribut yang ada, </w:t>
      </w:r>
      <w:r w:rsidR="00D206F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maka kuesioner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siap di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edarkan kepada responden untuk </w:t>
      </w:r>
      <w:r w:rsidRPr="00C4366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tahap pengambilan data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proofErr w:type="gramEnd"/>
      <w:r w:rsidR="00B13C1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D206F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Didapatkan 9 kartu seperti pada tabel 3.2</w:t>
      </w:r>
    </w:p>
    <w:p w:rsidR="00457CC6" w:rsidRDefault="00457CC6" w:rsidP="00127EDA">
      <w:pPr>
        <w:pStyle w:val="NoSpacing"/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206F3" w:rsidRDefault="00D206F3" w:rsidP="00127EDA">
      <w:pPr>
        <w:pStyle w:val="NoSpacing"/>
        <w:spacing w:line="480" w:lineRule="auto"/>
        <w:ind w:left="1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3.2</w:t>
      </w:r>
    </w:p>
    <w:p w:rsidR="00D206F3" w:rsidRDefault="00D206F3" w:rsidP="00127EDA">
      <w:pPr>
        <w:pStyle w:val="NoSpacing"/>
        <w:spacing w:line="480" w:lineRule="auto"/>
        <w:ind w:left="127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Kombinasi Atribut</w:t>
      </w:r>
    </w:p>
    <w:p w:rsidR="00D206F3" w:rsidRPr="008B0601" w:rsidRDefault="00D206F3" w:rsidP="00D206F3">
      <w:pPr>
        <w:pStyle w:val="NoSpacing"/>
        <w:spacing w:line="48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2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625"/>
        <w:gridCol w:w="1800"/>
        <w:gridCol w:w="1592"/>
        <w:gridCol w:w="1648"/>
        <w:gridCol w:w="1564"/>
      </w:tblGrid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LOKASI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KONSEP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FASILITAS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PRODUK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9F59C8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</w:rPr>
              <w:t xml:space="preserve">Dekat </w:t>
            </w:r>
            <w:r>
              <w:rPr>
                <w:rFonts w:ascii="Calibri" w:hAnsi="Calibri" w:cs="Calibri"/>
                <w:color w:val="000000"/>
                <w:lang w:val="en-US"/>
              </w:rPr>
              <w:t>sekolah atau kampus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Tempat bersosialisasi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Banyak </w:t>
            </w: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sharing table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Citarasa berkualitas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Dekat </w:t>
            </w:r>
            <w:r>
              <w:rPr>
                <w:rFonts w:ascii="Calibri" w:hAnsi="Calibri" w:cs="Calibri"/>
                <w:color w:val="000000"/>
                <w:lang w:val="en-US"/>
              </w:rPr>
              <w:t>sekolah atau kampus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Nyaman untuk bekerja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Smoking room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Citarasa berkualitas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mall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Nyaman untuk bekerja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Private space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Citarasa berkualitas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mall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Tempat bersosialisasi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Smoking room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Harga terjangkau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mall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Disain yang mewah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Banyak </w:t>
            </w: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sharing table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Citarasa berkualitas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Dekat Gedung Perkantoran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Disain yang mewah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Smoking room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Citarasa berkualitas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Dekat Gedung Perkantoran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Tempat bersosialisasi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Smoking room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Harga terjangkau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Dekat </w:t>
            </w:r>
            <w:r>
              <w:rPr>
                <w:rFonts w:ascii="Calibri" w:hAnsi="Calibri" w:cs="Calibri"/>
                <w:color w:val="000000"/>
                <w:lang w:val="en-US"/>
              </w:rPr>
              <w:t>sekolah atau kampus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Disain yang mewah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B13C1F" w:rsidRDefault="00D206F3" w:rsidP="009819C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Smoking room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Harga terjangkau</w:t>
            </w:r>
          </w:p>
        </w:tc>
      </w:tr>
      <w:tr w:rsidR="00D206F3" w:rsidRPr="008B0601" w:rsidTr="00127EDA">
        <w:trPr>
          <w:trHeight w:hRule="exact" w:val="62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8B0601" w:rsidRDefault="00D206F3" w:rsidP="009819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8B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Dekat Gedung Perkantoran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Nyaman untuk bekerja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Pr="00A26D91" w:rsidRDefault="00D206F3" w:rsidP="009819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Banyak </w:t>
            </w:r>
            <w:r w:rsidRPr="00B13C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sharing table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3" w:rsidRDefault="00D206F3" w:rsidP="00981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Minuman dengan makanan barat</w:t>
            </w:r>
          </w:p>
        </w:tc>
      </w:tr>
    </w:tbl>
    <w:p w:rsidR="00AD3E2B" w:rsidRDefault="00AD3E2B" w:rsidP="007D2C90">
      <w:pPr>
        <w:pStyle w:val="NoSpacing"/>
        <w:tabs>
          <w:tab w:val="left" w:pos="12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544" w:rsidRDefault="00633544" w:rsidP="00127EDA">
      <w:pPr>
        <w:pStyle w:val="NoSpacing"/>
        <w:tabs>
          <w:tab w:val="left" w:pos="1260"/>
        </w:tabs>
        <w:spacing w:line="480" w:lineRule="auto"/>
        <w:ind w:left="127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Kemudian penulis melanjutkan dengan menyebarkan kuisoner kepada 50 responden.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44C">
        <w:rPr>
          <w:rFonts w:ascii="Times New Roman" w:hAnsi="Times New Roman" w:cs="Times New Roman"/>
          <w:sz w:val="24"/>
          <w:szCs w:val="24"/>
        </w:rPr>
        <w:t>Setelah itu hasil kuisioner dimasukkan ke program spss dengan variable ID, PREF1, PREF2, PREF 3, PREF4, PREF5, PREF6, PREF7, PREF 8, dan PREF9.</w:t>
      </w:r>
      <w:proofErr w:type="gramEnd"/>
      <w:r w:rsidR="00F4744C">
        <w:rPr>
          <w:rFonts w:ascii="Times New Roman" w:hAnsi="Times New Roman" w:cs="Times New Roman"/>
          <w:sz w:val="24"/>
          <w:szCs w:val="24"/>
        </w:rPr>
        <w:t xml:space="preserve"> Kemudian di save dalam file D</w:t>
      </w:r>
      <w:proofErr w:type="gramStart"/>
      <w:r w:rsidR="00F4744C">
        <w:rPr>
          <w:rFonts w:ascii="Times New Roman" w:hAnsi="Times New Roman" w:cs="Times New Roman"/>
          <w:sz w:val="24"/>
          <w:szCs w:val="24"/>
        </w:rPr>
        <w:t>:PREFERENSIKAFE.sav</w:t>
      </w:r>
      <w:proofErr w:type="gramEnd"/>
    </w:p>
    <w:p w:rsidR="000A2F81" w:rsidRDefault="000A2F81" w:rsidP="000A2F81">
      <w:pPr>
        <w:pStyle w:val="NoSpacing"/>
        <w:tabs>
          <w:tab w:val="left" w:pos="1260"/>
        </w:tabs>
        <w:spacing w:line="480" w:lineRule="auto"/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D3E2B" w:rsidRPr="00BD201D" w:rsidRDefault="00B13C1F" w:rsidP="00127EDA">
      <w:pPr>
        <w:pStyle w:val="NoSpacing"/>
        <w:numPr>
          <w:ilvl w:val="0"/>
          <w:numId w:val="16"/>
        </w:numPr>
        <w:tabs>
          <w:tab w:val="left" w:pos="1418"/>
        </w:tabs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Konjoin Plan</w:t>
      </w:r>
    </w:p>
    <w:p w:rsidR="00457CC6" w:rsidRPr="00457CC6" w:rsidRDefault="003C4F01" w:rsidP="00127EDA">
      <w:pPr>
        <w:pStyle w:val="NoSpacing"/>
        <w:tabs>
          <w:tab w:val="left" w:pos="1260"/>
        </w:tabs>
        <w:spacing w:line="48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megumpulkan data kuisioner, tahap selanjutnya adalah melakukan konjoin plan dengan menulis syntax: </w:t>
      </w:r>
    </w:p>
    <w:p w:rsidR="00127EDA" w:rsidRDefault="00127EDA" w:rsidP="00127EDA">
      <w:pPr>
        <w:pStyle w:val="NoSpacing"/>
        <w:spacing w:line="480" w:lineRule="auto"/>
        <w:ind w:left="1276" w:firstLine="284"/>
        <w:jc w:val="both"/>
        <w:rPr>
          <w:rFonts w:ascii="Times New Roman" w:hAnsi="Times New Roman" w:cs="Times New Roman"/>
          <w:szCs w:val="24"/>
          <w:lang w:val="id-ID"/>
        </w:rPr>
      </w:pP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lastRenderedPageBreak/>
        <w:t>*CONJOINT ANALYSIS.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CONJOINT PLAN='D:stimulikafe.sav'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/DATA='D:PREFERENSIKAFE.SAV'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/SEQUENCE=PREF1 TO PREF9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/SUBJECT=ID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/FACTORS=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LOKASI 'LOKASI'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FASILITAS 'FASILITAS'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PRODUK 'PRODUK'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KONSEP 'KONSEP'</w:t>
      </w:r>
    </w:p>
    <w:p w:rsidR="003C4F01" w:rsidRPr="000A2F81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/PRINT ALL</w:t>
      </w:r>
    </w:p>
    <w:p w:rsidR="003C4F01" w:rsidRPr="007D2C90" w:rsidRDefault="003C4F01" w:rsidP="00127EDA">
      <w:pPr>
        <w:pStyle w:val="NoSpacing"/>
        <w:spacing w:line="480" w:lineRule="auto"/>
        <w:ind w:left="1276"/>
        <w:jc w:val="both"/>
        <w:rPr>
          <w:rFonts w:ascii="Times New Roman" w:hAnsi="Times New Roman" w:cs="Times New Roman"/>
          <w:szCs w:val="24"/>
        </w:rPr>
      </w:pPr>
      <w:r w:rsidRPr="000A2F81">
        <w:rPr>
          <w:rFonts w:ascii="Times New Roman" w:hAnsi="Times New Roman" w:cs="Times New Roman"/>
          <w:szCs w:val="24"/>
        </w:rPr>
        <w:t>/PLOT SUMMARY</w:t>
      </w:r>
    </w:p>
    <w:p w:rsidR="00527068" w:rsidRPr="00BD201D" w:rsidRDefault="003C4F01" w:rsidP="00127EDA">
      <w:pPr>
        <w:pStyle w:val="NoSpacing"/>
        <w:tabs>
          <w:tab w:val="left" w:pos="1260"/>
        </w:tabs>
        <w:spacing w:line="480" w:lineRule="auto"/>
        <w:ind w:left="1276" w:firstLine="28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Konjoin Plan bertujuan untuk menggabungkan hasil kuisioner dan hasil orthoplan sehingga mendapatkan suatu informasi berupa </w:t>
      </w:r>
      <w:r w:rsidR="00F4744C">
        <w:rPr>
          <w:rFonts w:ascii="Times New Roman" w:hAnsi="Times New Roman" w:cs="Times New Roman"/>
          <w:sz w:val="24"/>
          <w:szCs w:val="24"/>
        </w:rPr>
        <w:t>interpretasi hasil an</w:t>
      </w:r>
      <w:r w:rsidR="002D3EBC">
        <w:rPr>
          <w:rFonts w:ascii="Times New Roman" w:hAnsi="Times New Roman" w:cs="Times New Roman"/>
          <w:sz w:val="24"/>
          <w:szCs w:val="24"/>
        </w:rPr>
        <w:t xml:space="preserve">alisis konjoin untuk mengetahui preferensi konsumen terhadap pemilihan </w:t>
      </w:r>
      <w:r w:rsidR="002D3EBC" w:rsidRPr="002D3EBC">
        <w:rPr>
          <w:rFonts w:ascii="Times New Roman" w:hAnsi="Times New Roman" w:cs="Times New Roman"/>
          <w:i/>
          <w:sz w:val="24"/>
          <w:szCs w:val="24"/>
        </w:rPr>
        <w:t>coffee shop.</w:t>
      </w:r>
      <w:proofErr w:type="gramEnd"/>
    </w:p>
    <w:p w:rsidR="00527068" w:rsidRPr="002735A9" w:rsidRDefault="007A750B" w:rsidP="00127EDA">
      <w:pPr>
        <w:pStyle w:val="NoSpacing"/>
        <w:numPr>
          <w:ilvl w:val="0"/>
          <w:numId w:val="17"/>
        </w:numPr>
        <w:tabs>
          <w:tab w:val="left" w:pos="1260"/>
        </w:tabs>
        <w:spacing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t>Nilai keguna</w:t>
      </w:r>
      <w:r w:rsidR="00920BAD">
        <w:t>an taraf atribut (Utilitas).</w:t>
      </w:r>
    </w:p>
    <w:p w:rsidR="00EA6695" w:rsidRDefault="00920BAD" w:rsidP="00127EDA">
      <w:pPr>
        <w:pStyle w:val="NoSpacing"/>
        <w:tabs>
          <w:tab w:val="left" w:pos="1260"/>
        </w:tabs>
        <w:spacing w:line="480" w:lineRule="auto"/>
        <w:ind w:left="15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Utilitas</w:t>
      </w:r>
      <w:r w:rsidR="002735A9">
        <w:rPr>
          <w:rFonts w:ascii="Times New Roman" w:hAnsi="Times New Roman" w:cs="Times New Roman"/>
          <w:sz w:val="24"/>
          <w:szCs w:val="24"/>
        </w:rPr>
        <w:t xml:space="preserve"> berfungsi untuk</w:t>
      </w:r>
      <w:r w:rsidR="002735A9" w:rsidRPr="009D7988">
        <w:rPr>
          <w:rFonts w:ascii="Times New Roman" w:hAnsi="Times New Roman" w:cs="Times New Roman"/>
          <w:sz w:val="24"/>
          <w:szCs w:val="24"/>
        </w:rPr>
        <w:t xml:space="preserve"> mengetahui</w:t>
      </w:r>
      <w:r w:rsidR="002D3EBC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gramStart"/>
      <w:r w:rsidR="002735A9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2735A9">
        <w:rPr>
          <w:rFonts w:ascii="Times New Roman" w:hAnsi="Times New Roman" w:cs="Times New Roman"/>
          <w:sz w:val="24"/>
          <w:szCs w:val="24"/>
        </w:rPr>
        <w:t xml:space="preserve"> saja yang </w:t>
      </w:r>
      <w:r w:rsidR="002735A9" w:rsidRPr="009D7988">
        <w:rPr>
          <w:rFonts w:ascii="Times New Roman" w:hAnsi="Times New Roman" w:cs="Times New Roman"/>
          <w:sz w:val="24"/>
          <w:szCs w:val="24"/>
        </w:rPr>
        <w:t>dianggap p</w:t>
      </w:r>
      <w:r w:rsidR="002D3EBC">
        <w:rPr>
          <w:rFonts w:ascii="Times New Roman" w:hAnsi="Times New Roman" w:cs="Times New Roman"/>
          <w:sz w:val="24"/>
          <w:szCs w:val="24"/>
        </w:rPr>
        <w:t xml:space="preserve">enting atau dipertimbangkan. </w:t>
      </w:r>
      <w:proofErr w:type="gramStart"/>
      <w:r w:rsidRPr="00F208B4">
        <w:rPr>
          <w:rFonts w:ascii="Times New Roman" w:eastAsia="Times New Roman" w:hAnsi="Times New Roman" w:cs="Times New Roman"/>
          <w:sz w:val="24"/>
          <w:szCs w:val="24"/>
        </w:rPr>
        <w:t>Hal ini dilakukan melalui pertimbangan psikologis atau preferensi konsumen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2D3EBC">
        <w:rPr>
          <w:rFonts w:ascii="Times New Roman" w:hAnsi="Times New Roman" w:cs="Times New Roman"/>
          <w:sz w:val="24"/>
          <w:szCs w:val="24"/>
        </w:rPr>
        <w:t xml:space="preserve">evel </w:t>
      </w:r>
      <w:r w:rsidR="002735A9" w:rsidRPr="009D7988">
        <w:rPr>
          <w:rFonts w:ascii="Times New Roman" w:hAnsi="Times New Roman" w:cs="Times New Roman"/>
          <w:sz w:val="24"/>
          <w:szCs w:val="24"/>
        </w:rPr>
        <w:t xml:space="preserve">yang </w:t>
      </w:r>
      <w:r w:rsidR="00EA6695">
        <w:rPr>
          <w:rFonts w:ascii="Times New Roman" w:hAnsi="Times New Roman" w:cs="Times New Roman"/>
          <w:sz w:val="24"/>
          <w:szCs w:val="24"/>
        </w:rPr>
        <w:t xml:space="preserve">disukai atau tidak disukai </w:t>
      </w:r>
      <w:r w:rsidR="002735A9">
        <w:rPr>
          <w:rFonts w:ascii="Times New Roman" w:hAnsi="Times New Roman" w:cs="Times New Roman"/>
          <w:sz w:val="24"/>
          <w:szCs w:val="24"/>
        </w:rPr>
        <w:t xml:space="preserve">oleh responden </w:t>
      </w:r>
      <w:r w:rsidR="002735A9" w:rsidRPr="009D7988">
        <w:rPr>
          <w:rFonts w:ascii="Times New Roman" w:hAnsi="Times New Roman" w:cs="Times New Roman"/>
          <w:sz w:val="24"/>
          <w:szCs w:val="24"/>
        </w:rPr>
        <w:t>dengan melihat tanda positif dan tanda negatif pada h</w:t>
      </w:r>
      <w:r w:rsidR="002735A9">
        <w:rPr>
          <w:rFonts w:ascii="Times New Roman" w:hAnsi="Times New Roman" w:cs="Times New Roman"/>
          <w:sz w:val="24"/>
          <w:szCs w:val="24"/>
        </w:rPr>
        <w:t xml:space="preserve">asil perhitungan nilai </w:t>
      </w:r>
      <w:r w:rsidR="002735A9" w:rsidRPr="00F208B4">
        <w:rPr>
          <w:rFonts w:ascii="Times New Roman" w:hAnsi="Times New Roman" w:cs="Times New Roman"/>
          <w:sz w:val="24"/>
          <w:szCs w:val="24"/>
        </w:rPr>
        <w:t>utilitas.</w:t>
      </w:r>
      <w:proofErr w:type="gramEnd"/>
      <w:r w:rsidR="00F208B4" w:rsidRPr="00F20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Contoh nya seperti </w:t>
      </w:r>
      <w:r w:rsidR="00EA6695">
        <w:rPr>
          <w:rFonts w:ascii="Times New Roman" w:eastAsia="Times New Roman" w:hAnsi="Times New Roman" w:cs="Times New Roman"/>
          <w:sz w:val="24"/>
          <w:szCs w:val="24"/>
        </w:rPr>
        <w:t>dibawah ini</w:t>
      </w:r>
    </w:p>
    <w:tbl>
      <w:tblPr>
        <w:tblStyle w:val="TableGrid"/>
        <w:tblW w:w="0" w:type="auto"/>
        <w:tblInd w:w="1634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</w:tblGrid>
      <w:tr w:rsidR="00EA6695" w:rsidTr="00127EDA">
        <w:trPr>
          <w:trHeight w:hRule="exact" w:val="284"/>
        </w:trPr>
        <w:tc>
          <w:tcPr>
            <w:tcW w:w="1129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Atribut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Utilitas</w:t>
            </w:r>
          </w:p>
        </w:tc>
      </w:tr>
      <w:tr w:rsidR="00EA6695" w:rsidTr="00127EDA">
        <w:trPr>
          <w:trHeight w:hRule="exact" w:val="284"/>
        </w:trPr>
        <w:tc>
          <w:tcPr>
            <w:tcW w:w="1129" w:type="dxa"/>
            <w:vMerge w:val="restart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-,067</w:t>
            </w:r>
          </w:p>
        </w:tc>
      </w:tr>
      <w:tr w:rsidR="00EA6695" w:rsidTr="00127EDA">
        <w:trPr>
          <w:trHeight w:hRule="exact" w:val="284"/>
        </w:trPr>
        <w:tc>
          <w:tcPr>
            <w:tcW w:w="1129" w:type="dxa"/>
            <w:vMerge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2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-,281</w:t>
            </w:r>
          </w:p>
        </w:tc>
      </w:tr>
      <w:tr w:rsidR="00EA6695" w:rsidTr="00127EDA">
        <w:trPr>
          <w:trHeight w:hRule="exact" w:val="284"/>
        </w:trPr>
        <w:tc>
          <w:tcPr>
            <w:tcW w:w="1129" w:type="dxa"/>
            <w:vMerge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3</w:t>
            </w:r>
          </w:p>
        </w:tc>
        <w:tc>
          <w:tcPr>
            <w:tcW w:w="1276" w:type="dxa"/>
            <w:vAlign w:val="center"/>
          </w:tcPr>
          <w:p w:rsidR="00EA6695" w:rsidRDefault="00EA6695" w:rsidP="00EA6695">
            <w:pPr>
              <w:pStyle w:val="NoSpacing"/>
              <w:tabs>
                <w:tab w:val="left" w:pos="12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,348</w:t>
            </w:r>
          </w:p>
        </w:tc>
      </w:tr>
    </w:tbl>
    <w:p w:rsidR="00BD201D" w:rsidRDefault="00BD201D" w:rsidP="00BD201D">
      <w:pPr>
        <w:pStyle w:val="NoSpacing"/>
        <w:tabs>
          <w:tab w:val="left" w:pos="1260"/>
        </w:tabs>
        <w:spacing w:line="480" w:lineRule="auto"/>
        <w:ind w:left="18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208B4" w:rsidRPr="00BD201D" w:rsidRDefault="00EA6695" w:rsidP="00127EDA">
      <w:pPr>
        <w:pStyle w:val="NoSpacing"/>
        <w:tabs>
          <w:tab w:val="left" w:pos="1260"/>
        </w:tabs>
        <w:spacing w:line="480" w:lineRule="auto"/>
        <w:ind w:left="1560" w:firstLine="28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Tanda negatif pada level A1 dan A2 menunjukkan bahwa level tersebut tidak di disukai oleh responden. Sedangkan tanda positif pada level A3 menunjukan bahwa level tersebut disukai oleh responden.</w:t>
      </w:r>
    </w:p>
    <w:p w:rsidR="00A16EBF" w:rsidRDefault="007A750B" w:rsidP="00127EDA">
      <w:pPr>
        <w:pStyle w:val="NoSpacing"/>
        <w:numPr>
          <w:ilvl w:val="0"/>
          <w:numId w:val="17"/>
        </w:numPr>
        <w:tabs>
          <w:tab w:val="left" w:pos="1260"/>
        </w:tabs>
        <w:spacing w:line="48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Kepentingan Atribut</w:t>
      </w:r>
    </w:p>
    <w:p w:rsidR="007D2C90" w:rsidRPr="007D2C90" w:rsidRDefault="00F208B4" w:rsidP="00127EDA">
      <w:pPr>
        <w:pStyle w:val="NoSpacing"/>
        <w:tabs>
          <w:tab w:val="left" w:pos="1260"/>
        </w:tabs>
        <w:spacing w:line="48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D2C90">
        <w:rPr>
          <w:rFonts w:ascii="Times New Roman" w:hAnsi="Times New Roman" w:cs="Times New Roman"/>
          <w:sz w:val="24"/>
          <w:szCs w:val="24"/>
        </w:rPr>
        <w:t xml:space="preserve">Dari hasil perhitungan tingkat kepentingan atribut, </w:t>
      </w:r>
      <w:proofErr w:type="gramStart"/>
      <w:r w:rsidRPr="007D2C90">
        <w:rPr>
          <w:rFonts w:ascii="Times New Roman" w:hAnsi="Times New Roman" w:cs="Times New Roman"/>
          <w:sz w:val="24"/>
          <w:szCs w:val="24"/>
        </w:rPr>
        <w:t>mak</w:t>
      </w:r>
      <w:r w:rsidR="002D3EBC" w:rsidRPr="007D2C90">
        <w:rPr>
          <w:rFonts w:ascii="Times New Roman" w:hAnsi="Times New Roman" w:cs="Times New Roman"/>
          <w:sz w:val="24"/>
          <w:szCs w:val="24"/>
        </w:rPr>
        <w:t xml:space="preserve">a </w:t>
      </w:r>
      <w:r w:rsidRPr="007D2C90">
        <w:rPr>
          <w:rFonts w:ascii="Times New Roman" w:hAnsi="Times New Roman" w:cs="Times New Roman"/>
          <w:sz w:val="24"/>
          <w:szCs w:val="24"/>
        </w:rPr>
        <w:t xml:space="preserve"> dapat</w:t>
      </w:r>
      <w:proofErr w:type="gramEnd"/>
      <w:r w:rsidRPr="007D2C90">
        <w:rPr>
          <w:rFonts w:ascii="Times New Roman" w:hAnsi="Times New Roman" w:cs="Times New Roman"/>
          <w:sz w:val="24"/>
          <w:szCs w:val="24"/>
        </w:rPr>
        <w:t xml:space="preserve"> diketahui atribut mana yang paling dianggap penting dan tidak terlalu dianggap penting oleh responden,dengan melihat banyaknya nilai kepentingan/persen pada masing-masing atribut </w:t>
      </w:r>
      <w:r w:rsidR="00A16EBF" w:rsidRPr="007D2C90">
        <w:rPr>
          <w:rFonts w:ascii="Times New Roman" w:eastAsia="Times New Roman" w:hAnsi="Times New Roman" w:cs="Times New Roman"/>
          <w:sz w:val="24"/>
          <w:szCs w:val="24"/>
        </w:rPr>
        <w:t xml:space="preserve">suatu atribut dibandingkan dengan atribut lain. </w:t>
      </w:r>
      <w:proofErr w:type="gramStart"/>
      <w:r w:rsidR="007D2C90">
        <w:rPr>
          <w:rFonts w:ascii="Times New Roman" w:eastAsia="Times New Roman" w:hAnsi="Times New Roman" w:cs="Times New Roman"/>
          <w:sz w:val="24"/>
          <w:szCs w:val="24"/>
        </w:rPr>
        <w:t>Tingkat kepentingan di ukur menggunakkan prosentase seperti contoh dibawah ini.</w:t>
      </w:r>
      <w:proofErr w:type="gramEnd"/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992"/>
        <w:gridCol w:w="2127"/>
      </w:tblGrid>
      <w:tr w:rsidR="007D2C90" w:rsidTr="00127EDA">
        <w:tc>
          <w:tcPr>
            <w:tcW w:w="992" w:type="dxa"/>
          </w:tcPr>
          <w:p w:rsidR="007D2C90" w:rsidRDefault="007D2C90" w:rsidP="007D2C90">
            <w:pPr>
              <w:tabs>
                <w:tab w:val="left" w:pos="1891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Atribut</w:t>
            </w:r>
          </w:p>
        </w:tc>
        <w:tc>
          <w:tcPr>
            <w:tcW w:w="2127" w:type="dxa"/>
          </w:tcPr>
          <w:p w:rsidR="007D2C90" w:rsidRDefault="007D2C90" w:rsidP="007D2C90">
            <w:pPr>
              <w:tabs>
                <w:tab w:val="left" w:pos="1891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Tingkat Kepentingan</w:t>
            </w:r>
          </w:p>
        </w:tc>
      </w:tr>
      <w:tr w:rsidR="007D2C90" w:rsidTr="00127EDA">
        <w:tc>
          <w:tcPr>
            <w:tcW w:w="992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2127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27.394</w:t>
            </w:r>
          </w:p>
        </w:tc>
      </w:tr>
      <w:tr w:rsidR="007D2C90" w:rsidTr="00127EDA">
        <w:tc>
          <w:tcPr>
            <w:tcW w:w="992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</w:p>
        </w:tc>
        <w:tc>
          <w:tcPr>
            <w:tcW w:w="2127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19.020</w:t>
            </w:r>
          </w:p>
        </w:tc>
      </w:tr>
      <w:tr w:rsidR="007D2C90" w:rsidTr="00127EDA">
        <w:tc>
          <w:tcPr>
            <w:tcW w:w="992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</w:t>
            </w:r>
          </w:p>
        </w:tc>
        <w:tc>
          <w:tcPr>
            <w:tcW w:w="2127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27.019</w:t>
            </w:r>
          </w:p>
        </w:tc>
      </w:tr>
      <w:tr w:rsidR="007D2C90" w:rsidTr="00127EDA">
        <w:tc>
          <w:tcPr>
            <w:tcW w:w="992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2127" w:type="dxa"/>
          </w:tcPr>
          <w:p w:rsidR="007D2C90" w:rsidRDefault="007D2C90" w:rsidP="007D2C90">
            <w:pPr>
              <w:tabs>
                <w:tab w:val="left" w:pos="1891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26.567</w:t>
            </w:r>
          </w:p>
        </w:tc>
      </w:tr>
    </w:tbl>
    <w:p w:rsidR="007D2C90" w:rsidRDefault="007D2C90" w:rsidP="007D2C90">
      <w:pPr>
        <w:tabs>
          <w:tab w:val="left" w:pos="1803"/>
        </w:tabs>
        <w:spacing w:line="240" w:lineRule="auto"/>
        <w:ind w:left="1843" w:firstLine="284"/>
        <w:rPr>
          <w:lang w:val="en-US" w:eastAsia="en-US"/>
        </w:rPr>
      </w:pPr>
      <w:r>
        <w:rPr>
          <w:lang w:val="en-US" w:eastAsia="en-US"/>
        </w:rPr>
        <w:tab/>
      </w:r>
    </w:p>
    <w:p w:rsidR="00B27E4C" w:rsidRPr="007D2C90" w:rsidRDefault="007D2C90" w:rsidP="00127EDA">
      <w:pPr>
        <w:spacing w:line="480" w:lineRule="auto"/>
        <w:ind w:left="1560" w:firstLine="284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D2C9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Maka dapat disimpulkan bahwa atribut yang paling penting adalah atribut A dengan prosentase sebesar 27.394%, kedua terpenting adalah atribut C sebesar 27.019%, ketiga terpenting adalah atribut D sebesar 26.567. </w:t>
      </w:r>
      <w:proofErr w:type="gramStart"/>
      <w:r w:rsidRPr="007D2C90">
        <w:rPr>
          <w:rFonts w:ascii="Times New Roman" w:hAnsi="Times New Roman" w:cs="Times New Roman"/>
          <w:sz w:val="24"/>
          <w:szCs w:val="24"/>
          <w:lang w:val="en-US" w:eastAsia="en-US"/>
        </w:rPr>
        <w:t>dan</w:t>
      </w:r>
      <w:proofErr w:type="gramEnd"/>
      <w:r w:rsidRPr="007D2C90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yang terakhir adalah atribut B sebesar 19.020%</w:t>
      </w:r>
    </w:p>
    <w:sectPr w:rsidR="00B27E4C" w:rsidRPr="007D2C90" w:rsidSect="00127EDA">
      <w:footerReference w:type="even" r:id="rId9"/>
      <w:footerReference w:type="default" r:id="rId10"/>
      <w:footerReference w:type="first" r:id="rId11"/>
      <w:pgSz w:w="11907" w:h="16839" w:code="9"/>
      <w:pgMar w:top="1418" w:right="1418" w:bottom="1537" w:left="1701" w:header="720" w:footer="992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C2" w:rsidRDefault="005966C2" w:rsidP="00616C33">
      <w:pPr>
        <w:spacing w:after="0" w:line="240" w:lineRule="auto"/>
      </w:pPr>
      <w:r>
        <w:separator/>
      </w:r>
    </w:p>
  </w:endnote>
  <w:endnote w:type="continuationSeparator" w:id="0">
    <w:p w:rsidR="005966C2" w:rsidRDefault="005966C2" w:rsidP="0061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8C1" w:rsidRDefault="00ED28C1">
        <w:pPr>
          <w:pStyle w:val="Footer"/>
          <w:jc w:val="center"/>
        </w:pPr>
        <w:r>
          <w:t>3</w:t>
        </w:r>
      </w:p>
    </w:sdtContent>
  </w:sdt>
  <w:p w:rsidR="00ED28C1" w:rsidRDefault="00ED2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063"/>
      <w:docPartObj>
        <w:docPartGallery w:val="Page Numbers (Bottom of Page)"/>
        <w:docPartUnique/>
      </w:docPartObj>
    </w:sdtPr>
    <w:sdtEndPr/>
    <w:sdtContent>
      <w:p w:rsidR="00E002C8" w:rsidRDefault="00E50E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1A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D28C1" w:rsidRDefault="00ED28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92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28C1" w:rsidRDefault="00E50E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8C1" w:rsidRDefault="00ED2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C2" w:rsidRDefault="005966C2" w:rsidP="00616C33">
      <w:pPr>
        <w:spacing w:after="0" w:line="240" w:lineRule="auto"/>
      </w:pPr>
      <w:r>
        <w:separator/>
      </w:r>
    </w:p>
  </w:footnote>
  <w:footnote w:type="continuationSeparator" w:id="0">
    <w:p w:rsidR="005966C2" w:rsidRDefault="005966C2" w:rsidP="0061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184"/>
    <w:multiLevelType w:val="hybridMultilevel"/>
    <w:tmpl w:val="2FDA1BBE"/>
    <w:lvl w:ilvl="0" w:tplc="3DEC1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331F1"/>
    <w:multiLevelType w:val="hybridMultilevel"/>
    <w:tmpl w:val="6CD0DC3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102C"/>
    <w:multiLevelType w:val="hybridMultilevel"/>
    <w:tmpl w:val="7220CF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813CA"/>
    <w:multiLevelType w:val="hybridMultilevel"/>
    <w:tmpl w:val="8AE27AB6"/>
    <w:lvl w:ilvl="0" w:tplc="BDF88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06331"/>
    <w:multiLevelType w:val="hybridMultilevel"/>
    <w:tmpl w:val="4E4885F2"/>
    <w:lvl w:ilvl="0" w:tplc="0B4474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34626"/>
    <w:multiLevelType w:val="hybridMultilevel"/>
    <w:tmpl w:val="2938BA06"/>
    <w:lvl w:ilvl="0" w:tplc="370E996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53797B"/>
    <w:multiLevelType w:val="hybridMultilevel"/>
    <w:tmpl w:val="8EDE6C6E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C83E6CCE">
      <w:start w:val="1"/>
      <w:numFmt w:val="lowerLetter"/>
      <w:lvlText w:val="(%2)"/>
      <w:lvlJc w:val="left"/>
      <w:pPr>
        <w:ind w:left="2580" w:hanging="360"/>
      </w:pPr>
      <w:rPr>
        <w:rFonts w:hint="default"/>
      </w:rPr>
    </w:lvl>
    <w:lvl w:ilvl="2" w:tplc="0A6A08E8">
      <w:start w:val="1"/>
      <w:numFmt w:val="decimal"/>
      <w:lvlText w:val="%3."/>
      <w:lvlJc w:val="left"/>
      <w:pPr>
        <w:ind w:left="3480" w:hanging="360"/>
      </w:pPr>
      <w:rPr>
        <w:rFonts w:hint="default"/>
        <w:i w:val="0"/>
      </w:rPr>
    </w:lvl>
    <w:lvl w:ilvl="3" w:tplc="FB3017E8">
      <w:start w:val="1"/>
      <w:numFmt w:val="lowerLetter"/>
      <w:lvlText w:val="%4."/>
      <w:lvlJc w:val="left"/>
      <w:pPr>
        <w:ind w:left="4020" w:hanging="360"/>
      </w:pPr>
      <w:rPr>
        <w:rFonts w:hint="default"/>
        <w:i w:val="0"/>
        <w:sz w:val="24"/>
      </w:rPr>
    </w:lvl>
    <w:lvl w:ilvl="4" w:tplc="487C11BC">
      <w:start w:val="1"/>
      <w:numFmt w:val="decimal"/>
      <w:lvlText w:val="(%5)"/>
      <w:lvlJc w:val="left"/>
      <w:pPr>
        <w:ind w:left="4740" w:hanging="360"/>
      </w:pPr>
      <w:rPr>
        <w:rFonts w:hint="default"/>
        <w:i w:val="0"/>
        <w:sz w:val="24"/>
      </w:r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8184B1C"/>
    <w:multiLevelType w:val="hybridMultilevel"/>
    <w:tmpl w:val="63D2E492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C612DE0"/>
    <w:multiLevelType w:val="hybridMultilevel"/>
    <w:tmpl w:val="86B68046"/>
    <w:lvl w:ilvl="0" w:tplc="41F6CE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9FF34A5"/>
    <w:multiLevelType w:val="hybridMultilevel"/>
    <w:tmpl w:val="017C5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E16C1"/>
    <w:multiLevelType w:val="hybridMultilevel"/>
    <w:tmpl w:val="EFEAAE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F6C1D"/>
    <w:multiLevelType w:val="hybridMultilevel"/>
    <w:tmpl w:val="DE9820B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611E04"/>
    <w:multiLevelType w:val="hybridMultilevel"/>
    <w:tmpl w:val="8CBCA96C"/>
    <w:lvl w:ilvl="0" w:tplc="A86CA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A1871E6"/>
    <w:multiLevelType w:val="hybridMultilevel"/>
    <w:tmpl w:val="4E4885F2"/>
    <w:lvl w:ilvl="0" w:tplc="0B4474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6643A2"/>
    <w:multiLevelType w:val="hybridMultilevel"/>
    <w:tmpl w:val="DC727C5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5F33FFA"/>
    <w:multiLevelType w:val="hybridMultilevel"/>
    <w:tmpl w:val="73421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5597"/>
    <w:multiLevelType w:val="hybridMultilevel"/>
    <w:tmpl w:val="8A3A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33"/>
    <w:rsid w:val="000158A4"/>
    <w:rsid w:val="000337FF"/>
    <w:rsid w:val="00036434"/>
    <w:rsid w:val="00067674"/>
    <w:rsid w:val="00087B13"/>
    <w:rsid w:val="000A2F81"/>
    <w:rsid w:val="000C7ABF"/>
    <w:rsid w:val="000D62A9"/>
    <w:rsid w:val="000E237F"/>
    <w:rsid w:val="000F7541"/>
    <w:rsid w:val="00121BEC"/>
    <w:rsid w:val="00127EDA"/>
    <w:rsid w:val="0013063C"/>
    <w:rsid w:val="00151103"/>
    <w:rsid w:val="00151415"/>
    <w:rsid w:val="00153638"/>
    <w:rsid w:val="00165065"/>
    <w:rsid w:val="0019342B"/>
    <w:rsid w:val="001A5A8C"/>
    <w:rsid w:val="001D1268"/>
    <w:rsid w:val="001F01A8"/>
    <w:rsid w:val="002204B9"/>
    <w:rsid w:val="00233E6E"/>
    <w:rsid w:val="002735A9"/>
    <w:rsid w:val="002D3EBC"/>
    <w:rsid w:val="003010EA"/>
    <w:rsid w:val="00341948"/>
    <w:rsid w:val="003C4F01"/>
    <w:rsid w:val="003F24D6"/>
    <w:rsid w:val="003F3420"/>
    <w:rsid w:val="003F625F"/>
    <w:rsid w:val="00422C41"/>
    <w:rsid w:val="00430FCC"/>
    <w:rsid w:val="00431314"/>
    <w:rsid w:val="004347C1"/>
    <w:rsid w:val="00442759"/>
    <w:rsid w:val="004553D4"/>
    <w:rsid w:val="00457CC6"/>
    <w:rsid w:val="0046566A"/>
    <w:rsid w:val="004C2D6B"/>
    <w:rsid w:val="005227A6"/>
    <w:rsid w:val="00527068"/>
    <w:rsid w:val="005305E1"/>
    <w:rsid w:val="0053086B"/>
    <w:rsid w:val="005573F0"/>
    <w:rsid w:val="0056633F"/>
    <w:rsid w:val="005966C2"/>
    <w:rsid w:val="005A3A3F"/>
    <w:rsid w:val="005F5ABE"/>
    <w:rsid w:val="00616C33"/>
    <w:rsid w:val="006220F5"/>
    <w:rsid w:val="006308AC"/>
    <w:rsid w:val="00633544"/>
    <w:rsid w:val="00655CDC"/>
    <w:rsid w:val="0068010F"/>
    <w:rsid w:val="006B7F1C"/>
    <w:rsid w:val="00763C41"/>
    <w:rsid w:val="00782534"/>
    <w:rsid w:val="00787718"/>
    <w:rsid w:val="007977F8"/>
    <w:rsid w:val="007A750B"/>
    <w:rsid w:val="007B661A"/>
    <w:rsid w:val="007D2C90"/>
    <w:rsid w:val="00801D60"/>
    <w:rsid w:val="00831826"/>
    <w:rsid w:val="0083501E"/>
    <w:rsid w:val="00876676"/>
    <w:rsid w:val="008B0601"/>
    <w:rsid w:val="008B1EA7"/>
    <w:rsid w:val="008D07DA"/>
    <w:rsid w:val="008E180F"/>
    <w:rsid w:val="008F7911"/>
    <w:rsid w:val="00900B62"/>
    <w:rsid w:val="00900FF5"/>
    <w:rsid w:val="0090775A"/>
    <w:rsid w:val="0091098B"/>
    <w:rsid w:val="00920BAD"/>
    <w:rsid w:val="00922781"/>
    <w:rsid w:val="00942CEE"/>
    <w:rsid w:val="00952AF8"/>
    <w:rsid w:val="00975195"/>
    <w:rsid w:val="00984681"/>
    <w:rsid w:val="009A0628"/>
    <w:rsid w:val="009A1B14"/>
    <w:rsid w:val="009C1C3C"/>
    <w:rsid w:val="009C7F6A"/>
    <w:rsid w:val="009D0A23"/>
    <w:rsid w:val="009F59C8"/>
    <w:rsid w:val="00A14DC8"/>
    <w:rsid w:val="00A16EBF"/>
    <w:rsid w:val="00A26D91"/>
    <w:rsid w:val="00A759D5"/>
    <w:rsid w:val="00A76111"/>
    <w:rsid w:val="00AA61F5"/>
    <w:rsid w:val="00AB0645"/>
    <w:rsid w:val="00AC74A3"/>
    <w:rsid w:val="00AD3E2B"/>
    <w:rsid w:val="00AD4D1A"/>
    <w:rsid w:val="00AD63FF"/>
    <w:rsid w:val="00AE0479"/>
    <w:rsid w:val="00B13C1F"/>
    <w:rsid w:val="00B15565"/>
    <w:rsid w:val="00B27E4C"/>
    <w:rsid w:val="00B85F43"/>
    <w:rsid w:val="00BB3C07"/>
    <w:rsid w:val="00BD201D"/>
    <w:rsid w:val="00BD71F4"/>
    <w:rsid w:val="00C4366D"/>
    <w:rsid w:val="00C90277"/>
    <w:rsid w:val="00CD22D2"/>
    <w:rsid w:val="00CE7AC7"/>
    <w:rsid w:val="00CF02CA"/>
    <w:rsid w:val="00CF1A80"/>
    <w:rsid w:val="00D20598"/>
    <w:rsid w:val="00D206F3"/>
    <w:rsid w:val="00D22D54"/>
    <w:rsid w:val="00D4041D"/>
    <w:rsid w:val="00D43EA1"/>
    <w:rsid w:val="00D5231E"/>
    <w:rsid w:val="00D74515"/>
    <w:rsid w:val="00D752F5"/>
    <w:rsid w:val="00DA6E66"/>
    <w:rsid w:val="00DB2A0B"/>
    <w:rsid w:val="00DB4335"/>
    <w:rsid w:val="00E002C8"/>
    <w:rsid w:val="00E07DDD"/>
    <w:rsid w:val="00E32E4B"/>
    <w:rsid w:val="00E428C3"/>
    <w:rsid w:val="00E50E56"/>
    <w:rsid w:val="00E61CDC"/>
    <w:rsid w:val="00E65EC7"/>
    <w:rsid w:val="00E741D6"/>
    <w:rsid w:val="00E76D44"/>
    <w:rsid w:val="00E76F82"/>
    <w:rsid w:val="00E92E78"/>
    <w:rsid w:val="00EA6695"/>
    <w:rsid w:val="00EA6E2D"/>
    <w:rsid w:val="00EA79F3"/>
    <w:rsid w:val="00EC5F06"/>
    <w:rsid w:val="00ED2524"/>
    <w:rsid w:val="00ED28C1"/>
    <w:rsid w:val="00ED4675"/>
    <w:rsid w:val="00F208B4"/>
    <w:rsid w:val="00F20938"/>
    <w:rsid w:val="00F327AA"/>
    <w:rsid w:val="00F467B7"/>
    <w:rsid w:val="00F4744C"/>
    <w:rsid w:val="00F87901"/>
    <w:rsid w:val="00FB7DE9"/>
    <w:rsid w:val="00FC6581"/>
    <w:rsid w:val="00FD2448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33"/>
    <w:rPr>
      <w:rFonts w:eastAsiaTheme="minorEastAsia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16C33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6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C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C3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6C33"/>
  </w:style>
  <w:style w:type="paragraph" w:styleId="Header">
    <w:name w:val="header"/>
    <w:basedOn w:val="Normal"/>
    <w:link w:val="HeaderChar"/>
    <w:uiPriority w:val="99"/>
    <w:unhideWhenUsed/>
    <w:rsid w:val="0061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33"/>
    <w:rPr>
      <w:rFonts w:eastAsiaTheme="minorEastAsia"/>
      <w:lang w:val="id-ID" w:eastAsia="zh-CN"/>
    </w:rPr>
  </w:style>
  <w:style w:type="character" w:customStyle="1" w:styleId="a">
    <w:name w:val="a"/>
    <w:basedOn w:val="DefaultParagraphFont"/>
    <w:rsid w:val="007B661A"/>
  </w:style>
  <w:style w:type="character" w:customStyle="1" w:styleId="l6">
    <w:name w:val="l6"/>
    <w:basedOn w:val="DefaultParagraphFont"/>
    <w:rsid w:val="007B661A"/>
  </w:style>
  <w:style w:type="paragraph" w:styleId="BalloonText">
    <w:name w:val="Balloon Text"/>
    <w:basedOn w:val="Normal"/>
    <w:link w:val="BalloonTextChar"/>
    <w:uiPriority w:val="99"/>
    <w:semiHidden/>
    <w:unhideWhenUsed/>
    <w:rsid w:val="008F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11"/>
    <w:rPr>
      <w:rFonts w:ascii="Tahoma" w:eastAsiaTheme="minorEastAsia" w:hAnsi="Tahoma" w:cs="Tahoma"/>
      <w:sz w:val="16"/>
      <w:szCs w:val="16"/>
      <w:lang w:val="id-ID" w:eastAsia="zh-CN"/>
    </w:rPr>
  </w:style>
  <w:style w:type="character" w:styleId="PlaceholderText">
    <w:name w:val="Placeholder Text"/>
    <w:basedOn w:val="DefaultParagraphFont"/>
    <w:uiPriority w:val="99"/>
    <w:semiHidden/>
    <w:rsid w:val="00AD63FF"/>
    <w:rPr>
      <w:color w:val="808080"/>
    </w:rPr>
  </w:style>
  <w:style w:type="paragraph" w:customStyle="1" w:styleId="Default">
    <w:name w:val="Default"/>
    <w:rsid w:val="00ED2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7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33"/>
    <w:rPr>
      <w:rFonts w:eastAsiaTheme="minorEastAsia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16C33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6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C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6C3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6C33"/>
  </w:style>
  <w:style w:type="paragraph" w:styleId="Header">
    <w:name w:val="header"/>
    <w:basedOn w:val="Normal"/>
    <w:link w:val="HeaderChar"/>
    <w:uiPriority w:val="99"/>
    <w:unhideWhenUsed/>
    <w:rsid w:val="0061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33"/>
    <w:rPr>
      <w:rFonts w:eastAsiaTheme="minorEastAsia"/>
      <w:lang w:val="id-ID" w:eastAsia="zh-CN"/>
    </w:rPr>
  </w:style>
  <w:style w:type="character" w:customStyle="1" w:styleId="a">
    <w:name w:val="a"/>
    <w:basedOn w:val="DefaultParagraphFont"/>
    <w:rsid w:val="007B661A"/>
  </w:style>
  <w:style w:type="character" w:customStyle="1" w:styleId="l6">
    <w:name w:val="l6"/>
    <w:basedOn w:val="DefaultParagraphFont"/>
    <w:rsid w:val="007B661A"/>
  </w:style>
  <w:style w:type="paragraph" w:styleId="BalloonText">
    <w:name w:val="Balloon Text"/>
    <w:basedOn w:val="Normal"/>
    <w:link w:val="BalloonTextChar"/>
    <w:uiPriority w:val="99"/>
    <w:semiHidden/>
    <w:unhideWhenUsed/>
    <w:rsid w:val="008F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11"/>
    <w:rPr>
      <w:rFonts w:ascii="Tahoma" w:eastAsiaTheme="minorEastAsia" w:hAnsi="Tahoma" w:cs="Tahoma"/>
      <w:sz w:val="16"/>
      <w:szCs w:val="16"/>
      <w:lang w:val="id-ID" w:eastAsia="zh-CN"/>
    </w:rPr>
  </w:style>
  <w:style w:type="character" w:styleId="PlaceholderText">
    <w:name w:val="Placeholder Text"/>
    <w:basedOn w:val="DefaultParagraphFont"/>
    <w:uiPriority w:val="99"/>
    <w:semiHidden/>
    <w:rsid w:val="00AD63FF"/>
    <w:rPr>
      <w:color w:val="808080"/>
    </w:rPr>
  </w:style>
  <w:style w:type="paragraph" w:customStyle="1" w:styleId="Default">
    <w:name w:val="Default"/>
    <w:rsid w:val="00ED2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4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5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F72A-07D9-4D48-B5D8-1B3E40E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User</cp:lastModifiedBy>
  <cp:revision>2</cp:revision>
  <cp:lastPrinted>2019-01-19T06:53:00Z</cp:lastPrinted>
  <dcterms:created xsi:type="dcterms:W3CDTF">2019-03-31T09:24:00Z</dcterms:created>
  <dcterms:modified xsi:type="dcterms:W3CDTF">2019-03-31T09:24:00Z</dcterms:modified>
</cp:coreProperties>
</file>