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91" w:rsidRDefault="00C61391" w:rsidP="00C61391">
      <w:pPr>
        <w:pStyle w:val="Heading1"/>
      </w:pPr>
      <w:bookmarkStart w:id="0" w:name="_Toc15731339"/>
      <w:r>
        <w:t>ABSTRACT</w:t>
      </w:r>
      <w:bookmarkEnd w:id="0"/>
    </w:p>
    <w:p w:rsidR="00C61391" w:rsidRPr="001405AE" w:rsidRDefault="00C61391" w:rsidP="00C61391">
      <w:pPr>
        <w:spacing w:line="240" w:lineRule="auto"/>
        <w:rPr>
          <w:i/>
        </w:rPr>
      </w:pPr>
      <w:r w:rsidRPr="001405AE">
        <w:rPr>
          <w:i/>
        </w:rPr>
        <w:t xml:space="preserve">Marcella </w:t>
      </w:r>
      <w:proofErr w:type="spellStart"/>
      <w:r w:rsidRPr="001405AE">
        <w:rPr>
          <w:i/>
        </w:rPr>
        <w:t>Wonosantoso</w:t>
      </w:r>
      <w:proofErr w:type="spellEnd"/>
      <w:r w:rsidRPr="001405AE">
        <w:rPr>
          <w:i/>
        </w:rPr>
        <w:t xml:space="preserve"> / 73150403 / 2019 / </w:t>
      </w:r>
      <w:proofErr w:type="gramStart"/>
      <w:r>
        <w:rPr>
          <w:i/>
        </w:rPr>
        <w:t>The</w:t>
      </w:r>
      <w:proofErr w:type="gramEnd"/>
      <w:r>
        <w:rPr>
          <w:i/>
        </w:rPr>
        <w:t xml:space="preserve"> Influence</w:t>
      </w:r>
      <w:r w:rsidR="006F4342">
        <w:rPr>
          <w:i/>
        </w:rPr>
        <w:t>s</w:t>
      </w:r>
      <w:bookmarkStart w:id="1" w:name="_GoBack"/>
      <w:bookmarkEnd w:id="1"/>
      <w:r>
        <w:rPr>
          <w:i/>
        </w:rPr>
        <w:t xml:space="preserve"> of Secure and Easiness on O</w:t>
      </w:r>
      <w:r w:rsidRPr="001405AE">
        <w:rPr>
          <w:i/>
        </w:rPr>
        <w:t xml:space="preserve">nline Purchasing Decisions at </w:t>
      </w:r>
      <w:proofErr w:type="spellStart"/>
      <w:r w:rsidRPr="001405AE">
        <w:rPr>
          <w:i/>
        </w:rPr>
        <w:t>Shopee</w:t>
      </w:r>
      <w:proofErr w:type="spellEnd"/>
      <w:r w:rsidRPr="001405AE">
        <w:rPr>
          <w:i/>
        </w:rPr>
        <w:t xml:space="preserve"> I</w:t>
      </w:r>
      <w:r w:rsidR="006F4342">
        <w:rPr>
          <w:i/>
        </w:rPr>
        <w:t>ndonesia in Jakarta / Advisor</w:t>
      </w:r>
      <w:r w:rsidRPr="001405AE">
        <w:rPr>
          <w:i/>
        </w:rPr>
        <w:t xml:space="preserve">: Dr. Ir. Abdullah </w:t>
      </w:r>
      <w:proofErr w:type="spellStart"/>
      <w:r w:rsidRPr="001405AE">
        <w:rPr>
          <w:i/>
        </w:rPr>
        <w:t>Rakhman</w:t>
      </w:r>
      <w:proofErr w:type="spellEnd"/>
      <w:r w:rsidRPr="001405AE">
        <w:rPr>
          <w:i/>
        </w:rPr>
        <w:t>, M.M.</w:t>
      </w:r>
    </w:p>
    <w:p w:rsidR="00C61391" w:rsidRDefault="00C61391" w:rsidP="00C61391">
      <w:pPr>
        <w:spacing w:line="240" w:lineRule="auto"/>
        <w:rPr>
          <w:i/>
        </w:rPr>
      </w:pPr>
      <w:r>
        <w:rPr>
          <w:i/>
        </w:rPr>
        <w:t xml:space="preserve">E-commerce brings great business </w:t>
      </w:r>
      <w:proofErr w:type="spellStart"/>
      <w:r>
        <w:rPr>
          <w:i/>
        </w:rPr>
        <w:t>opportunies</w:t>
      </w:r>
      <w:proofErr w:type="spellEnd"/>
      <w:r>
        <w:rPr>
          <w:i/>
        </w:rPr>
        <w:t xml:space="preserve"> such as product sales and online service provision and revenue growth for companies such as e-retailers primarily because of its easy and interactive nature, lower cost, and high level of customization and personalization for customers. This study was shown to analyz</w:t>
      </w:r>
      <w:r w:rsidRPr="0076472F">
        <w:rPr>
          <w:i/>
        </w:rPr>
        <w:t>e about the influence of secure and easiness on online purchasi</w:t>
      </w:r>
      <w:r>
        <w:rPr>
          <w:i/>
        </w:rPr>
        <w:t>ng decision at E</w:t>
      </w:r>
      <w:r w:rsidRPr="0076472F">
        <w:rPr>
          <w:i/>
        </w:rPr>
        <w:t xml:space="preserve">-commerce </w:t>
      </w:r>
      <w:proofErr w:type="spellStart"/>
      <w:r w:rsidRPr="0076472F">
        <w:rPr>
          <w:i/>
        </w:rPr>
        <w:t>Shopee</w:t>
      </w:r>
      <w:proofErr w:type="spellEnd"/>
      <w:r>
        <w:rPr>
          <w:i/>
        </w:rPr>
        <w:t xml:space="preserve">. </w:t>
      </w:r>
    </w:p>
    <w:p w:rsidR="00C61391" w:rsidRPr="008D5B8F" w:rsidRDefault="00C61391" w:rsidP="00C61391">
      <w:pPr>
        <w:spacing w:line="240" w:lineRule="auto"/>
        <w:rPr>
          <w:i/>
        </w:rPr>
      </w:pPr>
      <w:proofErr w:type="spellStart"/>
      <w:r>
        <w:rPr>
          <w:i/>
        </w:rPr>
        <w:t>Kotler’s</w:t>
      </w:r>
      <w:proofErr w:type="spellEnd"/>
      <w:r>
        <w:rPr>
          <w:i/>
        </w:rPr>
        <w:t xml:space="preserve"> theory is used to define purchasing decisions, </w:t>
      </w:r>
      <w:proofErr w:type="spellStart"/>
      <w:r>
        <w:rPr>
          <w:i/>
        </w:rPr>
        <w:t>Gauzente’s</w:t>
      </w:r>
      <w:proofErr w:type="spellEnd"/>
      <w:r>
        <w:rPr>
          <w:i/>
        </w:rPr>
        <w:t xml:space="preserve"> </w:t>
      </w:r>
      <w:proofErr w:type="gramStart"/>
      <w:r>
        <w:rPr>
          <w:i/>
        </w:rPr>
        <w:t>theory  is</w:t>
      </w:r>
      <w:proofErr w:type="gramEnd"/>
      <w:r>
        <w:rPr>
          <w:i/>
        </w:rPr>
        <w:t xml:space="preserve"> used to define secure, and Davis’s theory is used to define ease of used. The hypothesis that arises from the framework of this research is that secure and ease of use </w:t>
      </w:r>
      <w:proofErr w:type="gramStart"/>
      <w:r>
        <w:rPr>
          <w:i/>
        </w:rPr>
        <w:t>have</w:t>
      </w:r>
      <w:proofErr w:type="gramEnd"/>
      <w:r>
        <w:rPr>
          <w:i/>
        </w:rPr>
        <w:t xml:space="preserve"> a positive influence on purchasing decisions.</w:t>
      </w:r>
    </w:p>
    <w:p w:rsidR="00C61391" w:rsidRDefault="00C61391" w:rsidP="00C61391">
      <w:pPr>
        <w:spacing w:line="276" w:lineRule="auto"/>
        <w:rPr>
          <w:i/>
        </w:rPr>
      </w:pPr>
      <w:r>
        <w:rPr>
          <w:i/>
        </w:rPr>
        <w:t xml:space="preserve">This study aims to (1) know </w:t>
      </w:r>
      <w:proofErr w:type="spellStart"/>
      <w:r>
        <w:rPr>
          <w:i/>
        </w:rPr>
        <w:t>weither</w:t>
      </w:r>
      <w:proofErr w:type="spellEnd"/>
      <w:r>
        <w:rPr>
          <w:i/>
        </w:rPr>
        <w:t xml:space="preserve"> secure transaction affect online purchasing decision at </w:t>
      </w:r>
      <w:proofErr w:type="spellStart"/>
      <w:r>
        <w:rPr>
          <w:i/>
        </w:rPr>
        <w:t>Shopee</w:t>
      </w:r>
      <w:proofErr w:type="spellEnd"/>
      <w:r>
        <w:rPr>
          <w:i/>
        </w:rPr>
        <w:t xml:space="preserve"> Indonesia Jakarta. (2) </w:t>
      </w:r>
      <w:proofErr w:type="gramStart"/>
      <w:r>
        <w:rPr>
          <w:i/>
        </w:rPr>
        <w:t>know</w:t>
      </w:r>
      <w:proofErr w:type="gramEnd"/>
      <w:r>
        <w:rPr>
          <w:i/>
        </w:rPr>
        <w:t xml:space="preserve"> </w:t>
      </w:r>
      <w:proofErr w:type="spellStart"/>
      <w:r>
        <w:rPr>
          <w:i/>
        </w:rPr>
        <w:t>weither</w:t>
      </w:r>
      <w:proofErr w:type="spellEnd"/>
      <w:r>
        <w:rPr>
          <w:i/>
        </w:rPr>
        <w:t xml:space="preserve"> easiness affect online purchasing decision at </w:t>
      </w:r>
      <w:proofErr w:type="spellStart"/>
      <w:r>
        <w:rPr>
          <w:i/>
        </w:rPr>
        <w:t>Shopee</w:t>
      </w:r>
      <w:proofErr w:type="spellEnd"/>
      <w:r>
        <w:rPr>
          <w:i/>
        </w:rPr>
        <w:t xml:space="preserve"> Indonesia Jakarta.</w:t>
      </w:r>
    </w:p>
    <w:p w:rsidR="00C61391" w:rsidRDefault="00C61391" w:rsidP="00C61391">
      <w:pPr>
        <w:spacing w:line="276" w:lineRule="auto"/>
        <w:rPr>
          <w:i/>
          <w:szCs w:val="24"/>
        </w:rPr>
      </w:pPr>
      <w:r>
        <w:rPr>
          <w:i/>
          <w:szCs w:val="24"/>
        </w:rPr>
        <w:t xml:space="preserve">The object of this study is </w:t>
      </w:r>
      <w:proofErr w:type="spellStart"/>
      <w:r>
        <w:rPr>
          <w:i/>
          <w:szCs w:val="24"/>
        </w:rPr>
        <w:t>Shopee</w:t>
      </w:r>
      <w:proofErr w:type="spellEnd"/>
      <w:r>
        <w:rPr>
          <w:i/>
          <w:szCs w:val="24"/>
        </w:rPr>
        <w:t xml:space="preserve"> Online Shopping Application. The method of the data collection in this research is by distributing online </w:t>
      </w:r>
      <w:proofErr w:type="spellStart"/>
      <w:r>
        <w:rPr>
          <w:i/>
          <w:szCs w:val="24"/>
        </w:rPr>
        <w:t>questionnaries</w:t>
      </w:r>
      <w:proofErr w:type="spellEnd"/>
      <w:r>
        <w:rPr>
          <w:i/>
          <w:szCs w:val="24"/>
        </w:rPr>
        <w:t xml:space="preserve"> through </w:t>
      </w:r>
      <w:proofErr w:type="spellStart"/>
      <w:r>
        <w:rPr>
          <w:i/>
          <w:szCs w:val="24"/>
        </w:rPr>
        <w:t>google</w:t>
      </w:r>
      <w:proofErr w:type="spellEnd"/>
      <w:r>
        <w:rPr>
          <w:i/>
          <w:szCs w:val="24"/>
        </w:rPr>
        <w:t xml:space="preserve"> </w:t>
      </w:r>
      <w:proofErr w:type="spellStart"/>
      <w:r>
        <w:rPr>
          <w:i/>
          <w:szCs w:val="24"/>
        </w:rPr>
        <w:t>forms.The</w:t>
      </w:r>
      <w:proofErr w:type="spellEnd"/>
      <w:r>
        <w:rPr>
          <w:i/>
          <w:szCs w:val="24"/>
        </w:rPr>
        <w:t xml:space="preserve"> sampling technique used is non-probability sampling with a judgment sampling approach. Data is processed using SPSS.</w:t>
      </w:r>
    </w:p>
    <w:p w:rsidR="00C61391" w:rsidRDefault="00C61391" w:rsidP="00C61391">
      <w:pPr>
        <w:spacing w:line="276" w:lineRule="auto"/>
        <w:rPr>
          <w:i/>
        </w:rPr>
      </w:pPr>
      <w:r>
        <w:rPr>
          <w:i/>
        </w:rPr>
        <w:t xml:space="preserve">The result of this study is most </w:t>
      </w:r>
      <w:proofErr w:type="spellStart"/>
      <w:r>
        <w:rPr>
          <w:i/>
        </w:rPr>
        <w:t>Shopee</w:t>
      </w:r>
      <w:proofErr w:type="spellEnd"/>
      <w:r>
        <w:rPr>
          <w:i/>
        </w:rPr>
        <w:t xml:space="preserve"> Indonesia’s consumers are female (76.7%) with age range 17-22 years (72.8%) and majority works as student (70.3%) by total monthly expenses </w:t>
      </w:r>
      <w:proofErr w:type="spellStart"/>
      <w:r>
        <w:rPr>
          <w:i/>
        </w:rPr>
        <w:t>arounds</w:t>
      </w:r>
      <w:proofErr w:type="spellEnd"/>
      <w:r>
        <w:rPr>
          <w:i/>
        </w:rPr>
        <w:t xml:space="preserve"> </w:t>
      </w:r>
      <w:proofErr w:type="spellStart"/>
      <w:r>
        <w:rPr>
          <w:i/>
        </w:rPr>
        <w:t>Rp</w:t>
      </w:r>
      <w:proofErr w:type="spellEnd"/>
      <w:r>
        <w:rPr>
          <w:i/>
        </w:rPr>
        <w:t xml:space="preserve">. 1.501.000 – </w:t>
      </w:r>
      <w:proofErr w:type="spellStart"/>
      <w:r>
        <w:rPr>
          <w:i/>
        </w:rPr>
        <w:t>Rp</w:t>
      </w:r>
      <w:proofErr w:type="spellEnd"/>
      <w:r>
        <w:rPr>
          <w:i/>
        </w:rPr>
        <w:t xml:space="preserve">. 2.000.000 (31.7%). </w:t>
      </w:r>
    </w:p>
    <w:p w:rsidR="00C61391" w:rsidRDefault="00C61391" w:rsidP="00C61391">
      <w:pPr>
        <w:spacing w:line="276" w:lineRule="auto"/>
        <w:rPr>
          <w:i/>
        </w:rPr>
      </w:pPr>
      <w:r>
        <w:rPr>
          <w:i/>
        </w:rPr>
        <w:t xml:space="preserve">Based on the result of analysis, we can conclude that (1) Dimension secure has a positive impact on online purchasing decisions at </w:t>
      </w:r>
      <w:proofErr w:type="spellStart"/>
      <w:r>
        <w:rPr>
          <w:i/>
        </w:rPr>
        <w:t>Shopee</w:t>
      </w:r>
      <w:proofErr w:type="spellEnd"/>
      <w:r>
        <w:rPr>
          <w:i/>
        </w:rPr>
        <w:t xml:space="preserve"> Indonesia Jakarta. (2) Dimension easiness has a positive impact on </w:t>
      </w:r>
      <w:proofErr w:type="spellStart"/>
      <w:r>
        <w:rPr>
          <w:i/>
        </w:rPr>
        <w:t>onlince</w:t>
      </w:r>
      <w:proofErr w:type="spellEnd"/>
      <w:r>
        <w:rPr>
          <w:i/>
        </w:rPr>
        <w:t xml:space="preserve"> purchasing decisions at </w:t>
      </w:r>
      <w:proofErr w:type="spellStart"/>
      <w:r>
        <w:rPr>
          <w:i/>
        </w:rPr>
        <w:t>Shopee</w:t>
      </w:r>
      <w:proofErr w:type="spellEnd"/>
      <w:r>
        <w:rPr>
          <w:i/>
        </w:rPr>
        <w:t xml:space="preserve"> Indonesia Jakarta.</w:t>
      </w:r>
    </w:p>
    <w:p w:rsidR="00C61391" w:rsidRDefault="00C61391" w:rsidP="00C61391">
      <w:pPr>
        <w:rPr>
          <w:rFonts w:cs="Times New Roman"/>
        </w:rPr>
      </w:pPr>
      <w:proofErr w:type="spellStart"/>
      <w:r>
        <w:rPr>
          <w:rFonts w:cs="Times New Roman"/>
          <w:i/>
        </w:rPr>
        <w:t>Keywords</w:t>
      </w:r>
      <w:proofErr w:type="gramStart"/>
      <w:r>
        <w:rPr>
          <w:rFonts w:cs="Times New Roman"/>
          <w:i/>
        </w:rPr>
        <w:t>:Secure</w:t>
      </w:r>
      <w:proofErr w:type="spellEnd"/>
      <w:proofErr w:type="gramEnd"/>
      <w:r>
        <w:rPr>
          <w:rFonts w:cs="Times New Roman"/>
          <w:i/>
        </w:rPr>
        <w:t xml:space="preserve">, </w:t>
      </w:r>
      <w:r>
        <w:rPr>
          <w:rFonts w:cs="Times New Roman"/>
          <w:i/>
          <w:color w:val="000000" w:themeColor="text1"/>
        </w:rPr>
        <w:t>Perceived Ease of Use, Purchase Decision.</w:t>
      </w:r>
    </w:p>
    <w:p w:rsidR="00C451A6" w:rsidRDefault="006F4342" w:rsidP="00C61391">
      <w:pPr>
        <w:spacing w:line="276" w:lineRule="auto"/>
        <w:jc w:val="left"/>
      </w:pPr>
    </w:p>
    <w:sectPr w:rsidR="00C4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1"/>
    <w:rsid w:val="00262CAB"/>
    <w:rsid w:val="0026435A"/>
    <w:rsid w:val="00344497"/>
    <w:rsid w:val="006C18F5"/>
    <w:rsid w:val="006F4342"/>
    <w:rsid w:val="00C61391"/>
    <w:rsid w:val="00C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91"/>
    <w:pPr>
      <w:spacing w:line="480" w:lineRule="auto"/>
      <w:jc w:val="both"/>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C61391"/>
    <w:pPr>
      <w:keepNext/>
      <w:keepLines/>
      <w:spacing w:after="0" w:line="72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91"/>
    <w:rPr>
      <w:rFonts w:ascii="Times New Roman" w:eastAsiaTheme="majorEastAsia" w:hAnsi="Times New Roman"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91"/>
    <w:pPr>
      <w:spacing w:line="480" w:lineRule="auto"/>
      <w:jc w:val="both"/>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C61391"/>
    <w:pPr>
      <w:keepNext/>
      <w:keepLines/>
      <w:spacing w:after="0" w:line="72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91"/>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2019-10-10T08:13:00Z</dcterms:created>
  <dcterms:modified xsi:type="dcterms:W3CDTF">2019-10-11T06:33:00Z</dcterms:modified>
</cp:coreProperties>
</file>