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92" w:rsidRDefault="00094D92" w:rsidP="00094D92">
      <w:pPr>
        <w:pStyle w:val="Heading1"/>
        <w:rPr>
          <w:lang w:val="en-ID"/>
        </w:rPr>
      </w:pPr>
      <w:bookmarkStart w:id="0" w:name="_Toc15731342"/>
      <w:r>
        <w:rPr>
          <w:lang w:val="en-ID"/>
        </w:rPr>
        <w:t>DAFTAR TABEL</w:t>
      </w:r>
      <w:bookmarkEnd w:id="0"/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2.1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Terdahulu</w:t>
      </w:r>
      <w:proofErr w:type="spellEnd"/>
      <w:r>
        <w:rPr>
          <w:lang w:val="en-ID"/>
        </w:rPr>
        <w:tab/>
        <w:t>17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3.1 </w:t>
      </w:r>
      <w:proofErr w:type="spellStart"/>
      <w:r>
        <w:rPr>
          <w:lang w:val="en-ID"/>
        </w:rPr>
        <w:t>Operasionalisasi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Variabel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Kualitas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Produk</w:t>
      </w:r>
      <w:proofErr w:type="spellEnd"/>
      <w:r>
        <w:rPr>
          <w:lang w:val="en-ID"/>
        </w:rPr>
        <w:tab/>
        <w:t>23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3.2 </w:t>
      </w:r>
      <w:proofErr w:type="spellStart"/>
      <w:r>
        <w:rPr>
          <w:lang w:val="en-ID"/>
        </w:rPr>
        <w:t>Definisi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Operasional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Variabel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Dependen</w:t>
      </w:r>
      <w:proofErr w:type="spellEnd"/>
      <w:r>
        <w:rPr>
          <w:lang w:val="en-ID"/>
        </w:rPr>
        <w:tab/>
        <w:t>24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3.3 </w:t>
      </w: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Score </w:t>
      </w:r>
      <w:proofErr w:type="spellStart"/>
      <w:r>
        <w:rPr>
          <w:lang w:val="en-ID"/>
        </w:rPr>
        <w:t>Kuisioner</w:t>
      </w:r>
      <w:proofErr w:type="spellEnd"/>
      <w:r>
        <w:rPr>
          <w:lang w:val="en-ID"/>
        </w:rPr>
        <w:tab/>
        <w:t>27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3.4 </w:t>
      </w:r>
      <w:proofErr w:type="spellStart"/>
      <w:r>
        <w:rPr>
          <w:lang w:val="en-ID"/>
        </w:rPr>
        <w:t>Rentang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Skala</w:t>
      </w:r>
      <w:proofErr w:type="spellEnd"/>
      <w:r>
        <w:rPr>
          <w:lang w:val="en-ID"/>
        </w:rPr>
        <w:tab/>
        <w:t>28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3.5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Validitas</w:t>
      </w:r>
      <w:proofErr w:type="spellEnd"/>
      <w:r>
        <w:rPr>
          <w:lang w:val="en-ID"/>
        </w:rPr>
        <w:tab/>
        <w:t>29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3.6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Reabilitas</w:t>
      </w:r>
      <w:proofErr w:type="spellEnd"/>
      <w:r>
        <w:rPr>
          <w:lang w:val="en-ID"/>
        </w:rPr>
        <w:tab/>
        <w:t>30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4.1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Validitas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Keamanan</w:t>
      </w:r>
      <w:proofErr w:type="spellEnd"/>
      <w:r>
        <w:rPr>
          <w:lang w:val="en-ID"/>
        </w:rPr>
        <w:tab/>
        <w:t>39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4.2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Validitas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Kemudahan</w:t>
      </w:r>
      <w:proofErr w:type="spellEnd"/>
      <w:r>
        <w:rPr>
          <w:lang w:val="en-ID"/>
        </w:rPr>
        <w:tab/>
        <w:t>40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4.3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Validitas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Keputusan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Pembelian</w:t>
      </w:r>
      <w:proofErr w:type="spellEnd"/>
      <w:r>
        <w:rPr>
          <w:lang w:val="en-ID"/>
        </w:rPr>
        <w:tab/>
        <w:t>41</w:t>
      </w:r>
    </w:p>
    <w:p w:rsidR="00094D92" w:rsidRPr="00882824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4.4 </w:t>
      </w: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Realibilitas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Variabel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Keamanan</w:t>
      </w:r>
      <w:proofErr w:type="spellEnd"/>
      <w:r>
        <w:rPr>
          <w:lang w:val="en-ID"/>
        </w:rPr>
        <w:tab/>
        <w:t xml:space="preserve">42 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4.5 </w:t>
      </w: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Realibilitas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Variabel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Kemudahan</w:t>
      </w:r>
      <w:proofErr w:type="spellEnd"/>
      <w:r>
        <w:rPr>
          <w:lang w:val="en-ID"/>
        </w:rPr>
        <w:tab/>
        <w:t>42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4.6 </w:t>
      </w: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Realibilitas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Variabel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Keputusan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Pembelian</w:t>
      </w:r>
      <w:proofErr w:type="spellEnd"/>
      <w:r>
        <w:rPr>
          <w:lang w:val="en-ID"/>
        </w:rPr>
        <w:tab/>
        <w:t>43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4.7 </w:t>
      </w:r>
      <w:proofErr w:type="spellStart"/>
      <w:r>
        <w:rPr>
          <w:lang w:val="en-ID"/>
        </w:rPr>
        <w:t>Profil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Responden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Jenis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Kelamin</w:t>
      </w:r>
      <w:proofErr w:type="spellEnd"/>
      <w:r>
        <w:rPr>
          <w:lang w:val="en-ID"/>
        </w:rPr>
        <w:tab/>
        <w:t>43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4.8 </w:t>
      </w:r>
      <w:proofErr w:type="spellStart"/>
      <w:r>
        <w:rPr>
          <w:lang w:val="en-ID"/>
        </w:rPr>
        <w:t>Profil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Responden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Usia</w:t>
      </w:r>
      <w:proofErr w:type="spellEnd"/>
      <w:proofErr w:type="gramEnd"/>
      <w:r>
        <w:rPr>
          <w:lang w:val="en-ID"/>
        </w:rPr>
        <w:tab/>
        <w:t>44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4.9 </w:t>
      </w:r>
      <w:proofErr w:type="spellStart"/>
      <w:r>
        <w:rPr>
          <w:lang w:val="en-ID"/>
        </w:rPr>
        <w:t>Profil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Responden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Pekerjaan</w:t>
      </w:r>
      <w:proofErr w:type="spellEnd"/>
      <w:r>
        <w:rPr>
          <w:lang w:val="en-ID"/>
        </w:rPr>
        <w:tab/>
        <w:t>45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lastRenderedPageBreak/>
        <w:t>Tabel</w:t>
      </w:r>
      <w:proofErr w:type="spellEnd"/>
      <w:r>
        <w:rPr>
          <w:lang w:val="en-ID"/>
        </w:rPr>
        <w:t xml:space="preserve"> 4.10 </w:t>
      </w:r>
      <w:proofErr w:type="spellStart"/>
      <w:r>
        <w:rPr>
          <w:lang w:val="en-ID"/>
        </w:rPr>
        <w:t>Profil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Responden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Pengeluaran</w:t>
      </w:r>
      <w:proofErr w:type="spellEnd"/>
      <w:r>
        <w:rPr>
          <w:lang w:val="en-ID"/>
        </w:rPr>
        <w:t xml:space="preserve"> Per-</w:t>
      </w:r>
      <w:proofErr w:type="spellStart"/>
      <w:r>
        <w:rPr>
          <w:lang w:val="en-ID"/>
        </w:rPr>
        <w:t>bulan</w:t>
      </w:r>
      <w:proofErr w:type="spellEnd"/>
      <w:r>
        <w:rPr>
          <w:lang w:val="en-ID"/>
        </w:rPr>
        <w:tab/>
        <w:t>46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4.11 </w:t>
      </w: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Variabel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Keamanan</w:t>
      </w:r>
      <w:proofErr w:type="spellEnd"/>
      <w:r>
        <w:rPr>
          <w:lang w:val="en-ID"/>
        </w:rPr>
        <w:tab/>
        <w:t>47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4.12 </w:t>
      </w: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Variabel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Kemudahan</w:t>
      </w:r>
      <w:proofErr w:type="spellEnd"/>
      <w:r>
        <w:rPr>
          <w:lang w:val="en-ID"/>
        </w:rPr>
        <w:tab/>
        <w:t>48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4.13 </w:t>
      </w: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Variabel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Keputusan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Pembelian</w:t>
      </w:r>
      <w:proofErr w:type="spellEnd"/>
      <w:r>
        <w:rPr>
          <w:lang w:val="en-ID"/>
        </w:rPr>
        <w:tab/>
        <w:t>49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4.14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Normalitas</w:t>
      </w:r>
      <w:proofErr w:type="spellEnd"/>
      <w:r>
        <w:rPr>
          <w:lang w:val="en-ID"/>
        </w:rPr>
        <w:tab/>
        <w:t>50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4.15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Multikolonieritas</w:t>
      </w:r>
      <w:proofErr w:type="spellEnd"/>
      <w:r>
        <w:rPr>
          <w:lang w:val="en-ID"/>
        </w:rPr>
        <w:tab/>
        <w:t>51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4.16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Keberartian</w:t>
      </w:r>
      <w:proofErr w:type="spellEnd"/>
      <w:r>
        <w:rPr>
          <w:lang w:val="en-ID"/>
        </w:rPr>
        <w:t xml:space="preserve"> Model (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F)</w:t>
      </w:r>
      <w:r>
        <w:rPr>
          <w:lang w:val="en-ID"/>
        </w:rPr>
        <w:tab/>
        <w:t>52</w:t>
      </w:r>
    </w:p>
    <w:p w:rsidR="00094D92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4.17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Signifikan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Koefisien</w:t>
      </w:r>
      <w:proofErr w:type="spellEnd"/>
      <w:r>
        <w:rPr>
          <w:lang w:val="en-ID"/>
        </w:rPr>
        <w:t xml:space="preserve"> (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t)</w:t>
      </w:r>
      <w:r>
        <w:rPr>
          <w:lang w:val="en-ID"/>
        </w:rPr>
        <w:tab/>
        <w:t>53</w:t>
      </w:r>
    </w:p>
    <w:p w:rsidR="00094D92" w:rsidRPr="00882824" w:rsidRDefault="00094D92" w:rsidP="00094D92">
      <w:pPr>
        <w:tabs>
          <w:tab w:val="right" w:leader="dot" w:pos="8640"/>
        </w:tabs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4.18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Koefisien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Determinasi</w:t>
      </w:r>
      <w:proofErr w:type="spellEnd"/>
      <w:r>
        <w:rPr>
          <w:lang w:val="en-ID"/>
        </w:rPr>
        <w:t xml:space="preserve"> (R</w:t>
      </w:r>
      <w:r w:rsidRPr="009A52AC">
        <w:rPr>
          <w:vertAlign w:val="superscript"/>
          <w:lang w:val="en-ID"/>
        </w:rPr>
        <w:t>2</w:t>
      </w:r>
      <w:r>
        <w:rPr>
          <w:lang w:val="en-ID"/>
        </w:rPr>
        <w:t>)</w:t>
      </w:r>
      <w:r>
        <w:rPr>
          <w:lang w:val="en-ID"/>
        </w:rPr>
        <w:tab/>
        <w:t xml:space="preserve">54 </w:t>
      </w:r>
    </w:p>
    <w:p w:rsidR="00094D92" w:rsidRPr="00882824" w:rsidRDefault="00094D92" w:rsidP="00094D92">
      <w:pPr>
        <w:tabs>
          <w:tab w:val="right" w:leader="dot" w:pos="8640"/>
        </w:tabs>
        <w:rPr>
          <w:lang w:val="en-ID"/>
        </w:rPr>
      </w:pPr>
    </w:p>
    <w:p w:rsidR="00094D92" w:rsidRPr="00882824" w:rsidRDefault="00094D92" w:rsidP="00094D92">
      <w:pPr>
        <w:rPr>
          <w:lang w:val="en-ID"/>
        </w:rPr>
      </w:pPr>
    </w:p>
    <w:p w:rsidR="00094D92" w:rsidRDefault="00094D92" w:rsidP="00094D92">
      <w:pPr>
        <w:rPr>
          <w:lang w:val="en-ID"/>
        </w:rPr>
      </w:pPr>
    </w:p>
    <w:p w:rsidR="00094D92" w:rsidRDefault="00094D92" w:rsidP="00094D92">
      <w:pPr>
        <w:rPr>
          <w:lang w:val="en-ID"/>
        </w:rPr>
      </w:pPr>
    </w:p>
    <w:p w:rsidR="00094D92" w:rsidRDefault="00094D92" w:rsidP="00094D92">
      <w:pPr>
        <w:rPr>
          <w:lang w:val="en-ID"/>
        </w:rPr>
      </w:pPr>
    </w:p>
    <w:p w:rsidR="00094D92" w:rsidRDefault="00094D92" w:rsidP="00094D92">
      <w:pPr>
        <w:rPr>
          <w:lang w:val="en-ID"/>
        </w:rPr>
      </w:pPr>
    </w:p>
    <w:p w:rsidR="00094D92" w:rsidRDefault="00094D92" w:rsidP="00094D92">
      <w:pPr>
        <w:rPr>
          <w:lang w:val="en-ID"/>
        </w:rPr>
      </w:pPr>
    </w:p>
    <w:p w:rsidR="00C451A6" w:rsidRDefault="00094D92">
      <w:bookmarkStart w:id="1" w:name="_GoBack"/>
      <w:bookmarkEnd w:id="1"/>
    </w:p>
    <w:sectPr w:rsidR="00C4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2"/>
    <w:rsid w:val="00094D92"/>
    <w:rsid w:val="00262CAB"/>
    <w:rsid w:val="0026435A"/>
    <w:rsid w:val="00344497"/>
    <w:rsid w:val="006C18F5"/>
    <w:rsid w:val="00C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92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D92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D9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92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D92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D9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2019-10-10T08:15:00Z</dcterms:created>
  <dcterms:modified xsi:type="dcterms:W3CDTF">2019-10-10T08:15:00Z</dcterms:modified>
</cp:coreProperties>
</file>