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A27C1" w14:textId="30EF43BB" w:rsidR="00992888" w:rsidRDefault="00A76567" w:rsidP="00B72099">
      <w:pPr>
        <w:spacing w:line="480" w:lineRule="auto"/>
        <w:jc w:val="center"/>
        <w:rPr>
          <w:rFonts w:ascii="Times New Roman" w:hAnsi="Times New Roman" w:cs="Times New Roman"/>
          <w:b/>
          <w:lang w:val="en-US"/>
        </w:rPr>
      </w:pPr>
      <w:r>
        <w:rPr>
          <w:rFonts w:ascii="Times New Roman" w:hAnsi="Times New Roman" w:cs="Times New Roman"/>
          <w:b/>
          <w:lang w:val="en-US"/>
        </w:rPr>
        <w:t xml:space="preserve">BAB </w:t>
      </w:r>
      <w:r w:rsidR="00783B4A">
        <w:rPr>
          <w:rFonts w:ascii="Times New Roman" w:hAnsi="Times New Roman" w:cs="Times New Roman"/>
          <w:b/>
          <w:lang w:val="en-US"/>
        </w:rPr>
        <w:t>I</w:t>
      </w:r>
    </w:p>
    <w:p w14:paraId="2904148C" w14:textId="77777777" w:rsidR="00A76567" w:rsidRDefault="00A76567" w:rsidP="00A76567">
      <w:pPr>
        <w:spacing w:line="480" w:lineRule="auto"/>
        <w:jc w:val="center"/>
        <w:rPr>
          <w:rFonts w:ascii="Times New Roman" w:hAnsi="Times New Roman" w:cs="Times New Roman"/>
          <w:b/>
          <w:lang w:val="en-US"/>
        </w:rPr>
      </w:pPr>
      <w:r>
        <w:rPr>
          <w:rFonts w:ascii="Times New Roman" w:hAnsi="Times New Roman" w:cs="Times New Roman"/>
          <w:b/>
          <w:lang w:val="en-US"/>
        </w:rPr>
        <w:t>PENDAHULUAN</w:t>
      </w:r>
    </w:p>
    <w:p w14:paraId="1C94F4E3" w14:textId="77777777" w:rsidR="00A76567" w:rsidRDefault="00A76567" w:rsidP="00A76567">
      <w:pPr>
        <w:spacing w:line="480" w:lineRule="auto"/>
        <w:jc w:val="center"/>
        <w:rPr>
          <w:rFonts w:ascii="Times New Roman" w:hAnsi="Times New Roman" w:cs="Times New Roman"/>
          <w:b/>
          <w:lang w:val="en-US"/>
        </w:rPr>
      </w:pPr>
    </w:p>
    <w:p w14:paraId="19835A85" w14:textId="4BB195E1" w:rsidR="00A76567" w:rsidRDefault="00A76567" w:rsidP="00A76567">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Pada bab ini peneliti akan menjelaskan mengenai masalah yang melatar belakangi penulisan proposal skripsi ini, yaitu analisis pengaruh harga dan kemudahan </w:t>
      </w:r>
      <w:r w:rsidR="00CF4042">
        <w:rPr>
          <w:rFonts w:ascii="Times New Roman" w:hAnsi="Times New Roman" w:cs="Times New Roman"/>
          <w:lang w:val="en-US"/>
        </w:rPr>
        <w:t xml:space="preserve">penggunaan </w:t>
      </w:r>
      <w:r>
        <w:rPr>
          <w:rFonts w:ascii="Times New Roman" w:hAnsi="Times New Roman" w:cs="Times New Roman"/>
          <w:lang w:val="en-US"/>
        </w:rPr>
        <w:t>pembayaran Go-pay terhadap keputusan pembelian</w:t>
      </w:r>
      <w:r w:rsidR="00783B4A">
        <w:rPr>
          <w:rFonts w:ascii="Times New Roman" w:hAnsi="Times New Roman" w:cs="Times New Roman"/>
          <w:lang w:val="en-US"/>
        </w:rPr>
        <w:t xml:space="preserve"> minuman kopi</w:t>
      </w:r>
      <w:r>
        <w:rPr>
          <w:rFonts w:ascii="Times New Roman" w:hAnsi="Times New Roman" w:cs="Times New Roman"/>
          <w:lang w:val="en-US"/>
        </w:rPr>
        <w:t xml:space="preserve"> di Kologada Coffee di Sunter Jakarta Utara. Selain</w:t>
      </w:r>
      <w:r w:rsidR="00362207">
        <w:rPr>
          <w:rFonts w:ascii="Times New Roman" w:hAnsi="Times New Roman" w:cs="Times New Roman"/>
          <w:lang w:val="en-US"/>
        </w:rPr>
        <w:t xml:space="preserve"> </w:t>
      </w:r>
      <w:r>
        <w:rPr>
          <w:rFonts w:ascii="Times New Roman" w:hAnsi="Times New Roman" w:cs="Times New Roman"/>
          <w:lang w:val="en-US"/>
        </w:rPr>
        <w:t>dari uraian latar belakang masalah di atas, bab ini juga menjelaskan mengenai identifikasi dari berbagai masalah yang terjadi, Batasan dari setiap masalah yang muncul, Batasan penelitian, rumusan masalah setelah dipersempit oleh Batasan masalah yang ada, dan tujuan serta manfaat penelitian yang dilakukan bagi berbagai pihak. Berikut ini adalah rincian dari masing-masing sub bab.</w:t>
      </w:r>
    </w:p>
    <w:p w14:paraId="5F3460AE" w14:textId="77777777" w:rsidR="007A0494" w:rsidRDefault="007A0494" w:rsidP="00A76567">
      <w:pPr>
        <w:spacing w:line="480" w:lineRule="auto"/>
        <w:ind w:firstLine="720"/>
        <w:jc w:val="both"/>
        <w:rPr>
          <w:rFonts w:ascii="Times New Roman" w:hAnsi="Times New Roman" w:cs="Times New Roman"/>
          <w:lang w:val="en-US"/>
        </w:rPr>
      </w:pPr>
    </w:p>
    <w:p w14:paraId="776DCE2C" w14:textId="77777777" w:rsidR="00A76567" w:rsidRPr="007A0494" w:rsidRDefault="00A76567" w:rsidP="007A0494">
      <w:pPr>
        <w:pStyle w:val="ListParagraph"/>
        <w:numPr>
          <w:ilvl w:val="0"/>
          <w:numId w:val="4"/>
        </w:numPr>
        <w:spacing w:line="480" w:lineRule="auto"/>
        <w:jc w:val="both"/>
        <w:rPr>
          <w:rFonts w:ascii="Times New Roman" w:hAnsi="Times New Roman" w:cs="Times New Roman"/>
          <w:b/>
          <w:lang w:val="en-US"/>
        </w:rPr>
      </w:pPr>
      <w:r w:rsidRPr="007A0494">
        <w:rPr>
          <w:rFonts w:ascii="Times New Roman" w:hAnsi="Times New Roman" w:cs="Times New Roman"/>
          <w:b/>
          <w:lang w:val="en-US"/>
        </w:rPr>
        <w:t xml:space="preserve">Latar Belakang Masalah </w:t>
      </w:r>
    </w:p>
    <w:p w14:paraId="4A8B5B74" w14:textId="723B666E" w:rsidR="00A76567" w:rsidRDefault="005E0901" w:rsidP="005E0901">
      <w:pPr>
        <w:spacing w:line="480" w:lineRule="auto"/>
        <w:ind w:left="720" w:firstLine="720"/>
        <w:jc w:val="both"/>
        <w:rPr>
          <w:rFonts w:ascii="Times New Roman" w:hAnsi="Times New Roman" w:cs="Times New Roman"/>
          <w:lang w:val="en-US"/>
        </w:rPr>
      </w:pPr>
      <w:r>
        <w:rPr>
          <w:rFonts w:ascii="Times New Roman" w:hAnsi="Times New Roman" w:cs="Times New Roman"/>
          <w:lang w:val="en-US"/>
        </w:rPr>
        <w:t>Pada era</w:t>
      </w:r>
      <w:r w:rsidR="004D31CA">
        <w:rPr>
          <w:rFonts w:ascii="Times New Roman" w:hAnsi="Times New Roman" w:cs="Times New Roman"/>
          <w:lang w:val="en-US"/>
        </w:rPr>
        <w:t xml:space="preserve"> </w:t>
      </w:r>
      <w:r>
        <w:rPr>
          <w:rFonts w:ascii="Times New Roman" w:hAnsi="Times New Roman" w:cs="Times New Roman"/>
          <w:lang w:val="en-US"/>
        </w:rPr>
        <w:t xml:space="preserve">persaingan yang begitu ketat, </w:t>
      </w:r>
      <w:r w:rsidR="00362207">
        <w:rPr>
          <w:rFonts w:ascii="Times New Roman" w:hAnsi="Times New Roman" w:cs="Times New Roman"/>
          <w:lang w:val="en-US"/>
        </w:rPr>
        <w:t xml:space="preserve">bermacam – macam bisnis yang mulai bermunculan. </w:t>
      </w:r>
      <w:r>
        <w:rPr>
          <w:rFonts w:ascii="Times New Roman" w:hAnsi="Times New Roman" w:cs="Times New Roman"/>
          <w:lang w:val="en-US"/>
        </w:rPr>
        <w:t xml:space="preserve">Tidak sedikit anak muda yang sudah mulai terjun untuk memulai suatu bisnis, apalagi suatu bisnis yang banyak diminati oleh </w:t>
      </w:r>
      <w:r w:rsidR="004D31CA">
        <w:rPr>
          <w:rFonts w:ascii="Times New Roman" w:hAnsi="Times New Roman" w:cs="Times New Roman"/>
          <w:lang w:val="en-US"/>
        </w:rPr>
        <w:t xml:space="preserve">seluruh </w:t>
      </w:r>
      <w:r>
        <w:rPr>
          <w:rFonts w:ascii="Times New Roman" w:hAnsi="Times New Roman" w:cs="Times New Roman"/>
          <w:lang w:val="en-US"/>
        </w:rPr>
        <w:t>masyarakat</w:t>
      </w:r>
      <w:r w:rsidR="004D31CA">
        <w:rPr>
          <w:rFonts w:ascii="Times New Roman" w:hAnsi="Times New Roman" w:cs="Times New Roman"/>
          <w:lang w:val="en-US"/>
        </w:rPr>
        <w:t xml:space="preserve">. Industri makanan dan minuman yang unik merupakan salah satu bisnis yang cukup banyak diminati oleh masyarakat, dimana pertumbuhan </w:t>
      </w:r>
      <w:r w:rsidR="00CF4042">
        <w:rPr>
          <w:rFonts w:ascii="Times New Roman" w:hAnsi="Times New Roman" w:cs="Times New Roman"/>
          <w:lang w:val="en-US"/>
        </w:rPr>
        <w:pgNum/>
      </w:r>
      <w:r w:rsidR="00CF4042">
        <w:rPr>
          <w:rFonts w:ascii="Times New Roman" w:hAnsi="Times New Roman" w:cs="Times New Roman"/>
          <w:lang w:val="en-US"/>
        </w:rPr>
        <w:t>ating</w:t>
      </w:r>
      <w:r w:rsidR="00CF4042">
        <w:rPr>
          <w:rFonts w:ascii="Times New Roman" w:hAnsi="Times New Roman" w:cs="Times New Roman"/>
          <w:lang w:val="en-US"/>
        </w:rPr>
        <w:pgNum/>
      </w:r>
      <w:r w:rsidR="00CF4042">
        <w:rPr>
          <w:rFonts w:ascii="Times New Roman" w:hAnsi="Times New Roman" w:cs="Times New Roman"/>
          <w:lang w:val="en-US"/>
        </w:rPr>
        <w:pgNum/>
      </w:r>
      <w:r w:rsidR="004D31CA">
        <w:rPr>
          <w:rFonts w:ascii="Times New Roman" w:hAnsi="Times New Roman" w:cs="Times New Roman"/>
          <w:lang w:val="en-US"/>
        </w:rPr>
        <w:t xml:space="preserve"> makanan dan minuman berpotensi tumbuh lebih dari 10 persen pada tahun 2018. Ketua Gabungan Pengusaha Makanan dan Minuman Seluruh Indonesia (GAPMMI), Lukman</w:t>
      </w:r>
      <w:r w:rsidR="00C57ACF">
        <w:rPr>
          <w:rFonts w:ascii="Times New Roman" w:hAnsi="Times New Roman" w:cs="Times New Roman"/>
          <w:lang w:val="en-US"/>
        </w:rPr>
        <w:t xml:space="preserve"> 2018</w:t>
      </w:r>
      <w:r w:rsidR="004D31CA">
        <w:rPr>
          <w:rFonts w:ascii="Times New Roman" w:hAnsi="Times New Roman" w:cs="Times New Roman"/>
          <w:lang w:val="en-US"/>
        </w:rPr>
        <w:t xml:space="preserve">, menyampaikan hal tersebut, menurut data dari Badan Pusat Statistik (BPS) sampai dengan kuartal III 2017 industri makanan dan minuman terhitung pertumbuhannya turun 8,24 persen. “Hal yang optimistis, kunci dari pertumbuhan tahun 2018 adalah koordinasi dalam mengelola kebijakan dan regulasi yang kondusif, terlebih tahun ini adalah tahun politik. </w:t>
      </w:r>
      <w:r w:rsidR="004D31CA">
        <w:rPr>
          <w:rFonts w:ascii="Times New Roman" w:hAnsi="Times New Roman" w:cs="Times New Roman"/>
          <w:lang w:val="en-US"/>
        </w:rPr>
        <w:lastRenderedPageBreak/>
        <w:t>Jika itu terjadi, dapat membuat tumbuh lebih tinggi dari tahun sebelumnya, “ujar Kementiran Perindustrian, Jakarta.</w:t>
      </w:r>
    </w:p>
    <w:p w14:paraId="2A541A94" w14:textId="11E414E6" w:rsidR="00C57ACF" w:rsidRDefault="00553468" w:rsidP="00362207">
      <w:pPr>
        <w:spacing w:line="480" w:lineRule="auto"/>
        <w:ind w:left="720" w:firstLine="720"/>
        <w:jc w:val="both"/>
        <w:rPr>
          <w:rFonts w:ascii="Times New Roman" w:hAnsi="Times New Roman" w:cs="Times New Roman"/>
        </w:rPr>
      </w:pPr>
      <w:r>
        <w:rPr>
          <w:rFonts w:ascii="Times New Roman" w:hAnsi="Times New Roman" w:cs="Times New Roman"/>
          <w:lang w:val="en-US"/>
        </w:rPr>
        <w:t xml:space="preserve">Kopi sudah bukan lagi menjadi milik kaum tua, saat ini minuman kopi sudah menjadi bagian dari gaya hidup masyarakat modern. Seolah – olah ketinggalan zaman bagi mereka yang belum pernah menginjakkan kaki ke kedai kopi. Tren ini pun turut meningkatkan konsumsi kopi masyarakat Indonesia. Kata kafe berasal dari Bahasa Perancis, </w:t>
      </w:r>
      <w:r>
        <w:rPr>
          <w:rFonts w:ascii="Times New Roman" w:hAnsi="Times New Roman" w:cs="Times New Roman"/>
          <w:i/>
          <w:lang w:val="en-US"/>
        </w:rPr>
        <w:t>Café</w:t>
      </w:r>
      <w:r>
        <w:rPr>
          <w:rFonts w:ascii="Times New Roman" w:hAnsi="Times New Roman" w:cs="Times New Roman"/>
          <w:lang w:val="en-US"/>
        </w:rPr>
        <w:t xml:space="preserve">, yang artinya kopi. </w:t>
      </w:r>
      <w:r w:rsidRPr="00004B87">
        <w:rPr>
          <w:rFonts w:ascii="Times New Roman" w:hAnsi="Times New Roman" w:cs="Times New Roman"/>
        </w:rPr>
        <w:t xml:space="preserve">Dalam Kamus Besar Bahasa Indonesia (KBBI) </w:t>
      </w:r>
      <w:r w:rsidRPr="00004B87">
        <w:rPr>
          <w:rFonts w:ascii="Times New Roman" w:hAnsi="Times New Roman" w:cs="Times New Roman"/>
          <w:i/>
        </w:rPr>
        <w:t>café</w:t>
      </w:r>
      <w:r w:rsidRPr="00004B87">
        <w:rPr>
          <w:rFonts w:ascii="Times New Roman" w:hAnsi="Times New Roman" w:cs="Times New Roman"/>
        </w:rPr>
        <w:t xml:space="preserve"> adalah tempat minum kopi yang pengunjungnya dihibur dengan </w:t>
      </w:r>
      <w:r w:rsidR="00CF4042">
        <w:rPr>
          <w:rFonts w:ascii="Times New Roman" w:hAnsi="Times New Roman" w:cs="Times New Roman"/>
        </w:rPr>
        <w:pgNum/>
      </w:r>
      <w:r w:rsidR="00CF4042">
        <w:rPr>
          <w:rFonts w:ascii="Times New Roman" w:hAnsi="Times New Roman" w:cs="Times New Roman"/>
        </w:rPr>
        <w:t>atin</w:t>
      </w:r>
      <w:r w:rsidRPr="00004B87">
        <w:rPr>
          <w:rFonts w:ascii="Times New Roman" w:hAnsi="Times New Roman" w:cs="Times New Roman"/>
        </w:rPr>
        <w:t xml:space="preserve">, atau tempat minum yang pengunjungnya dapat memesan minuman, seperti kopi, </w:t>
      </w:r>
      <w:r w:rsidR="00CF4042">
        <w:rPr>
          <w:rFonts w:ascii="Times New Roman" w:hAnsi="Times New Roman" w:cs="Times New Roman"/>
        </w:rPr>
        <w:t>I</w:t>
      </w:r>
      <w:r w:rsidRPr="00004B87">
        <w:rPr>
          <w:rFonts w:ascii="Times New Roman" w:hAnsi="Times New Roman" w:cs="Times New Roman"/>
        </w:rPr>
        <w:t>, bir, dan kue-kue atau juga disebut dengan kedai kopi.</w:t>
      </w:r>
      <w:r>
        <w:rPr>
          <w:rFonts w:ascii="Times New Roman" w:hAnsi="Times New Roman" w:cs="Times New Roman"/>
        </w:rPr>
        <w:t xml:space="preserve"> </w:t>
      </w:r>
    </w:p>
    <w:p w14:paraId="08D584A7" w14:textId="7945C7AD" w:rsidR="00C57ACF" w:rsidRDefault="00553468" w:rsidP="00362207">
      <w:pPr>
        <w:spacing w:line="480" w:lineRule="auto"/>
        <w:ind w:left="720" w:firstLine="720"/>
        <w:jc w:val="both"/>
        <w:rPr>
          <w:rFonts w:ascii="Times New Roman" w:hAnsi="Times New Roman" w:cs="Times New Roman"/>
        </w:rPr>
      </w:pPr>
      <w:r>
        <w:rPr>
          <w:rFonts w:ascii="Times New Roman" w:hAnsi="Times New Roman" w:cs="Times New Roman"/>
        </w:rPr>
        <w:t xml:space="preserve">Seiring dengan perkembangan zaman, kafe yang awalnya hanya di pinggir jalan dan sederhana, sekarang menjadi salah satu pilihan bisnis bagi para kaum pecinta kopi dengan membuka usaha </w:t>
      </w:r>
      <w:r w:rsidRPr="00553468">
        <w:rPr>
          <w:rFonts w:ascii="Times New Roman" w:hAnsi="Times New Roman" w:cs="Times New Roman"/>
          <w:i/>
        </w:rPr>
        <w:t>Coffee Shop</w:t>
      </w:r>
      <w:r>
        <w:rPr>
          <w:rFonts w:ascii="Times New Roman" w:hAnsi="Times New Roman" w:cs="Times New Roman"/>
        </w:rPr>
        <w:t xml:space="preserve">. </w:t>
      </w:r>
      <w:r w:rsidRPr="00004B87">
        <w:rPr>
          <w:rFonts w:ascii="Times New Roman" w:hAnsi="Times New Roman" w:cs="Times New Roman"/>
          <w:i/>
        </w:rPr>
        <w:t>Coffee shop</w:t>
      </w:r>
      <w:r w:rsidRPr="00004B87">
        <w:rPr>
          <w:rFonts w:ascii="Times New Roman" w:hAnsi="Times New Roman" w:cs="Times New Roman"/>
        </w:rPr>
        <w:t xml:space="preserve"> adalah tempat yang menyediakan berbagai jenis kopi dan minuman non </w:t>
      </w:r>
      <w:r w:rsidR="00CF4042">
        <w:rPr>
          <w:rFonts w:ascii="Times New Roman" w:hAnsi="Times New Roman" w:cs="Times New Roman"/>
        </w:rPr>
        <w:pgNum/>
      </w:r>
      <w:r w:rsidR="00CF4042">
        <w:rPr>
          <w:rFonts w:ascii="Times New Roman" w:hAnsi="Times New Roman" w:cs="Times New Roman"/>
        </w:rPr>
        <w:t>ating</w:t>
      </w:r>
      <w:r w:rsidR="00CF4042">
        <w:rPr>
          <w:rFonts w:ascii="Times New Roman" w:hAnsi="Times New Roman" w:cs="Times New Roman"/>
        </w:rPr>
        <w:pgNum/>
      </w:r>
      <w:r w:rsidRPr="00004B87">
        <w:rPr>
          <w:rFonts w:ascii="Times New Roman" w:hAnsi="Times New Roman" w:cs="Times New Roman"/>
        </w:rPr>
        <w:t xml:space="preserve"> lainnya dalam suasana santai, tempat yang nyaman, dan dilengkapi dengan alunan </w:t>
      </w:r>
      <w:r w:rsidR="00CF4042">
        <w:rPr>
          <w:rFonts w:ascii="Times New Roman" w:hAnsi="Times New Roman" w:cs="Times New Roman"/>
        </w:rPr>
        <w:pgNum/>
      </w:r>
      <w:r w:rsidR="00CF4042">
        <w:rPr>
          <w:rFonts w:ascii="Times New Roman" w:hAnsi="Times New Roman" w:cs="Times New Roman"/>
        </w:rPr>
        <w:t>atin</w:t>
      </w:r>
      <w:r w:rsidRPr="00004B87">
        <w:rPr>
          <w:rFonts w:ascii="Times New Roman" w:hAnsi="Times New Roman" w:cs="Times New Roman"/>
        </w:rPr>
        <w:t xml:space="preserve">, baik lewat pemutar atau pun </w:t>
      </w:r>
      <w:r w:rsidRPr="00004B87">
        <w:rPr>
          <w:rFonts w:ascii="Times New Roman" w:hAnsi="Times New Roman" w:cs="Times New Roman"/>
          <w:i/>
        </w:rPr>
        <w:t>live music</w:t>
      </w:r>
      <w:r w:rsidRPr="00004B87">
        <w:rPr>
          <w:rFonts w:ascii="Times New Roman" w:hAnsi="Times New Roman" w:cs="Times New Roman"/>
        </w:rPr>
        <w:t>, menyediakan televisi dan bacaan, desain interior khas, pelayanan yang ramah, dan beberapa di antaranya menyediakan koneksi internet nirkabel</w:t>
      </w:r>
      <w:r>
        <w:rPr>
          <w:rFonts w:ascii="Times New Roman" w:hAnsi="Times New Roman" w:cs="Times New Roman"/>
        </w:rPr>
        <w:t xml:space="preserve">. </w:t>
      </w:r>
    </w:p>
    <w:p w14:paraId="789A5F96" w14:textId="7077861C" w:rsidR="00362207" w:rsidRDefault="00553468" w:rsidP="00362207">
      <w:pPr>
        <w:spacing w:line="480" w:lineRule="auto"/>
        <w:ind w:left="720" w:firstLine="720"/>
        <w:jc w:val="both"/>
        <w:rPr>
          <w:rFonts w:ascii="Times New Roman" w:hAnsi="Times New Roman" w:cs="Times New Roman"/>
          <w:shd w:val="clear" w:color="auto" w:fill="FFFFFF"/>
        </w:rPr>
      </w:pPr>
      <w:r>
        <w:rPr>
          <w:rFonts w:ascii="Times New Roman" w:hAnsi="Times New Roman" w:cs="Times New Roman"/>
        </w:rPr>
        <w:t xml:space="preserve">Masyarakat di Indonesia melihat bahwa pertumbuhan kedai kopi terus meningkat setiap tahunnya </w:t>
      </w:r>
      <w:r w:rsidR="00C059D5">
        <w:rPr>
          <w:rFonts w:ascii="Times New Roman" w:hAnsi="Times New Roman" w:cs="Times New Roman"/>
        </w:rPr>
        <w:t xml:space="preserve">sehingga minat akan bisnis ini pun terus meningkat. </w:t>
      </w:r>
      <w:r w:rsidR="00C059D5" w:rsidRPr="00004B87">
        <w:rPr>
          <w:rFonts w:ascii="Times New Roman" w:hAnsi="Times New Roman" w:cs="Times New Roman"/>
          <w:i/>
          <w:shd w:val="clear" w:color="auto" w:fill="FFFFFF"/>
        </w:rPr>
        <w:t>International Coffee Organization</w:t>
      </w:r>
      <w:r w:rsidR="00C059D5" w:rsidRPr="00004B87">
        <w:rPr>
          <w:rFonts w:ascii="Times New Roman" w:hAnsi="Times New Roman" w:cs="Times New Roman"/>
          <w:shd w:val="clear" w:color="auto" w:fill="FFFFFF"/>
        </w:rPr>
        <w:t xml:space="preserve"> mencatat bahwa petumbuhan peminum kopi di Indonesia lebih dari 8%, angka ini lebih tinggi dari pertumbuhan peminum kopi secara global yang hanya 6%.</w:t>
      </w:r>
      <w:r w:rsidR="00C059D5">
        <w:rPr>
          <w:rFonts w:ascii="Times New Roman" w:hAnsi="Times New Roman" w:cs="Times New Roman"/>
          <w:shd w:val="clear" w:color="auto" w:fill="FFFFFF"/>
        </w:rPr>
        <w:t xml:space="preserve"> </w:t>
      </w:r>
      <w:r w:rsidR="00C059D5" w:rsidRPr="00004B87">
        <w:rPr>
          <w:rFonts w:ascii="Times New Roman" w:hAnsi="Times New Roman" w:cs="Times New Roman"/>
          <w:shd w:val="clear" w:color="auto" w:fill="FFFFFF"/>
        </w:rPr>
        <w:t xml:space="preserve">Hal ini mendorong kemunculan </w:t>
      </w:r>
      <w:r w:rsidR="00C059D5" w:rsidRPr="00004B87">
        <w:rPr>
          <w:rFonts w:ascii="Times New Roman" w:hAnsi="Times New Roman" w:cs="Times New Roman"/>
          <w:i/>
          <w:shd w:val="clear" w:color="auto" w:fill="FFFFFF"/>
        </w:rPr>
        <w:t>coffee shop</w:t>
      </w:r>
      <w:r w:rsidR="00C059D5" w:rsidRPr="00004B87">
        <w:rPr>
          <w:rFonts w:ascii="Times New Roman" w:hAnsi="Times New Roman" w:cs="Times New Roman"/>
          <w:shd w:val="clear" w:color="auto" w:fill="FFFFFF"/>
        </w:rPr>
        <w:t xml:space="preserve"> di berbagai </w:t>
      </w:r>
      <w:r w:rsidR="00CF4042">
        <w:rPr>
          <w:rFonts w:ascii="Times New Roman" w:hAnsi="Times New Roman" w:cs="Times New Roman"/>
          <w:shd w:val="clear" w:color="auto" w:fill="FFFFFF"/>
        </w:rPr>
        <w:pgNum/>
      </w:r>
      <w:r w:rsidR="00CF4042">
        <w:rPr>
          <w:rFonts w:ascii="Times New Roman" w:hAnsi="Times New Roman" w:cs="Times New Roman"/>
          <w:shd w:val="clear" w:color="auto" w:fill="FFFFFF"/>
        </w:rPr>
        <w:t>ating</w:t>
      </w:r>
      <w:r w:rsidR="00CF4042">
        <w:rPr>
          <w:rFonts w:ascii="Times New Roman" w:hAnsi="Times New Roman" w:cs="Times New Roman"/>
          <w:shd w:val="clear" w:color="auto" w:fill="FFFFFF"/>
        </w:rPr>
        <w:pgNum/>
      </w:r>
      <w:r w:rsidR="00C059D5" w:rsidRPr="00004B87">
        <w:rPr>
          <w:rFonts w:ascii="Times New Roman" w:hAnsi="Times New Roman" w:cs="Times New Roman"/>
          <w:shd w:val="clear" w:color="auto" w:fill="FFFFFF"/>
        </w:rPr>
        <w:t xml:space="preserve"> seperti perkantoran, kampus, hingga residensial.</w:t>
      </w:r>
      <w:r w:rsidR="00C059D5">
        <w:rPr>
          <w:rFonts w:ascii="Times New Roman" w:hAnsi="Times New Roman" w:cs="Times New Roman"/>
          <w:shd w:val="clear" w:color="auto" w:fill="FFFFFF"/>
        </w:rPr>
        <w:t xml:space="preserve"> Tidak heran jika masyarakat dari berbagai kalangan yang tidak mengerti tentang kopi hingga yang mengerti tentang kopi tertarik untuk menggeluti bisnis </w:t>
      </w:r>
      <w:r w:rsidR="00C059D5" w:rsidRPr="00C059D5">
        <w:rPr>
          <w:rFonts w:ascii="Times New Roman" w:hAnsi="Times New Roman" w:cs="Times New Roman"/>
          <w:i/>
          <w:shd w:val="clear" w:color="auto" w:fill="FFFFFF"/>
        </w:rPr>
        <w:t>coffee shop</w:t>
      </w:r>
      <w:r w:rsidR="00C059D5">
        <w:rPr>
          <w:rFonts w:ascii="Times New Roman" w:hAnsi="Times New Roman" w:cs="Times New Roman"/>
          <w:shd w:val="clear" w:color="auto" w:fill="FFFFFF"/>
        </w:rPr>
        <w:t>.</w:t>
      </w:r>
      <w:r w:rsidR="00FA25C6">
        <w:rPr>
          <w:rFonts w:ascii="Times New Roman" w:hAnsi="Times New Roman" w:cs="Times New Roman"/>
          <w:shd w:val="clear" w:color="auto" w:fill="FFFFFF"/>
        </w:rPr>
        <w:t xml:space="preserve"> Racikan kopi yang tepat, harga yang sesuai </w:t>
      </w:r>
      <w:r w:rsidR="00FA25C6">
        <w:rPr>
          <w:rFonts w:ascii="Times New Roman" w:hAnsi="Times New Roman" w:cs="Times New Roman"/>
          <w:shd w:val="clear" w:color="auto" w:fill="FFFFFF"/>
        </w:rPr>
        <w:lastRenderedPageBreak/>
        <w:t xml:space="preserve">beserta kemudahan dalam bertransaksi </w:t>
      </w:r>
      <w:r w:rsidR="00F85AB2">
        <w:rPr>
          <w:rFonts w:ascii="Times New Roman" w:hAnsi="Times New Roman" w:cs="Times New Roman"/>
          <w:shd w:val="clear" w:color="auto" w:fill="FFFFFF"/>
        </w:rPr>
        <w:t xml:space="preserve">menggunakan digital </w:t>
      </w:r>
      <w:r w:rsidR="00FA25C6">
        <w:rPr>
          <w:rFonts w:ascii="Times New Roman" w:hAnsi="Times New Roman" w:cs="Times New Roman"/>
          <w:shd w:val="clear" w:color="auto" w:fill="FFFFFF"/>
        </w:rPr>
        <w:t xml:space="preserve">di zaman ini merupakan </w:t>
      </w:r>
      <w:r w:rsidR="00F85AB2">
        <w:rPr>
          <w:rFonts w:ascii="Times New Roman" w:hAnsi="Times New Roman" w:cs="Times New Roman"/>
          <w:shd w:val="clear" w:color="auto" w:fill="FFFFFF"/>
        </w:rPr>
        <w:t xml:space="preserve">faktor kunci kesuksesan bagi para pengusaha </w:t>
      </w:r>
      <w:r w:rsidR="00F85AB2" w:rsidRPr="00F85AB2">
        <w:rPr>
          <w:rFonts w:ascii="Times New Roman" w:hAnsi="Times New Roman" w:cs="Times New Roman"/>
          <w:i/>
          <w:shd w:val="clear" w:color="auto" w:fill="FFFFFF"/>
        </w:rPr>
        <w:t>coffee shop</w:t>
      </w:r>
      <w:r w:rsidR="00F85AB2">
        <w:rPr>
          <w:rFonts w:ascii="Times New Roman" w:hAnsi="Times New Roman" w:cs="Times New Roman"/>
          <w:shd w:val="clear" w:color="auto" w:fill="FFFFFF"/>
        </w:rPr>
        <w:t xml:space="preserve"> agar bisnis nya dapat terus diminati oleh masyarakat.</w:t>
      </w:r>
      <w:r w:rsidR="00C57ACF">
        <w:rPr>
          <w:rFonts w:ascii="Times New Roman" w:hAnsi="Times New Roman" w:cs="Times New Roman"/>
          <w:shd w:val="clear" w:color="auto" w:fill="FFFFFF"/>
        </w:rPr>
        <w:t xml:space="preserve"> (kopikini.com, 2016)</w:t>
      </w:r>
    </w:p>
    <w:p w14:paraId="68F9A0CF" w14:textId="606FA29D" w:rsidR="00895865" w:rsidRDefault="00362207" w:rsidP="00B36B7E">
      <w:pPr>
        <w:spacing w:line="480" w:lineRule="auto"/>
        <w:ind w:left="720" w:firstLine="360"/>
        <w:jc w:val="both"/>
        <w:rPr>
          <w:rFonts w:ascii="Times New Roman" w:hAnsi="Times New Roman" w:cs="Times New Roman"/>
          <w:lang w:val="en-US"/>
        </w:rPr>
      </w:pPr>
      <w:r>
        <w:rPr>
          <w:rFonts w:ascii="Times New Roman" w:hAnsi="Times New Roman" w:cs="Times New Roman"/>
          <w:lang w:val="en-US"/>
        </w:rPr>
        <w:t>Wakil ketua asosiasi Eksportir kopi Indonesia Moelyono Soesilo memproyeksikan konsumsi kopi di Indonesia dan negara-negara penghasil kopi</w:t>
      </w:r>
      <w:r w:rsidR="00D1082E">
        <w:rPr>
          <w:rFonts w:ascii="Times New Roman" w:hAnsi="Times New Roman" w:cs="Times New Roman"/>
          <w:lang w:val="en-US"/>
        </w:rPr>
        <w:t xml:space="preserve"> lain nya akan meningkat dari 15% menjadi 25% pada tahun 2020 nanti. Tren penglihatan konsumsi kopi ini belum diimbangi dengan peningkatan produksi kopi dalam negeri. Saat ini dengan jumalah penduduk 255 juta jiwa, Indonesia berada di tingkat konsumsi 4-5 juta jiwa per tahun per 300 ribu ton. Saat ini tingkat konsumsi kopi masyarakat Indonesian bertumbuh sekitar 5-6% per tahun. Untuk mengimbangi kebutuhan kopi dalam negeri, pemerintah melebukan impor kopi dari negara lain yang penghasil kopi. Seperti Vietnam kementrian perindustrian mencatat bahwa tingkat impor kopi olahan rata-rata naik 4% per tahun nya. Kenaikan terjadi karena harga yang bersaing dan produktivitas di negara Vietnam yang tinggi. </w:t>
      </w:r>
      <w:r w:rsidR="00C57ACF">
        <w:rPr>
          <w:rFonts w:ascii="Times New Roman" w:hAnsi="Times New Roman" w:cs="Times New Roman"/>
          <w:lang w:val="en-US"/>
        </w:rPr>
        <w:t>(kopikini.com, 2016)</w:t>
      </w:r>
    </w:p>
    <w:p w14:paraId="35BE430B" w14:textId="77777777" w:rsidR="00324899" w:rsidRPr="00B36B7E" w:rsidRDefault="00324899" w:rsidP="00B36B7E">
      <w:pPr>
        <w:spacing w:line="480" w:lineRule="auto"/>
        <w:ind w:left="720" w:firstLine="360"/>
        <w:jc w:val="both"/>
        <w:rPr>
          <w:rFonts w:ascii="Times New Roman" w:hAnsi="Times New Roman" w:cs="Times New Roman"/>
          <w:shd w:val="clear" w:color="auto" w:fill="FFFFFF"/>
        </w:rPr>
      </w:pPr>
    </w:p>
    <w:p w14:paraId="3AC33CD5" w14:textId="1B6280B0" w:rsidR="00324899" w:rsidRDefault="007B4DC9" w:rsidP="004D34EC">
      <w:pPr>
        <w:pStyle w:val="ListParagraph"/>
        <w:spacing w:line="480" w:lineRule="auto"/>
        <w:ind w:firstLine="360"/>
        <w:jc w:val="both"/>
        <w:outlineLvl w:val="1"/>
        <w:rPr>
          <w:rFonts w:ascii="Times New Roman" w:hAnsi="Times New Roman" w:cs="Times New Roman"/>
          <w:shd w:val="clear" w:color="auto" w:fill="FFFFFF"/>
        </w:rPr>
      </w:pPr>
      <w:r w:rsidRPr="005A246D">
        <w:rPr>
          <w:rFonts w:ascii="Times New Roman" w:hAnsi="Times New Roman" w:cs="Times New Roman"/>
          <w:shd w:val="clear" w:color="auto" w:fill="FFFFFF"/>
        </w:rPr>
        <w:t xml:space="preserve"> Saat ini sudah banyak </w:t>
      </w:r>
      <w:r w:rsidR="00895865">
        <w:rPr>
          <w:rFonts w:ascii="Times New Roman" w:hAnsi="Times New Roman" w:cs="Times New Roman"/>
          <w:shd w:val="clear" w:color="auto" w:fill="FFFFFF"/>
        </w:rPr>
        <w:t>café</w:t>
      </w:r>
      <w:r w:rsidRPr="005A246D">
        <w:rPr>
          <w:rFonts w:ascii="Times New Roman" w:hAnsi="Times New Roman" w:cs="Times New Roman"/>
          <w:shd w:val="clear" w:color="auto" w:fill="FFFFFF"/>
        </w:rPr>
        <w:t>-</w:t>
      </w:r>
      <w:r w:rsidR="00895865">
        <w:rPr>
          <w:rFonts w:ascii="Times New Roman" w:hAnsi="Times New Roman" w:cs="Times New Roman"/>
          <w:shd w:val="clear" w:color="auto" w:fill="FFFFFF"/>
        </w:rPr>
        <w:t>café</w:t>
      </w:r>
      <w:r w:rsidRPr="005A246D">
        <w:rPr>
          <w:rFonts w:ascii="Times New Roman" w:hAnsi="Times New Roman" w:cs="Times New Roman"/>
          <w:shd w:val="clear" w:color="auto" w:fill="FFFFFF"/>
        </w:rPr>
        <w:t xml:space="preserve"> didirikan terlebih lagi di Jakarta. Bahkan dalam satu wilayah pun </w:t>
      </w:r>
      <w:r w:rsidR="00CF4042">
        <w:rPr>
          <w:rFonts w:ascii="Times New Roman" w:hAnsi="Times New Roman" w:cs="Times New Roman"/>
          <w:shd w:val="clear" w:color="auto" w:fill="FFFFFF"/>
        </w:rPr>
        <w:pgNum/>
      </w:r>
      <w:r w:rsidR="00CF4042">
        <w:rPr>
          <w:rFonts w:ascii="Times New Roman" w:hAnsi="Times New Roman" w:cs="Times New Roman"/>
          <w:shd w:val="clear" w:color="auto" w:fill="FFFFFF"/>
        </w:rPr>
        <w:t>ati</w:t>
      </w:r>
      <w:r w:rsidRPr="005A246D">
        <w:rPr>
          <w:rFonts w:ascii="Times New Roman" w:hAnsi="Times New Roman" w:cs="Times New Roman"/>
          <w:shd w:val="clear" w:color="auto" w:fill="FFFFFF"/>
        </w:rPr>
        <w:t xml:space="preserve"> didapatin berbagai </w:t>
      </w:r>
      <w:r w:rsidR="00CF4042">
        <w:rPr>
          <w:rFonts w:ascii="Times New Roman" w:hAnsi="Times New Roman" w:cs="Times New Roman"/>
          <w:shd w:val="clear" w:color="auto" w:fill="FFFFFF"/>
        </w:rPr>
        <w:t>I</w:t>
      </w:r>
      <w:r w:rsidRPr="005A246D">
        <w:rPr>
          <w:rFonts w:ascii="Times New Roman" w:hAnsi="Times New Roman" w:cs="Times New Roman"/>
          <w:shd w:val="clear" w:color="auto" w:fill="FFFFFF"/>
        </w:rPr>
        <w:t xml:space="preserve"> dengan daya </w:t>
      </w:r>
      <w:r w:rsidR="00CF4042">
        <w:rPr>
          <w:rFonts w:ascii="Times New Roman" w:hAnsi="Times New Roman" w:cs="Times New Roman"/>
          <w:shd w:val="clear" w:color="auto" w:fill="FFFFFF"/>
        </w:rPr>
        <w:pgNum/>
      </w:r>
      <w:r w:rsidR="00CF4042">
        <w:rPr>
          <w:rFonts w:ascii="Times New Roman" w:hAnsi="Times New Roman" w:cs="Times New Roman"/>
          <w:shd w:val="clear" w:color="auto" w:fill="FFFFFF"/>
        </w:rPr>
        <w:t>atin</w:t>
      </w:r>
      <w:r w:rsidRPr="005A246D">
        <w:rPr>
          <w:rFonts w:ascii="Times New Roman" w:hAnsi="Times New Roman" w:cs="Times New Roman"/>
          <w:shd w:val="clear" w:color="auto" w:fill="FFFFFF"/>
        </w:rPr>
        <w:t xml:space="preserve"> sendiri. Seperti halnya di Jakarta Utara. Salah satu wilayah di ibu kota ini patut masuk dalam jajaran surganya kuliner.</w:t>
      </w:r>
      <w:r w:rsidR="00F24292">
        <w:rPr>
          <w:rFonts w:ascii="Times New Roman" w:hAnsi="Times New Roman" w:cs="Times New Roman"/>
          <w:shd w:val="clear" w:color="auto" w:fill="FFFFFF"/>
        </w:rPr>
        <w:t xml:space="preserve"> Berikut adalah beberapa </w:t>
      </w:r>
      <w:r w:rsidR="00F24292" w:rsidRPr="00F24292">
        <w:rPr>
          <w:rFonts w:ascii="Times New Roman" w:hAnsi="Times New Roman" w:cs="Times New Roman"/>
          <w:i/>
          <w:shd w:val="clear" w:color="auto" w:fill="FFFFFF"/>
        </w:rPr>
        <w:t xml:space="preserve">café </w:t>
      </w:r>
      <w:r w:rsidR="00F24292">
        <w:rPr>
          <w:rFonts w:ascii="Times New Roman" w:hAnsi="Times New Roman" w:cs="Times New Roman"/>
          <w:shd w:val="clear" w:color="auto" w:fill="FFFFFF"/>
        </w:rPr>
        <w:t>yang berada di daerah Jakarta Utara:</w:t>
      </w:r>
    </w:p>
    <w:p w14:paraId="7968EB3D" w14:textId="49157C18" w:rsidR="00FA7D16" w:rsidRDefault="00FA7D16" w:rsidP="004D34EC">
      <w:pPr>
        <w:pStyle w:val="ListParagraph"/>
        <w:spacing w:line="480" w:lineRule="auto"/>
        <w:ind w:firstLine="360"/>
        <w:jc w:val="both"/>
        <w:outlineLvl w:val="1"/>
        <w:rPr>
          <w:rFonts w:ascii="Times New Roman" w:hAnsi="Times New Roman" w:cs="Times New Roman"/>
          <w:shd w:val="clear" w:color="auto" w:fill="FFFFFF"/>
        </w:rPr>
      </w:pPr>
    </w:p>
    <w:p w14:paraId="58468526" w14:textId="246EFA3E" w:rsidR="00FA7D16" w:rsidRDefault="00FA7D16" w:rsidP="004D34EC">
      <w:pPr>
        <w:pStyle w:val="ListParagraph"/>
        <w:spacing w:line="480" w:lineRule="auto"/>
        <w:ind w:firstLine="360"/>
        <w:jc w:val="both"/>
        <w:outlineLvl w:val="1"/>
        <w:rPr>
          <w:rFonts w:ascii="Times New Roman" w:hAnsi="Times New Roman" w:cs="Times New Roman"/>
          <w:shd w:val="clear" w:color="auto" w:fill="FFFFFF"/>
        </w:rPr>
      </w:pPr>
    </w:p>
    <w:p w14:paraId="5082E487" w14:textId="4885FE3D" w:rsidR="00FA7D16" w:rsidRDefault="00FA7D16" w:rsidP="004D34EC">
      <w:pPr>
        <w:pStyle w:val="ListParagraph"/>
        <w:spacing w:line="480" w:lineRule="auto"/>
        <w:ind w:firstLine="360"/>
        <w:jc w:val="both"/>
        <w:outlineLvl w:val="1"/>
        <w:rPr>
          <w:rFonts w:ascii="Times New Roman" w:hAnsi="Times New Roman" w:cs="Times New Roman"/>
          <w:shd w:val="clear" w:color="auto" w:fill="FFFFFF"/>
        </w:rPr>
      </w:pPr>
    </w:p>
    <w:p w14:paraId="577732EA" w14:textId="12E92329" w:rsidR="00FA7D16" w:rsidRDefault="00FA7D16" w:rsidP="004D34EC">
      <w:pPr>
        <w:pStyle w:val="ListParagraph"/>
        <w:spacing w:line="480" w:lineRule="auto"/>
        <w:ind w:firstLine="360"/>
        <w:jc w:val="both"/>
        <w:outlineLvl w:val="1"/>
        <w:rPr>
          <w:rFonts w:ascii="Times New Roman" w:hAnsi="Times New Roman" w:cs="Times New Roman"/>
          <w:shd w:val="clear" w:color="auto" w:fill="FFFFFF"/>
        </w:rPr>
      </w:pPr>
    </w:p>
    <w:p w14:paraId="14F6A1CE" w14:textId="77777777" w:rsidR="00FA7D16" w:rsidRDefault="00FA7D16" w:rsidP="004D34EC">
      <w:pPr>
        <w:pStyle w:val="ListParagraph"/>
        <w:spacing w:line="480" w:lineRule="auto"/>
        <w:ind w:firstLine="360"/>
        <w:jc w:val="both"/>
        <w:outlineLvl w:val="1"/>
        <w:rPr>
          <w:rFonts w:ascii="Times New Roman" w:hAnsi="Times New Roman" w:cs="Times New Roman"/>
          <w:shd w:val="clear" w:color="auto" w:fill="FFFFFF"/>
        </w:rPr>
      </w:pPr>
    </w:p>
    <w:p w14:paraId="74D6A391" w14:textId="77777777" w:rsidR="004D34EC" w:rsidRPr="00C57ACF" w:rsidRDefault="004D34EC" w:rsidP="004D34EC">
      <w:pPr>
        <w:pStyle w:val="ListParagraph"/>
        <w:spacing w:line="480" w:lineRule="auto"/>
        <w:ind w:firstLine="360"/>
        <w:jc w:val="both"/>
        <w:outlineLvl w:val="1"/>
        <w:rPr>
          <w:rFonts w:ascii="Times New Roman" w:hAnsi="Times New Roman" w:cs="Times New Roman"/>
          <w:shd w:val="clear" w:color="auto" w:fill="FFFFFF"/>
        </w:rPr>
      </w:pPr>
    </w:p>
    <w:p w14:paraId="046F45D1" w14:textId="6593EC98" w:rsidR="00895865" w:rsidRDefault="00895865" w:rsidP="00895865">
      <w:pPr>
        <w:pStyle w:val="ListParagraph"/>
        <w:spacing w:line="480" w:lineRule="auto"/>
        <w:ind w:firstLine="360"/>
        <w:jc w:val="center"/>
        <w:outlineLvl w:val="1"/>
        <w:rPr>
          <w:rFonts w:ascii="Times New Roman" w:hAnsi="Times New Roman" w:cs="Times New Roman"/>
          <w:b/>
          <w:shd w:val="clear" w:color="auto" w:fill="FFFFFF"/>
        </w:rPr>
      </w:pPr>
      <w:r>
        <w:rPr>
          <w:rFonts w:ascii="Times New Roman" w:hAnsi="Times New Roman" w:cs="Times New Roman"/>
          <w:b/>
          <w:shd w:val="clear" w:color="auto" w:fill="FFFFFF"/>
        </w:rPr>
        <w:lastRenderedPageBreak/>
        <w:t>Tabel 1.1</w:t>
      </w:r>
    </w:p>
    <w:p w14:paraId="76E8806C" w14:textId="01EC82A9" w:rsidR="00895865" w:rsidRDefault="00895865" w:rsidP="00895865">
      <w:pPr>
        <w:pStyle w:val="ListParagraph"/>
        <w:spacing w:line="480" w:lineRule="auto"/>
        <w:ind w:firstLine="360"/>
        <w:jc w:val="center"/>
        <w:outlineLvl w:val="1"/>
        <w:rPr>
          <w:rFonts w:ascii="Times New Roman" w:hAnsi="Times New Roman" w:cs="Times New Roman"/>
          <w:b/>
          <w:shd w:val="clear" w:color="auto" w:fill="FFFFFF"/>
        </w:rPr>
      </w:pPr>
      <w:r>
        <w:rPr>
          <w:rFonts w:ascii="Times New Roman" w:hAnsi="Times New Roman" w:cs="Times New Roman"/>
          <w:b/>
          <w:shd w:val="clear" w:color="auto" w:fill="FFFFFF"/>
        </w:rPr>
        <w:t>Daftar Coffee Shop di Jakarta Utara</w:t>
      </w:r>
    </w:p>
    <w:tbl>
      <w:tblPr>
        <w:tblStyle w:val="TableGrid"/>
        <w:tblW w:w="0" w:type="auto"/>
        <w:tblInd w:w="720" w:type="dxa"/>
        <w:tblLook w:val="04A0" w:firstRow="1" w:lastRow="0" w:firstColumn="1" w:lastColumn="0" w:noHBand="0" w:noVBand="1"/>
      </w:tblPr>
      <w:tblGrid>
        <w:gridCol w:w="2760"/>
        <w:gridCol w:w="1193"/>
        <w:gridCol w:w="4337"/>
      </w:tblGrid>
      <w:tr w:rsidR="00895865" w14:paraId="404ABAAB" w14:textId="77777777" w:rsidTr="00895865">
        <w:tc>
          <w:tcPr>
            <w:tcW w:w="2760" w:type="dxa"/>
          </w:tcPr>
          <w:p w14:paraId="5CD1C597" w14:textId="6C4CFE04" w:rsidR="00895865" w:rsidRPr="00895865" w:rsidRDefault="00895865"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Nama coffee shop</w:t>
            </w:r>
          </w:p>
        </w:tc>
        <w:tc>
          <w:tcPr>
            <w:tcW w:w="1193" w:type="dxa"/>
          </w:tcPr>
          <w:p w14:paraId="76961E46" w14:textId="4727454A" w:rsidR="00895865" w:rsidRPr="00895865" w:rsidRDefault="00895865"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Rating</w:t>
            </w:r>
          </w:p>
        </w:tc>
        <w:tc>
          <w:tcPr>
            <w:tcW w:w="4337" w:type="dxa"/>
          </w:tcPr>
          <w:p w14:paraId="78145D43" w14:textId="489A0877" w:rsidR="00895865" w:rsidRPr="00895865" w:rsidRDefault="00895865"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Lokasi</w:t>
            </w:r>
          </w:p>
        </w:tc>
      </w:tr>
      <w:tr w:rsidR="00895865" w14:paraId="621CF1DF" w14:textId="77777777" w:rsidTr="00895865">
        <w:tc>
          <w:tcPr>
            <w:tcW w:w="2760" w:type="dxa"/>
          </w:tcPr>
          <w:p w14:paraId="0DE7F82F" w14:textId="1F973975" w:rsidR="00895865" w:rsidRPr="00895865" w:rsidRDefault="00895865"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Humble Coffee</w:t>
            </w:r>
          </w:p>
        </w:tc>
        <w:tc>
          <w:tcPr>
            <w:tcW w:w="1193" w:type="dxa"/>
          </w:tcPr>
          <w:p w14:paraId="1728D02F" w14:textId="4170D2EE" w:rsidR="00895865" w:rsidRPr="00895865" w:rsidRDefault="009002A1"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4.0</w:t>
            </w:r>
          </w:p>
        </w:tc>
        <w:tc>
          <w:tcPr>
            <w:tcW w:w="4337" w:type="dxa"/>
          </w:tcPr>
          <w:p w14:paraId="13C75BE4" w14:textId="3425ACF0" w:rsidR="00895865" w:rsidRPr="00895865" w:rsidRDefault="00895865" w:rsidP="00CF4042">
            <w:pPr>
              <w:pStyle w:val="ListParagraph"/>
              <w:spacing w:line="276" w:lineRule="auto"/>
              <w:ind w:left="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Jalan Agung Niaga III, Blok G4 No. 27, Sunter, Jakarta 14350</w:t>
            </w:r>
          </w:p>
        </w:tc>
      </w:tr>
      <w:tr w:rsidR="00895865" w14:paraId="127FBEE4" w14:textId="77777777" w:rsidTr="00895865">
        <w:tc>
          <w:tcPr>
            <w:tcW w:w="2760" w:type="dxa"/>
          </w:tcPr>
          <w:p w14:paraId="0B77F31F" w14:textId="7472EE3B" w:rsidR="00895865" w:rsidRPr="00895865" w:rsidRDefault="00895865"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Kata Kopi</w:t>
            </w:r>
          </w:p>
        </w:tc>
        <w:tc>
          <w:tcPr>
            <w:tcW w:w="1193" w:type="dxa"/>
          </w:tcPr>
          <w:p w14:paraId="13B6B073" w14:textId="454780FB" w:rsidR="00895865" w:rsidRPr="00895865" w:rsidRDefault="00895865"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4.1</w:t>
            </w:r>
          </w:p>
        </w:tc>
        <w:tc>
          <w:tcPr>
            <w:tcW w:w="4337" w:type="dxa"/>
          </w:tcPr>
          <w:p w14:paraId="629BEA7E" w14:textId="12B865D5" w:rsidR="00895865" w:rsidRPr="00895865" w:rsidRDefault="00895865" w:rsidP="00CF4042">
            <w:pPr>
              <w:pStyle w:val="ListParagraph"/>
              <w:spacing w:line="276" w:lineRule="auto"/>
              <w:ind w:left="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Jalan Taman Sunter Indah No. 19, Sunter, Jakarta 14350</w:t>
            </w:r>
          </w:p>
        </w:tc>
      </w:tr>
      <w:tr w:rsidR="00895865" w14:paraId="4AB69425" w14:textId="77777777" w:rsidTr="00895865">
        <w:tc>
          <w:tcPr>
            <w:tcW w:w="2760" w:type="dxa"/>
          </w:tcPr>
          <w:p w14:paraId="49CADF82" w14:textId="7F1C4DFC" w:rsidR="00895865" w:rsidRPr="00895865" w:rsidRDefault="00895865"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Tavor </w:t>
            </w:r>
            <w:r w:rsidR="00CF4042">
              <w:rPr>
                <w:rFonts w:ascii="Times New Roman" w:hAnsi="Times New Roman" w:cs="Times New Roman"/>
                <w:shd w:val="clear" w:color="auto" w:fill="FFFFFF"/>
              </w:rPr>
              <w:t>I</w:t>
            </w:r>
          </w:p>
        </w:tc>
        <w:tc>
          <w:tcPr>
            <w:tcW w:w="1193" w:type="dxa"/>
          </w:tcPr>
          <w:p w14:paraId="06ED5E4A" w14:textId="655621A5" w:rsidR="00895865" w:rsidRPr="00895865" w:rsidRDefault="00D1082E"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3.8</w:t>
            </w:r>
          </w:p>
        </w:tc>
        <w:tc>
          <w:tcPr>
            <w:tcW w:w="4337" w:type="dxa"/>
          </w:tcPr>
          <w:p w14:paraId="5B46EB1D" w14:textId="6EB11C91" w:rsidR="00895865" w:rsidRPr="00895865" w:rsidRDefault="00895865" w:rsidP="00CF4042">
            <w:pPr>
              <w:pStyle w:val="ListParagraph"/>
              <w:spacing w:line="276" w:lineRule="auto"/>
              <w:ind w:left="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Jalan Agung Utara Raya Blok A36D No.30, Sunter, Jakarta 14350</w:t>
            </w:r>
          </w:p>
        </w:tc>
      </w:tr>
      <w:tr w:rsidR="00895865" w14:paraId="651DBEB9" w14:textId="77777777" w:rsidTr="00895865">
        <w:tc>
          <w:tcPr>
            <w:tcW w:w="2760" w:type="dxa"/>
          </w:tcPr>
          <w:p w14:paraId="595E3CC3" w14:textId="2ACBE16E" w:rsidR="00895865"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Kohicha </w:t>
            </w:r>
            <w:r w:rsidR="00CF4042">
              <w:rPr>
                <w:rFonts w:ascii="Times New Roman" w:hAnsi="Times New Roman" w:cs="Times New Roman"/>
                <w:shd w:val="clear" w:color="auto" w:fill="FFFFFF"/>
              </w:rPr>
              <w:t>I</w:t>
            </w:r>
          </w:p>
        </w:tc>
        <w:tc>
          <w:tcPr>
            <w:tcW w:w="1193" w:type="dxa"/>
          </w:tcPr>
          <w:p w14:paraId="0F4DDF35" w14:textId="014AFDA4" w:rsidR="00895865"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4337" w:type="dxa"/>
          </w:tcPr>
          <w:p w14:paraId="3978A9FA" w14:textId="432EF17E" w:rsidR="00895865" w:rsidRPr="00895865" w:rsidRDefault="00E82CEB" w:rsidP="00CF4042">
            <w:pPr>
              <w:pStyle w:val="ListParagraph"/>
              <w:spacing w:line="276" w:lineRule="auto"/>
              <w:ind w:left="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Ruko Sentra Bisnis Artha Gading, Jalan Boulevard Artha Gading, Blok A6A No. 21, Kelapa Gading, Jakarta 14240</w:t>
            </w:r>
          </w:p>
        </w:tc>
      </w:tr>
      <w:tr w:rsidR="00895865" w14:paraId="25526852" w14:textId="77777777" w:rsidTr="00895865">
        <w:tc>
          <w:tcPr>
            <w:tcW w:w="2760" w:type="dxa"/>
          </w:tcPr>
          <w:p w14:paraId="412AB66B" w14:textId="1A35835B" w:rsidR="00895865"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Kopi Melali</w:t>
            </w:r>
          </w:p>
        </w:tc>
        <w:tc>
          <w:tcPr>
            <w:tcW w:w="1193" w:type="dxa"/>
          </w:tcPr>
          <w:p w14:paraId="1EA50056" w14:textId="321D1FC3" w:rsidR="00895865"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4.1</w:t>
            </w:r>
          </w:p>
        </w:tc>
        <w:tc>
          <w:tcPr>
            <w:tcW w:w="4337" w:type="dxa"/>
          </w:tcPr>
          <w:p w14:paraId="3B0AB870" w14:textId="2197306F" w:rsidR="00895865" w:rsidRPr="00895865" w:rsidRDefault="00E82CEB" w:rsidP="00CF4042">
            <w:pPr>
              <w:pStyle w:val="ListParagraph"/>
              <w:spacing w:line="276" w:lineRule="auto"/>
              <w:ind w:left="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Mall of Indonesia, ruko MOI, Blok K1, Jalan Boulevard Barat Raya, Kelapa Gading, Jakarta</w:t>
            </w:r>
          </w:p>
        </w:tc>
      </w:tr>
      <w:tr w:rsidR="00895865" w14:paraId="39AA393F" w14:textId="77777777" w:rsidTr="00895865">
        <w:tc>
          <w:tcPr>
            <w:tcW w:w="2760" w:type="dxa"/>
          </w:tcPr>
          <w:p w14:paraId="6578DE24" w14:textId="29F71C1F" w:rsidR="00895865"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Coffee Tree</w:t>
            </w:r>
          </w:p>
        </w:tc>
        <w:tc>
          <w:tcPr>
            <w:tcW w:w="1193" w:type="dxa"/>
          </w:tcPr>
          <w:p w14:paraId="68EEE870" w14:textId="08D66F9D" w:rsidR="00895865"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4.</w:t>
            </w:r>
            <w:r w:rsidR="00797360">
              <w:rPr>
                <w:rFonts w:ascii="Times New Roman" w:hAnsi="Times New Roman" w:cs="Times New Roman"/>
                <w:shd w:val="clear" w:color="auto" w:fill="FFFFFF"/>
              </w:rPr>
              <w:t>3</w:t>
            </w:r>
          </w:p>
        </w:tc>
        <w:tc>
          <w:tcPr>
            <w:tcW w:w="4337" w:type="dxa"/>
          </w:tcPr>
          <w:p w14:paraId="3057F6F7" w14:textId="2AB01F9B" w:rsidR="00895865" w:rsidRPr="00895865" w:rsidRDefault="00E82CEB" w:rsidP="00CF4042">
            <w:pPr>
              <w:pStyle w:val="ListParagraph"/>
              <w:tabs>
                <w:tab w:val="left" w:pos="2780"/>
              </w:tabs>
              <w:spacing w:line="276" w:lineRule="auto"/>
              <w:ind w:left="0"/>
              <w:jc w:val="both"/>
              <w:outlineLvl w:val="1"/>
              <w:rPr>
                <w:rFonts w:ascii="Times New Roman" w:hAnsi="Times New Roman" w:cs="Times New Roman"/>
                <w:shd w:val="clear" w:color="auto" w:fill="FFFFFF"/>
              </w:rPr>
            </w:pPr>
            <w:r w:rsidRPr="005A246D">
              <w:rPr>
                <w:rFonts w:ascii="Times New Roman" w:hAnsi="Times New Roman" w:cs="Times New Roman"/>
                <w:color w:val="222222"/>
                <w:shd w:val="clear" w:color="auto" w:fill="FFFFFF"/>
              </w:rPr>
              <w:t>Kompleks Mall of Indonesia, Ruko Italian Walk Blok C #38 A-B, Jl. Raya Boulevard Barat, RT.18/RW.8, Kelapa Gading Barat, RT.18/RW.8, Klp. Gading Bar., Klp. Gading, Kota Jkt Utara, Jakarta 14240</w:t>
            </w:r>
          </w:p>
        </w:tc>
      </w:tr>
      <w:tr w:rsidR="00895865" w14:paraId="500C9A74" w14:textId="77777777" w:rsidTr="00895865">
        <w:trPr>
          <w:trHeight w:val="90"/>
        </w:trPr>
        <w:tc>
          <w:tcPr>
            <w:tcW w:w="2760" w:type="dxa"/>
          </w:tcPr>
          <w:p w14:paraId="526305B8" w14:textId="1E1E9BFF" w:rsidR="00895865"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Ombe Kofie</w:t>
            </w:r>
          </w:p>
        </w:tc>
        <w:tc>
          <w:tcPr>
            <w:tcW w:w="1193" w:type="dxa"/>
          </w:tcPr>
          <w:p w14:paraId="3BDF49E6" w14:textId="05AF0577" w:rsidR="00895865"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4.5</w:t>
            </w:r>
          </w:p>
        </w:tc>
        <w:tc>
          <w:tcPr>
            <w:tcW w:w="4337" w:type="dxa"/>
          </w:tcPr>
          <w:p w14:paraId="0022BF2C" w14:textId="0B7438E6" w:rsidR="00E82CEB" w:rsidRPr="00895865" w:rsidRDefault="00E82CEB" w:rsidP="00CF4042">
            <w:pPr>
              <w:pStyle w:val="ListParagraph"/>
              <w:spacing w:line="276" w:lineRule="auto"/>
              <w:ind w:left="0"/>
              <w:jc w:val="both"/>
              <w:outlineLvl w:val="1"/>
              <w:rPr>
                <w:rFonts w:ascii="Times New Roman" w:hAnsi="Times New Roman" w:cs="Times New Roman"/>
                <w:shd w:val="clear" w:color="auto" w:fill="FFFFFF"/>
              </w:rPr>
            </w:pPr>
            <w:r w:rsidRPr="005A246D">
              <w:rPr>
                <w:rFonts w:ascii="Times New Roman" w:hAnsi="Times New Roman" w:cs="Times New Roman"/>
                <w:color w:val="222222"/>
                <w:shd w:val="clear" w:color="auto" w:fill="FFFFFF"/>
              </w:rPr>
              <w:t>Jalan Pluit Sakti Raya No.117, RT.4/RW.6, Pluit, Penjaringan, RT.4/RW.6, Pluit, Penjaringan, Kota Jkt Utara, Daerah Khusus Ibukota Jakarta 14450</w:t>
            </w:r>
          </w:p>
        </w:tc>
      </w:tr>
      <w:tr w:rsidR="00E82CEB" w14:paraId="5F1A6B68" w14:textId="77777777" w:rsidTr="00895865">
        <w:trPr>
          <w:trHeight w:val="90"/>
        </w:trPr>
        <w:tc>
          <w:tcPr>
            <w:tcW w:w="2760" w:type="dxa"/>
          </w:tcPr>
          <w:p w14:paraId="5527A540" w14:textId="56381627" w:rsidR="00E82CEB" w:rsidRPr="00895865" w:rsidRDefault="00E82CEB"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Kologada Coffee</w:t>
            </w:r>
          </w:p>
        </w:tc>
        <w:tc>
          <w:tcPr>
            <w:tcW w:w="1193" w:type="dxa"/>
          </w:tcPr>
          <w:p w14:paraId="6CFB7DF6" w14:textId="18A001C0" w:rsidR="00E82CEB" w:rsidRPr="00895865" w:rsidRDefault="00797360" w:rsidP="00CF4042">
            <w:pPr>
              <w:pStyle w:val="ListParagraph"/>
              <w:spacing w:line="276" w:lineRule="auto"/>
              <w:ind w:left="0"/>
              <w:jc w:val="center"/>
              <w:outlineLvl w:val="1"/>
              <w:rPr>
                <w:rFonts w:ascii="Times New Roman" w:hAnsi="Times New Roman" w:cs="Times New Roman"/>
                <w:shd w:val="clear" w:color="auto" w:fill="FFFFFF"/>
              </w:rPr>
            </w:pPr>
            <w:r>
              <w:rPr>
                <w:rFonts w:ascii="Times New Roman" w:hAnsi="Times New Roman" w:cs="Times New Roman"/>
                <w:shd w:val="clear" w:color="auto" w:fill="FFFFFF"/>
              </w:rPr>
              <w:t>3.9</w:t>
            </w:r>
          </w:p>
        </w:tc>
        <w:tc>
          <w:tcPr>
            <w:tcW w:w="4337" w:type="dxa"/>
          </w:tcPr>
          <w:p w14:paraId="071C2DEC" w14:textId="48F3D705" w:rsidR="00E82CEB" w:rsidRPr="00895865" w:rsidRDefault="00797360" w:rsidP="00CF4042">
            <w:pPr>
              <w:pStyle w:val="ListParagraph"/>
              <w:spacing w:line="276" w:lineRule="auto"/>
              <w:ind w:left="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Jalan </w:t>
            </w:r>
            <w:r w:rsidR="008B4A5C">
              <w:rPr>
                <w:rFonts w:ascii="Times New Roman" w:hAnsi="Times New Roman" w:cs="Times New Roman"/>
                <w:shd w:val="clear" w:color="auto" w:fill="FFFFFF"/>
              </w:rPr>
              <w:t>Agung Niaga III No. 28, RT 14 / RW 13, Sunter Agung, Tj. Priok, Kota Jakarta Utara, Sunter, Jawa Barat, Indonesia</w:t>
            </w:r>
          </w:p>
        </w:tc>
      </w:tr>
    </w:tbl>
    <w:p w14:paraId="695D4537" w14:textId="48B36B0F" w:rsidR="00895865" w:rsidRDefault="00B74900" w:rsidP="00B74900">
      <w:pPr>
        <w:pStyle w:val="ListParagraph"/>
        <w:spacing w:line="480" w:lineRule="auto"/>
        <w:ind w:firstLine="360"/>
        <w:outlineLvl w:val="1"/>
        <w:rPr>
          <w:rFonts w:ascii="Times New Roman" w:hAnsi="Times New Roman" w:cs="Times New Roman"/>
          <w:shd w:val="clear" w:color="auto" w:fill="FFFFFF"/>
        </w:rPr>
      </w:pPr>
      <w:r>
        <w:rPr>
          <w:rFonts w:ascii="Times New Roman" w:hAnsi="Times New Roman" w:cs="Times New Roman"/>
          <w:shd w:val="clear" w:color="auto" w:fill="FFFFFF"/>
        </w:rPr>
        <w:t>Sumber: Zomato</w:t>
      </w:r>
      <w:r w:rsidR="000C4D59">
        <w:rPr>
          <w:rFonts w:ascii="Times New Roman" w:hAnsi="Times New Roman" w:cs="Times New Roman"/>
          <w:shd w:val="clear" w:color="auto" w:fill="FFFFFF"/>
        </w:rPr>
        <w:t>, 2019</w:t>
      </w:r>
    </w:p>
    <w:p w14:paraId="50838C59" w14:textId="77777777" w:rsidR="00B74900" w:rsidRPr="00B74900" w:rsidRDefault="00B74900" w:rsidP="00B74900">
      <w:pPr>
        <w:pStyle w:val="ListParagraph"/>
        <w:spacing w:line="480" w:lineRule="auto"/>
        <w:ind w:firstLine="360"/>
        <w:outlineLvl w:val="1"/>
        <w:rPr>
          <w:rFonts w:ascii="Times New Roman" w:hAnsi="Times New Roman" w:cs="Times New Roman"/>
          <w:shd w:val="clear" w:color="auto" w:fill="FFFFFF"/>
        </w:rPr>
      </w:pPr>
    </w:p>
    <w:p w14:paraId="42EE48A8" w14:textId="77777777" w:rsidR="00E80C54" w:rsidRDefault="00797360" w:rsidP="00797360">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Tabel 1.1 menunjukkan beberapa kedai kopi yang berada di Jakarta Utara beserta juga dengan </w:t>
      </w:r>
      <w:r w:rsidRPr="00797360">
        <w:rPr>
          <w:rFonts w:ascii="Times New Roman" w:hAnsi="Times New Roman" w:cs="Times New Roman"/>
          <w:i/>
          <w:shd w:val="clear" w:color="auto" w:fill="FFFFFF"/>
        </w:rPr>
        <w:t xml:space="preserve">rating </w:t>
      </w:r>
      <w:r>
        <w:rPr>
          <w:rFonts w:ascii="Times New Roman" w:hAnsi="Times New Roman" w:cs="Times New Roman"/>
          <w:shd w:val="clear" w:color="auto" w:fill="FFFFFF"/>
        </w:rPr>
        <w:t>/ penilaian konsumen terhadap kedai kopi tersebut. Dilihat dari tabel diatas bahwa Ombe Kofie merupakan sebuah kedai kopi yang memiliki penilaian tertinggi yaitu 4.5 dibandingkan dengan kedai kopi lainnya yang ada pada tabel di atas, sedangkan Kologada Coffee memiliki penilaian sebesar 3.9 yang menduduki penilaian cukup rendah di bandingkan Ombe Kofie</w:t>
      </w:r>
      <w:r w:rsidR="008B4A5C">
        <w:rPr>
          <w:rFonts w:ascii="Times New Roman" w:hAnsi="Times New Roman" w:cs="Times New Roman"/>
          <w:shd w:val="clear" w:color="auto" w:fill="FFFFFF"/>
        </w:rPr>
        <w:t xml:space="preserve">. </w:t>
      </w:r>
    </w:p>
    <w:p w14:paraId="4BD8C80A" w14:textId="77777777" w:rsidR="00E80C54" w:rsidRDefault="008B4A5C" w:rsidP="00797360">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lastRenderedPageBreak/>
        <w:t>Berdasarkan data pada tabel diatas, penulis memilih kedai kopi Kologada sebagai objek yang akan diteliti karena kedai kopi tersebut</w:t>
      </w:r>
      <w:r w:rsidR="00102C0E">
        <w:rPr>
          <w:rFonts w:ascii="Times New Roman" w:hAnsi="Times New Roman" w:cs="Times New Roman"/>
          <w:shd w:val="clear" w:color="auto" w:fill="FFFFFF"/>
        </w:rPr>
        <w:t xml:space="preserve"> memiliki penilaian yang cukup rendah jika dibandingkan dengan kedai kopi lainnya dengan melalui faktor harga juga kemudahan dalam bertransaksi di </w:t>
      </w:r>
      <w:r w:rsidR="00102C0E" w:rsidRPr="00102C0E">
        <w:rPr>
          <w:rFonts w:ascii="Times New Roman" w:hAnsi="Times New Roman" w:cs="Times New Roman"/>
          <w:i/>
          <w:shd w:val="clear" w:color="auto" w:fill="FFFFFF"/>
        </w:rPr>
        <w:t xml:space="preserve">café </w:t>
      </w:r>
      <w:r w:rsidR="00102C0E">
        <w:rPr>
          <w:rFonts w:ascii="Times New Roman" w:hAnsi="Times New Roman" w:cs="Times New Roman"/>
          <w:shd w:val="clear" w:color="auto" w:fill="FFFFFF"/>
        </w:rPr>
        <w:t xml:space="preserve">Kologada menggunakan pembayaran Go-pay </w:t>
      </w:r>
      <w:r w:rsidR="00482B0F">
        <w:rPr>
          <w:rFonts w:ascii="Times New Roman" w:hAnsi="Times New Roman" w:cs="Times New Roman"/>
          <w:shd w:val="clear" w:color="auto" w:fill="FFFFFF"/>
        </w:rPr>
        <w:t xml:space="preserve">yang sangat efektif bagi para konsumen. Maka dari itu untuk mengetahui apakah konsumen di </w:t>
      </w:r>
      <w:r w:rsidR="00482B0F" w:rsidRPr="00482B0F">
        <w:rPr>
          <w:rFonts w:ascii="Times New Roman" w:hAnsi="Times New Roman" w:cs="Times New Roman"/>
          <w:i/>
          <w:shd w:val="clear" w:color="auto" w:fill="FFFFFF"/>
        </w:rPr>
        <w:t>Café</w:t>
      </w:r>
      <w:r w:rsidR="00482B0F">
        <w:rPr>
          <w:rFonts w:ascii="Times New Roman" w:hAnsi="Times New Roman" w:cs="Times New Roman"/>
          <w:shd w:val="clear" w:color="auto" w:fill="FFFFFF"/>
        </w:rPr>
        <w:t xml:space="preserve"> Kologada merasa bahwa harga yang ditawarkan serta kemudahan dalam pembayaran menggunakan Go-pay </w:t>
      </w:r>
      <w:r w:rsidR="003F4FC4">
        <w:rPr>
          <w:rFonts w:ascii="Times New Roman" w:hAnsi="Times New Roman" w:cs="Times New Roman"/>
          <w:shd w:val="clear" w:color="auto" w:fill="FFFFFF"/>
        </w:rPr>
        <w:t xml:space="preserve">sudah sesuai dengan ekspektasi konsumen dalam </w:t>
      </w:r>
      <w:r w:rsidR="00D1082E">
        <w:rPr>
          <w:rFonts w:ascii="Times New Roman" w:hAnsi="Times New Roman" w:cs="Times New Roman"/>
          <w:shd w:val="clear" w:color="auto" w:fill="FFFFFF"/>
        </w:rPr>
        <w:t>melakukan pembelian</w:t>
      </w:r>
      <w:r w:rsidR="003F4FC4">
        <w:rPr>
          <w:rFonts w:ascii="Times New Roman" w:hAnsi="Times New Roman" w:cs="Times New Roman"/>
          <w:shd w:val="clear" w:color="auto" w:fill="FFFFFF"/>
        </w:rPr>
        <w:t xml:space="preserve"> produk di </w:t>
      </w:r>
      <w:r w:rsidR="003F4FC4" w:rsidRPr="003F4FC4">
        <w:rPr>
          <w:rFonts w:ascii="Times New Roman" w:hAnsi="Times New Roman" w:cs="Times New Roman"/>
          <w:i/>
          <w:shd w:val="clear" w:color="auto" w:fill="FFFFFF"/>
        </w:rPr>
        <w:t xml:space="preserve">Café </w:t>
      </w:r>
      <w:r w:rsidR="003F4FC4">
        <w:rPr>
          <w:rFonts w:ascii="Times New Roman" w:hAnsi="Times New Roman" w:cs="Times New Roman"/>
          <w:shd w:val="clear" w:color="auto" w:fill="FFFFFF"/>
        </w:rPr>
        <w:t xml:space="preserve">Kologada. </w:t>
      </w:r>
    </w:p>
    <w:p w14:paraId="55078F27" w14:textId="769BA368" w:rsidR="00797360" w:rsidRDefault="003F4FC4" w:rsidP="00797360">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Maka penulis melakukan pra-riset dengan cara membagikan 30 kuesioner kepada 30 responden yakni konsumen Kologada Coffee secara acak yang kemudian diketahui hasil dari penelitian tersebut, yaitu pada tabel 1.2 berikut ini:</w:t>
      </w:r>
    </w:p>
    <w:p w14:paraId="4B076ADE" w14:textId="77777777" w:rsidR="00E80C54" w:rsidRPr="00E80C54" w:rsidRDefault="00E80C54" w:rsidP="00E80C54">
      <w:pPr>
        <w:spacing w:line="480" w:lineRule="auto"/>
        <w:jc w:val="both"/>
        <w:outlineLvl w:val="1"/>
        <w:rPr>
          <w:rFonts w:ascii="Times New Roman" w:hAnsi="Times New Roman" w:cs="Times New Roman"/>
          <w:shd w:val="clear" w:color="auto" w:fill="FFFFFF"/>
        </w:rPr>
      </w:pPr>
    </w:p>
    <w:p w14:paraId="4B37072B" w14:textId="36AA7B10" w:rsidR="003F4FC4" w:rsidRPr="003F4FC4" w:rsidRDefault="003F4FC4" w:rsidP="003F4FC4">
      <w:pPr>
        <w:pStyle w:val="ListParagraph"/>
        <w:spacing w:line="480" w:lineRule="auto"/>
        <w:ind w:firstLine="360"/>
        <w:jc w:val="center"/>
        <w:outlineLvl w:val="1"/>
        <w:rPr>
          <w:rFonts w:ascii="Times New Roman" w:hAnsi="Times New Roman" w:cs="Times New Roman"/>
          <w:b/>
          <w:shd w:val="clear" w:color="auto" w:fill="FFFFFF"/>
        </w:rPr>
      </w:pPr>
      <w:r w:rsidRPr="003F4FC4">
        <w:rPr>
          <w:rFonts w:ascii="Times New Roman" w:hAnsi="Times New Roman" w:cs="Times New Roman"/>
          <w:b/>
          <w:shd w:val="clear" w:color="auto" w:fill="FFFFFF"/>
        </w:rPr>
        <w:t>Tabel 1.2</w:t>
      </w:r>
    </w:p>
    <w:p w14:paraId="453FDEC4" w14:textId="6C3BC662" w:rsidR="003F4FC4" w:rsidRDefault="003F4FC4" w:rsidP="003F4FC4">
      <w:pPr>
        <w:pStyle w:val="ListParagraph"/>
        <w:spacing w:line="480" w:lineRule="auto"/>
        <w:ind w:firstLine="360"/>
        <w:jc w:val="center"/>
        <w:outlineLvl w:val="1"/>
        <w:rPr>
          <w:rFonts w:ascii="Times New Roman" w:hAnsi="Times New Roman" w:cs="Times New Roman"/>
          <w:b/>
          <w:shd w:val="clear" w:color="auto" w:fill="FFFFFF"/>
        </w:rPr>
      </w:pPr>
      <w:r w:rsidRPr="003F4FC4">
        <w:rPr>
          <w:rFonts w:ascii="Times New Roman" w:hAnsi="Times New Roman" w:cs="Times New Roman"/>
          <w:b/>
          <w:shd w:val="clear" w:color="auto" w:fill="FFFFFF"/>
        </w:rPr>
        <w:t>Hasil Penelitian Pendahuluan tentang Faktor-Faktor yang Mempeng</w:t>
      </w:r>
      <w:r w:rsidR="004705AA">
        <w:rPr>
          <w:rFonts w:ascii="Times New Roman" w:hAnsi="Times New Roman" w:cs="Times New Roman"/>
          <w:b/>
          <w:shd w:val="clear" w:color="auto" w:fill="FFFFFF"/>
        </w:rPr>
        <w:t>a</w:t>
      </w:r>
      <w:r w:rsidRPr="003F4FC4">
        <w:rPr>
          <w:rFonts w:ascii="Times New Roman" w:hAnsi="Times New Roman" w:cs="Times New Roman"/>
          <w:b/>
          <w:shd w:val="clear" w:color="auto" w:fill="FFFFFF"/>
        </w:rPr>
        <w:t>ruhi Keputusan Pembelian di Kologada Coffee</w:t>
      </w:r>
    </w:p>
    <w:tbl>
      <w:tblPr>
        <w:tblStyle w:val="TableGrid"/>
        <w:tblW w:w="0" w:type="auto"/>
        <w:tblInd w:w="720" w:type="dxa"/>
        <w:tblLook w:val="04A0" w:firstRow="1" w:lastRow="0" w:firstColumn="1" w:lastColumn="0" w:noHBand="0" w:noVBand="1"/>
      </w:tblPr>
      <w:tblGrid>
        <w:gridCol w:w="1260"/>
        <w:gridCol w:w="3260"/>
        <w:gridCol w:w="1697"/>
        <w:gridCol w:w="2073"/>
      </w:tblGrid>
      <w:tr w:rsidR="00471FF4" w14:paraId="461CF3FD" w14:textId="77777777" w:rsidTr="004D34EC">
        <w:tc>
          <w:tcPr>
            <w:tcW w:w="1260" w:type="dxa"/>
          </w:tcPr>
          <w:p w14:paraId="093602ED" w14:textId="3B851E69"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No</w:t>
            </w:r>
          </w:p>
        </w:tc>
        <w:tc>
          <w:tcPr>
            <w:tcW w:w="3260" w:type="dxa"/>
          </w:tcPr>
          <w:p w14:paraId="781AF4B8" w14:textId="03F33C42"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Faktor</w:t>
            </w:r>
          </w:p>
        </w:tc>
        <w:tc>
          <w:tcPr>
            <w:tcW w:w="1697" w:type="dxa"/>
          </w:tcPr>
          <w:p w14:paraId="3D2B20A5" w14:textId="3F8A1939"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Ya</w:t>
            </w:r>
          </w:p>
        </w:tc>
        <w:tc>
          <w:tcPr>
            <w:tcW w:w="2073" w:type="dxa"/>
          </w:tcPr>
          <w:p w14:paraId="3A901FB3" w14:textId="10D813BC"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Tidak</w:t>
            </w:r>
          </w:p>
        </w:tc>
      </w:tr>
      <w:tr w:rsidR="00471FF4" w14:paraId="7B296D61" w14:textId="77777777" w:rsidTr="004D34EC">
        <w:tc>
          <w:tcPr>
            <w:tcW w:w="1260" w:type="dxa"/>
          </w:tcPr>
          <w:p w14:paraId="5FC90235" w14:textId="3D044827"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1.</w:t>
            </w:r>
          </w:p>
        </w:tc>
        <w:tc>
          <w:tcPr>
            <w:tcW w:w="3260" w:type="dxa"/>
          </w:tcPr>
          <w:p w14:paraId="3D66882A" w14:textId="32E58CCB" w:rsidR="003F4FC4" w:rsidRPr="004D34EC" w:rsidRDefault="00471FF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Promosi</w:t>
            </w:r>
          </w:p>
        </w:tc>
        <w:tc>
          <w:tcPr>
            <w:tcW w:w="1697" w:type="dxa"/>
          </w:tcPr>
          <w:p w14:paraId="21829617" w14:textId="08CCDEB6"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24</w:t>
            </w:r>
          </w:p>
        </w:tc>
        <w:tc>
          <w:tcPr>
            <w:tcW w:w="2073" w:type="dxa"/>
          </w:tcPr>
          <w:p w14:paraId="29C4BA3D" w14:textId="36889960"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6</w:t>
            </w:r>
          </w:p>
        </w:tc>
      </w:tr>
      <w:tr w:rsidR="00471FF4" w14:paraId="0E4FF046" w14:textId="77777777" w:rsidTr="004D34EC">
        <w:tc>
          <w:tcPr>
            <w:tcW w:w="1260" w:type="dxa"/>
          </w:tcPr>
          <w:p w14:paraId="7F561D6B" w14:textId="012CEBE0"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2.</w:t>
            </w:r>
          </w:p>
        </w:tc>
        <w:tc>
          <w:tcPr>
            <w:tcW w:w="3260" w:type="dxa"/>
          </w:tcPr>
          <w:p w14:paraId="25B38364" w14:textId="66EC7B18" w:rsidR="003F4FC4" w:rsidRPr="004D34EC" w:rsidRDefault="00471FF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Lokasi</w:t>
            </w:r>
          </w:p>
        </w:tc>
        <w:tc>
          <w:tcPr>
            <w:tcW w:w="1697" w:type="dxa"/>
          </w:tcPr>
          <w:p w14:paraId="72C44DFF" w14:textId="4E80BE4B"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27</w:t>
            </w:r>
          </w:p>
        </w:tc>
        <w:tc>
          <w:tcPr>
            <w:tcW w:w="2073" w:type="dxa"/>
          </w:tcPr>
          <w:p w14:paraId="6FF11217" w14:textId="3C1118BD"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3</w:t>
            </w:r>
          </w:p>
        </w:tc>
      </w:tr>
      <w:tr w:rsidR="00471FF4" w:rsidRPr="009002A1" w14:paraId="7831C41A" w14:textId="77777777" w:rsidTr="004D34EC">
        <w:tc>
          <w:tcPr>
            <w:tcW w:w="1260" w:type="dxa"/>
          </w:tcPr>
          <w:p w14:paraId="2BC160E8" w14:textId="452804BD"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3.</w:t>
            </w:r>
          </w:p>
        </w:tc>
        <w:tc>
          <w:tcPr>
            <w:tcW w:w="3260" w:type="dxa"/>
            <w:shd w:val="clear" w:color="auto" w:fill="FFFFFF" w:themeFill="background1"/>
          </w:tcPr>
          <w:p w14:paraId="34AF75F4" w14:textId="4100BD4C" w:rsidR="003F4FC4" w:rsidRPr="004D34EC" w:rsidRDefault="00471FF4" w:rsidP="00CF4042">
            <w:pPr>
              <w:pStyle w:val="ListParagraph"/>
              <w:spacing w:line="360" w:lineRule="auto"/>
              <w:ind w:left="0"/>
              <w:jc w:val="center"/>
              <w:rPr>
                <w:rFonts w:ascii="Times New Roman" w:eastAsiaTheme="minorEastAsia" w:hAnsi="Times New Roman" w:cs="Times New Roman"/>
                <w:b/>
                <w:sz w:val="22"/>
                <w:highlight w:val="lightGray"/>
                <w:lang w:val="en-US" w:eastAsia="ko-KR"/>
              </w:rPr>
            </w:pPr>
            <w:r w:rsidRPr="004D34EC">
              <w:rPr>
                <w:rFonts w:ascii="Times New Roman" w:eastAsiaTheme="minorEastAsia" w:hAnsi="Times New Roman" w:cs="Times New Roman"/>
                <w:b/>
                <w:sz w:val="22"/>
                <w:highlight w:val="lightGray"/>
                <w:lang w:val="en-US" w:eastAsia="ko-KR"/>
              </w:rPr>
              <w:t>Harga produk</w:t>
            </w:r>
            <w:r w:rsidR="00CD1E01" w:rsidRPr="004D34EC">
              <w:rPr>
                <w:rFonts w:ascii="Times New Roman" w:eastAsiaTheme="minorEastAsia" w:hAnsi="Times New Roman" w:cs="Times New Roman"/>
                <w:b/>
                <w:sz w:val="22"/>
                <w:highlight w:val="lightGray"/>
                <w:lang w:val="en-US" w:eastAsia="ko-KR"/>
              </w:rPr>
              <w:t xml:space="preserve"> minuman kopi</w:t>
            </w:r>
          </w:p>
        </w:tc>
        <w:tc>
          <w:tcPr>
            <w:tcW w:w="1697" w:type="dxa"/>
            <w:shd w:val="clear" w:color="auto" w:fill="FFFFFF" w:themeFill="background1"/>
          </w:tcPr>
          <w:p w14:paraId="4A4CEB08" w14:textId="4733A37D" w:rsidR="003F4FC4" w:rsidRPr="004D34EC" w:rsidRDefault="009002A1" w:rsidP="00CF4042">
            <w:pPr>
              <w:pStyle w:val="ListParagraph"/>
              <w:spacing w:line="360" w:lineRule="auto"/>
              <w:ind w:left="0"/>
              <w:jc w:val="center"/>
              <w:rPr>
                <w:rFonts w:ascii="Times New Roman" w:eastAsiaTheme="minorEastAsia" w:hAnsi="Times New Roman" w:cs="Times New Roman"/>
                <w:b/>
                <w:sz w:val="22"/>
                <w:highlight w:val="lightGray"/>
                <w:lang w:val="en-US" w:eastAsia="ko-KR"/>
              </w:rPr>
            </w:pPr>
            <w:r w:rsidRPr="004D34EC">
              <w:rPr>
                <w:rFonts w:ascii="Times New Roman" w:eastAsiaTheme="minorEastAsia" w:hAnsi="Times New Roman" w:cs="Times New Roman"/>
                <w:b/>
                <w:sz w:val="22"/>
                <w:highlight w:val="lightGray"/>
                <w:lang w:val="en-US" w:eastAsia="ko-KR"/>
              </w:rPr>
              <w:t>30</w:t>
            </w:r>
          </w:p>
        </w:tc>
        <w:tc>
          <w:tcPr>
            <w:tcW w:w="2073" w:type="dxa"/>
            <w:shd w:val="clear" w:color="auto" w:fill="FFFFFF" w:themeFill="background1"/>
          </w:tcPr>
          <w:p w14:paraId="03E16023" w14:textId="2313D159" w:rsidR="003F4FC4" w:rsidRPr="004D34EC" w:rsidRDefault="009002A1" w:rsidP="00CF4042">
            <w:pPr>
              <w:pStyle w:val="ListParagraph"/>
              <w:spacing w:line="360" w:lineRule="auto"/>
              <w:ind w:left="0"/>
              <w:jc w:val="center"/>
              <w:rPr>
                <w:rFonts w:ascii="Times New Roman" w:eastAsiaTheme="minorEastAsia" w:hAnsi="Times New Roman" w:cs="Times New Roman"/>
                <w:b/>
                <w:sz w:val="22"/>
                <w:highlight w:val="lightGray"/>
                <w:lang w:val="en-US" w:eastAsia="ko-KR"/>
              </w:rPr>
            </w:pPr>
            <w:r w:rsidRPr="004D34EC">
              <w:rPr>
                <w:rFonts w:ascii="Times New Roman" w:eastAsiaTheme="minorEastAsia" w:hAnsi="Times New Roman" w:cs="Times New Roman"/>
                <w:b/>
                <w:sz w:val="22"/>
                <w:highlight w:val="lightGray"/>
                <w:lang w:val="en-US" w:eastAsia="ko-KR"/>
              </w:rPr>
              <w:t>0</w:t>
            </w:r>
          </w:p>
        </w:tc>
      </w:tr>
      <w:tr w:rsidR="00471FF4" w14:paraId="63A5065C" w14:textId="77777777" w:rsidTr="004D34EC">
        <w:tc>
          <w:tcPr>
            <w:tcW w:w="1260" w:type="dxa"/>
          </w:tcPr>
          <w:p w14:paraId="283D0BCA" w14:textId="675FA2B1"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4.</w:t>
            </w:r>
          </w:p>
        </w:tc>
        <w:tc>
          <w:tcPr>
            <w:tcW w:w="3260" w:type="dxa"/>
          </w:tcPr>
          <w:p w14:paraId="48F9FF0D" w14:textId="220FFE9B" w:rsidR="003F4FC4" w:rsidRPr="004D34EC" w:rsidRDefault="00471FF4" w:rsidP="00CF4042">
            <w:pPr>
              <w:pStyle w:val="ListParagraph"/>
              <w:spacing w:line="360" w:lineRule="auto"/>
              <w:ind w:left="0"/>
              <w:jc w:val="center"/>
              <w:outlineLvl w:val="1"/>
              <w:rPr>
                <w:rFonts w:ascii="Times New Roman" w:hAnsi="Times New Roman" w:cs="Times New Roman"/>
                <w:b/>
                <w:sz w:val="22"/>
                <w:highlight w:val="lightGray"/>
                <w:shd w:val="clear" w:color="auto" w:fill="FFFFFF"/>
              </w:rPr>
            </w:pPr>
            <w:r w:rsidRPr="004D34EC">
              <w:rPr>
                <w:rFonts w:ascii="Times New Roman" w:hAnsi="Times New Roman" w:cs="Times New Roman"/>
                <w:b/>
                <w:sz w:val="22"/>
                <w:highlight w:val="lightGray"/>
                <w:shd w:val="clear" w:color="auto" w:fill="FFFFFF"/>
              </w:rPr>
              <w:t>Kemudahan transaksi Go-pay</w:t>
            </w:r>
          </w:p>
        </w:tc>
        <w:tc>
          <w:tcPr>
            <w:tcW w:w="1697" w:type="dxa"/>
          </w:tcPr>
          <w:p w14:paraId="39BA782E" w14:textId="6C9F4BB0" w:rsidR="003F4FC4" w:rsidRPr="004D34EC" w:rsidRDefault="009002A1" w:rsidP="00CF4042">
            <w:pPr>
              <w:pStyle w:val="ListParagraph"/>
              <w:spacing w:line="360" w:lineRule="auto"/>
              <w:ind w:left="0"/>
              <w:jc w:val="center"/>
              <w:outlineLvl w:val="1"/>
              <w:rPr>
                <w:rFonts w:ascii="Times New Roman" w:hAnsi="Times New Roman" w:cs="Times New Roman"/>
                <w:b/>
                <w:sz w:val="22"/>
                <w:highlight w:val="lightGray"/>
                <w:shd w:val="clear" w:color="auto" w:fill="FFFFFF"/>
              </w:rPr>
            </w:pPr>
            <w:r w:rsidRPr="004D34EC">
              <w:rPr>
                <w:rFonts w:ascii="Times New Roman" w:hAnsi="Times New Roman" w:cs="Times New Roman"/>
                <w:b/>
                <w:sz w:val="22"/>
                <w:highlight w:val="lightGray"/>
                <w:shd w:val="clear" w:color="auto" w:fill="FFFFFF"/>
              </w:rPr>
              <w:t>29</w:t>
            </w:r>
          </w:p>
        </w:tc>
        <w:tc>
          <w:tcPr>
            <w:tcW w:w="2073" w:type="dxa"/>
          </w:tcPr>
          <w:p w14:paraId="41A14A1D" w14:textId="362786A4" w:rsidR="003F4FC4" w:rsidRPr="004D34EC" w:rsidRDefault="009002A1" w:rsidP="00CF4042">
            <w:pPr>
              <w:pStyle w:val="ListParagraph"/>
              <w:spacing w:line="360" w:lineRule="auto"/>
              <w:ind w:left="0"/>
              <w:jc w:val="center"/>
              <w:outlineLvl w:val="1"/>
              <w:rPr>
                <w:rFonts w:ascii="Times New Roman" w:hAnsi="Times New Roman" w:cs="Times New Roman"/>
                <w:b/>
                <w:sz w:val="22"/>
                <w:highlight w:val="lightGray"/>
                <w:shd w:val="clear" w:color="auto" w:fill="FFFFFF"/>
              </w:rPr>
            </w:pPr>
            <w:r w:rsidRPr="004D34EC">
              <w:rPr>
                <w:rFonts w:ascii="Times New Roman" w:hAnsi="Times New Roman" w:cs="Times New Roman"/>
                <w:b/>
                <w:sz w:val="22"/>
                <w:highlight w:val="lightGray"/>
                <w:shd w:val="clear" w:color="auto" w:fill="FFFFFF"/>
              </w:rPr>
              <w:t>1</w:t>
            </w:r>
          </w:p>
        </w:tc>
      </w:tr>
      <w:tr w:rsidR="00471FF4" w14:paraId="2EB6523F" w14:textId="77777777" w:rsidTr="004D34EC">
        <w:tc>
          <w:tcPr>
            <w:tcW w:w="1260" w:type="dxa"/>
          </w:tcPr>
          <w:p w14:paraId="4CF1F0BB" w14:textId="751C340E"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5.</w:t>
            </w:r>
          </w:p>
        </w:tc>
        <w:tc>
          <w:tcPr>
            <w:tcW w:w="3260" w:type="dxa"/>
          </w:tcPr>
          <w:p w14:paraId="78AD12B1" w14:textId="08C1BC05" w:rsidR="003F4FC4" w:rsidRPr="004D34EC" w:rsidRDefault="00B96A4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 xml:space="preserve">Layanan </w:t>
            </w:r>
          </w:p>
        </w:tc>
        <w:tc>
          <w:tcPr>
            <w:tcW w:w="1697" w:type="dxa"/>
          </w:tcPr>
          <w:p w14:paraId="22B30B8F" w14:textId="26C19D6E"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27</w:t>
            </w:r>
          </w:p>
        </w:tc>
        <w:tc>
          <w:tcPr>
            <w:tcW w:w="2073" w:type="dxa"/>
          </w:tcPr>
          <w:p w14:paraId="49CF3F25" w14:textId="6CC142ED"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3</w:t>
            </w:r>
          </w:p>
        </w:tc>
      </w:tr>
      <w:tr w:rsidR="00471FF4" w14:paraId="7F428237" w14:textId="77777777" w:rsidTr="00CF4042">
        <w:trPr>
          <w:trHeight w:val="83"/>
        </w:trPr>
        <w:tc>
          <w:tcPr>
            <w:tcW w:w="1260" w:type="dxa"/>
          </w:tcPr>
          <w:p w14:paraId="237E12A1" w14:textId="3DAD9ED2"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6.</w:t>
            </w:r>
          </w:p>
        </w:tc>
        <w:tc>
          <w:tcPr>
            <w:tcW w:w="3260" w:type="dxa"/>
          </w:tcPr>
          <w:p w14:paraId="369D78DD" w14:textId="124BA00C" w:rsidR="003F4FC4" w:rsidRPr="004D34EC" w:rsidRDefault="00471FF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Proses</w:t>
            </w:r>
          </w:p>
        </w:tc>
        <w:tc>
          <w:tcPr>
            <w:tcW w:w="1697" w:type="dxa"/>
          </w:tcPr>
          <w:p w14:paraId="52328FF9" w14:textId="7A4675A7"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25</w:t>
            </w:r>
          </w:p>
        </w:tc>
        <w:tc>
          <w:tcPr>
            <w:tcW w:w="2073" w:type="dxa"/>
          </w:tcPr>
          <w:p w14:paraId="78CA2D8D" w14:textId="7C1C71EA"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5</w:t>
            </w:r>
          </w:p>
        </w:tc>
      </w:tr>
      <w:tr w:rsidR="00471FF4" w14:paraId="565DADC1" w14:textId="77777777" w:rsidTr="004D34EC">
        <w:tc>
          <w:tcPr>
            <w:tcW w:w="1260" w:type="dxa"/>
          </w:tcPr>
          <w:p w14:paraId="358A6BE5" w14:textId="0C097342" w:rsidR="003F4FC4" w:rsidRPr="004D34EC" w:rsidRDefault="003F4FC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7.</w:t>
            </w:r>
          </w:p>
        </w:tc>
        <w:tc>
          <w:tcPr>
            <w:tcW w:w="3260" w:type="dxa"/>
          </w:tcPr>
          <w:p w14:paraId="1A5A0A08" w14:textId="1EDFB059" w:rsidR="003F4FC4" w:rsidRPr="004D34EC" w:rsidRDefault="00471FF4"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Bukti Fisik</w:t>
            </w:r>
          </w:p>
        </w:tc>
        <w:tc>
          <w:tcPr>
            <w:tcW w:w="1697" w:type="dxa"/>
          </w:tcPr>
          <w:p w14:paraId="0B3FA695" w14:textId="5C5A6BD0"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26</w:t>
            </w:r>
          </w:p>
        </w:tc>
        <w:tc>
          <w:tcPr>
            <w:tcW w:w="2073" w:type="dxa"/>
          </w:tcPr>
          <w:p w14:paraId="23E65528" w14:textId="13E70333" w:rsidR="003F4FC4" w:rsidRPr="004D34EC" w:rsidRDefault="009002A1" w:rsidP="00CF4042">
            <w:pPr>
              <w:pStyle w:val="ListParagraph"/>
              <w:spacing w:line="360" w:lineRule="auto"/>
              <w:ind w:left="0"/>
              <w:jc w:val="center"/>
              <w:outlineLvl w:val="1"/>
              <w:rPr>
                <w:rFonts w:ascii="Times New Roman" w:hAnsi="Times New Roman" w:cs="Times New Roman"/>
                <w:b/>
                <w:sz w:val="22"/>
                <w:shd w:val="clear" w:color="auto" w:fill="FFFFFF"/>
              </w:rPr>
            </w:pPr>
            <w:r w:rsidRPr="004D34EC">
              <w:rPr>
                <w:rFonts w:ascii="Times New Roman" w:hAnsi="Times New Roman" w:cs="Times New Roman"/>
                <w:b/>
                <w:sz w:val="22"/>
                <w:shd w:val="clear" w:color="auto" w:fill="FFFFFF"/>
              </w:rPr>
              <w:t>4</w:t>
            </w:r>
          </w:p>
        </w:tc>
      </w:tr>
    </w:tbl>
    <w:p w14:paraId="5DC9BC87" w14:textId="4DA1FD93" w:rsidR="003F4FC4" w:rsidRDefault="00B74900" w:rsidP="00B74900">
      <w:pPr>
        <w:pStyle w:val="ListParagraph"/>
        <w:spacing w:line="480" w:lineRule="auto"/>
        <w:ind w:firstLine="360"/>
        <w:outlineLvl w:val="1"/>
        <w:rPr>
          <w:rFonts w:ascii="Times New Roman" w:hAnsi="Times New Roman" w:cs="Times New Roman"/>
          <w:shd w:val="clear" w:color="auto" w:fill="FFFFFF"/>
        </w:rPr>
      </w:pPr>
      <w:r>
        <w:rPr>
          <w:rFonts w:ascii="Times New Roman" w:hAnsi="Times New Roman" w:cs="Times New Roman"/>
          <w:shd w:val="clear" w:color="auto" w:fill="FFFFFF"/>
        </w:rPr>
        <w:t>Sumber: Data Kuesioner</w:t>
      </w:r>
    </w:p>
    <w:p w14:paraId="5A89D3AE" w14:textId="748AADE6" w:rsidR="00B74900" w:rsidRDefault="00B74900" w:rsidP="00B74900">
      <w:pPr>
        <w:pStyle w:val="ListParagraph"/>
        <w:spacing w:line="480" w:lineRule="auto"/>
        <w:ind w:firstLine="360"/>
        <w:outlineLvl w:val="1"/>
        <w:rPr>
          <w:rFonts w:ascii="Times New Roman" w:hAnsi="Times New Roman" w:cs="Times New Roman"/>
          <w:shd w:val="clear" w:color="auto" w:fill="FFFFFF"/>
        </w:rPr>
      </w:pPr>
    </w:p>
    <w:p w14:paraId="7504ED4E" w14:textId="625B3634" w:rsidR="00E80C54" w:rsidRDefault="00B74900" w:rsidP="009002A1">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Penelitian pendahuluan atau pra </w:t>
      </w:r>
      <w:r w:rsidR="00177480" w:rsidRPr="00177480">
        <w:rPr>
          <w:rFonts w:ascii="Times New Roman" w:hAnsi="Times New Roman" w:cs="Times New Roman"/>
          <w:i/>
          <w:shd w:val="clear" w:color="auto" w:fill="FFFFFF"/>
        </w:rPr>
        <w:t>r</w:t>
      </w:r>
      <w:r w:rsidR="00CF4042" w:rsidRPr="00177480">
        <w:rPr>
          <w:rFonts w:ascii="Times New Roman" w:hAnsi="Times New Roman" w:cs="Times New Roman"/>
          <w:i/>
          <w:shd w:val="clear" w:color="auto" w:fill="FFFFFF"/>
        </w:rPr>
        <w:t>ating</w:t>
      </w:r>
      <w:r>
        <w:rPr>
          <w:rFonts w:ascii="Times New Roman" w:hAnsi="Times New Roman" w:cs="Times New Roman"/>
          <w:shd w:val="clear" w:color="auto" w:fill="FFFFFF"/>
        </w:rPr>
        <w:t xml:space="preserve"> mengenai faktor-faktor yang mempengaruhi </w:t>
      </w:r>
      <w:r w:rsidR="00CD1E01">
        <w:rPr>
          <w:rFonts w:ascii="Times New Roman" w:hAnsi="Times New Roman" w:cs="Times New Roman"/>
          <w:shd w:val="clear" w:color="auto" w:fill="FFFFFF"/>
        </w:rPr>
        <w:t xml:space="preserve">keputusan pembelian di Kedai Kopi Kologada menunjukkan bahwa dimensi dengan nilai rata-rata keseluruhan paling tinggi adalah </w:t>
      </w:r>
      <w:r w:rsidR="009002A1">
        <w:rPr>
          <w:rFonts w:ascii="Times New Roman" w:hAnsi="Times New Roman" w:cs="Times New Roman"/>
          <w:shd w:val="clear" w:color="auto" w:fill="FFFFFF"/>
        </w:rPr>
        <w:t xml:space="preserve">harga produk minuman kopi dan </w:t>
      </w:r>
      <w:r w:rsidR="009002A1">
        <w:rPr>
          <w:rFonts w:ascii="Times New Roman" w:hAnsi="Times New Roman" w:cs="Times New Roman"/>
          <w:shd w:val="clear" w:color="auto" w:fill="FFFFFF"/>
        </w:rPr>
        <w:lastRenderedPageBreak/>
        <w:t xml:space="preserve">kemudahan transaksi Go-pay yang menunjukkan hasil yaitu sebanyak 29 orang menyatakan bahwa adanya kemudahan dalam transaksi menggunakan Go-pay dan sebanyak 30 orang menyatakan bahwa harga produk minuman kopi di Kologada Coffee mempengaruhi keputusan pembelian pada konsumen. </w:t>
      </w:r>
    </w:p>
    <w:p w14:paraId="02101DC6" w14:textId="1D97DD6B" w:rsidR="00E80C54" w:rsidRPr="00E80C54" w:rsidRDefault="009002A1" w:rsidP="00E80C54">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Penulis melihat bahwa jika kemudahan </w:t>
      </w:r>
      <w:r w:rsidR="00177480">
        <w:rPr>
          <w:rFonts w:ascii="Times New Roman" w:hAnsi="Times New Roman" w:cs="Times New Roman"/>
          <w:shd w:val="clear" w:color="auto" w:fill="FFFFFF"/>
        </w:rPr>
        <w:t xml:space="preserve">penggunaan </w:t>
      </w:r>
      <w:r>
        <w:rPr>
          <w:rFonts w:ascii="Times New Roman" w:hAnsi="Times New Roman" w:cs="Times New Roman"/>
          <w:shd w:val="clear" w:color="auto" w:fill="FFFFFF"/>
        </w:rPr>
        <w:t xml:space="preserve">pada transaksi menggunakan Go-pay </w:t>
      </w:r>
      <w:r w:rsidR="002B6176">
        <w:rPr>
          <w:rFonts w:ascii="Times New Roman" w:hAnsi="Times New Roman" w:cs="Times New Roman"/>
          <w:shd w:val="clear" w:color="auto" w:fill="FFFFFF"/>
        </w:rPr>
        <w:t xml:space="preserve">lebih mudah tanpa gangguan dan harga pada produk minuman kopi di Kologada Coffee mudah terjangkau bagi konsumen maka menunjukkan orang yang </w:t>
      </w:r>
      <w:r w:rsidR="00CF4042">
        <w:rPr>
          <w:rFonts w:ascii="Times New Roman" w:hAnsi="Times New Roman" w:cs="Times New Roman"/>
          <w:shd w:val="clear" w:color="auto" w:fill="FFFFFF"/>
        </w:rPr>
        <w:pgNum/>
      </w:r>
      <w:r w:rsidR="00CF4042">
        <w:rPr>
          <w:rFonts w:ascii="Times New Roman" w:hAnsi="Times New Roman" w:cs="Times New Roman"/>
          <w:shd w:val="clear" w:color="auto" w:fill="FFFFFF"/>
        </w:rPr>
        <w:t>ating</w:t>
      </w:r>
      <w:r w:rsidR="002B6176">
        <w:rPr>
          <w:rFonts w:ascii="Times New Roman" w:hAnsi="Times New Roman" w:cs="Times New Roman"/>
          <w:shd w:val="clear" w:color="auto" w:fill="FFFFFF"/>
        </w:rPr>
        <w:t xml:space="preserve"> dan banyak juga konsumen mengajak kerabat nya dari mulut-mulut yang membuat Kologada Coffee akan semakin ramai dan akhirnya pelanggan merasa puas karena harga yang dikeluarkan sesuai dengan rasa yang di dapatkan, </w:t>
      </w:r>
      <w:r w:rsidR="00B36B7E">
        <w:rPr>
          <w:rFonts w:ascii="Times New Roman" w:hAnsi="Times New Roman" w:cs="Times New Roman"/>
          <w:shd w:val="clear" w:color="auto" w:fill="FFFFFF"/>
        </w:rPr>
        <w:t xml:space="preserve">sehingga konsumen dengan harga yang terjangkau serta kemudahan melakukan transaksi menggunaan Go-pay membuat konsumen memutuskan untuk membeli produk tersebut. </w:t>
      </w:r>
    </w:p>
    <w:p w14:paraId="11313204" w14:textId="27AC1106" w:rsidR="00E80C54" w:rsidRDefault="00747F6E" w:rsidP="009002A1">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Yang menjadi salah satu faktor penting dalam menjalani suat</w:t>
      </w:r>
      <w:r w:rsidR="00324405">
        <w:rPr>
          <w:rFonts w:ascii="Times New Roman" w:hAnsi="Times New Roman" w:cs="Times New Roman"/>
          <w:shd w:val="clear" w:color="auto" w:fill="FFFFFF"/>
        </w:rPr>
        <w:t>u</w:t>
      </w:r>
      <w:r>
        <w:rPr>
          <w:rFonts w:ascii="Times New Roman" w:hAnsi="Times New Roman" w:cs="Times New Roman"/>
          <w:shd w:val="clear" w:color="auto" w:fill="FFFFFF"/>
        </w:rPr>
        <w:t xml:space="preserve"> bisnis </w:t>
      </w:r>
      <w:r w:rsidRPr="00324405">
        <w:rPr>
          <w:rFonts w:ascii="Times New Roman" w:hAnsi="Times New Roman" w:cs="Times New Roman"/>
          <w:i/>
          <w:shd w:val="clear" w:color="auto" w:fill="FFFFFF"/>
        </w:rPr>
        <w:t>co</w:t>
      </w:r>
      <w:r w:rsidR="00324405" w:rsidRPr="00324405">
        <w:rPr>
          <w:rFonts w:ascii="Times New Roman" w:hAnsi="Times New Roman" w:cs="Times New Roman"/>
          <w:i/>
          <w:shd w:val="clear" w:color="auto" w:fill="FFFFFF"/>
        </w:rPr>
        <w:t>ffee shop</w:t>
      </w:r>
      <w:r w:rsidR="00324405">
        <w:rPr>
          <w:rFonts w:ascii="Times New Roman" w:hAnsi="Times New Roman" w:cs="Times New Roman"/>
          <w:i/>
          <w:shd w:val="clear" w:color="auto" w:fill="FFFFFF"/>
        </w:rPr>
        <w:t xml:space="preserve"> </w:t>
      </w:r>
      <w:r w:rsidR="00324405">
        <w:rPr>
          <w:rFonts w:ascii="Times New Roman" w:hAnsi="Times New Roman" w:cs="Times New Roman"/>
          <w:shd w:val="clear" w:color="auto" w:fill="FFFFFF"/>
        </w:rPr>
        <w:t>ini adalah nilai yang dipikirkan pelanggan</w:t>
      </w:r>
      <w:r w:rsidR="00324405" w:rsidRPr="00324405">
        <w:rPr>
          <w:rFonts w:ascii="Times New Roman" w:hAnsi="Times New Roman" w:cs="Times New Roman"/>
          <w:i/>
          <w:shd w:val="clear" w:color="auto" w:fill="FFFFFF"/>
        </w:rPr>
        <w:t xml:space="preserve"> </w:t>
      </w:r>
      <w:r w:rsidR="000A1BDC">
        <w:rPr>
          <w:rFonts w:ascii="Times New Roman" w:hAnsi="Times New Roman" w:cs="Times New Roman"/>
          <w:shd w:val="clear" w:color="auto" w:fill="FFFFFF"/>
        </w:rPr>
        <w:t xml:space="preserve">(CPV – Customer Precieved Value). Menurut Kotler dan Keller (2016 : 151), definisi dari nilai yang dipikirkan konsumen adalah evaluasi perbedaan antara semua manfaat yang akan didapat dan biaya yang akan dikeluarkan oleh calon pelanggan. </w:t>
      </w:r>
    </w:p>
    <w:p w14:paraId="6A165C1B" w14:textId="6ABCBAFC" w:rsidR="002277D4" w:rsidRPr="000C4D59" w:rsidRDefault="000A1BDC" w:rsidP="00E80C54">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Konsumen yang berkunjung ke Kedai Kopi Kologada setiap hari nya memiliki perbedaan – perbedaan lapisan umu</w:t>
      </w:r>
      <w:r w:rsidR="00295AAF">
        <w:rPr>
          <w:rFonts w:ascii="Times New Roman" w:hAnsi="Times New Roman" w:cs="Times New Roman"/>
          <w:shd w:val="clear" w:color="auto" w:fill="FFFFFF"/>
        </w:rPr>
        <w:t>r dari yang muda hingga yang tua, juga dari berbagai profesi seperti pelajar, mahasiswa/</w:t>
      </w:r>
      <w:r w:rsidR="00CF4042">
        <w:rPr>
          <w:rFonts w:ascii="Times New Roman" w:hAnsi="Times New Roman" w:cs="Times New Roman"/>
          <w:shd w:val="clear" w:color="auto" w:fill="FFFFFF"/>
        </w:rPr>
        <w:t>I</w:t>
      </w:r>
      <w:r w:rsidR="00295AAF">
        <w:rPr>
          <w:rFonts w:ascii="Times New Roman" w:hAnsi="Times New Roman" w:cs="Times New Roman"/>
          <w:shd w:val="clear" w:color="auto" w:fill="FFFFFF"/>
        </w:rPr>
        <w:t xml:space="preserve">, eksekutif muda. </w:t>
      </w:r>
      <w:r w:rsidR="00380CAB">
        <w:rPr>
          <w:rFonts w:ascii="Times New Roman" w:hAnsi="Times New Roman" w:cs="Times New Roman"/>
          <w:shd w:val="clear" w:color="auto" w:fill="FFFFFF"/>
        </w:rPr>
        <w:t>Harga yang ditawarkan pun setiap minuman kopi berbeda-beda</w:t>
      </w:r>
      <w:r w:rsidR="000C4D59">
        <w:rPr>
          <w:rFonts w:ascii="Times New Roman" w:hAnsi="Times New Roman" w:cs="Times New Roman"/>
          <w:shd w:val="clear" w:color="auto" w:fill="FFFFFF"/>
        </w:rPr>
        <w:t xml:space="preserve">, contohnya minuman latte di Ombe Coffee Rp 40.000, Humble Coffee Rp 25.000, Tavor Coffee Rp 35.000, dan Kologada Coffee Rp </w:t>
      </w:r>
      <w:r w:rsidR="00B36B7E">
        <w:rPr>
          <w:rFonts w:ascii="Times New Roman" w:hAnsi="Times New Roman" w:cs="Times New Roman"/>
          <w:shd w:val="clear" w:color="auto" w:fill="FFFFFF"/>
        </w:rPr>
        <w:t>2</w:t>
      </w:r>
      <w:r w:rsidR="000C4D59">
        <w:rPr>
          <w:rFonts w:ascii="Times New Roman" w:hAnsi="Times New Roman" w:cs="Times New Roman"/>
          <w:shd w:val="clear" w:color="auto" w:fill="FFFFFF"/>
        </w:rPr>
        <w:t xml:space="preserve">5.000. Harga di Kologada Coffee termasuk harga </w:t>
      </w:r>
      <w:r w:rsidR="000C4D59" w:rsidRPr="000C4D59">
        <w:rPr>
          <w:rFonts w:ascii="Times New Roman" w:hAnsi="Times New Roman" w:cs="Times New Roman"/>
          <w:i/>
          <w:shd w:val="clear" w:color="auto" w:fill="FFFFFF"/>
        </w:rPr>
        <w:t>standart</w:t>
      </w:r>
      <w:r w:rsidR="000C4D59">
        <w:rPr>
          <w:rFonts w:ascii="Times New Roman" w:hAnsi="Times New Roman" w:cs="Times New Roman"/>
          <w:i/>
          <w:shd w:val="clear" w:color="auto" w:fill="FFFFFF"/>
        </w:rPr>
        <w:t xml:space="preserve">, </w:t>
      </w:r>
      <w:r w:rsidR="000C4D59">
        <w:rPr>
          <w:rFonts w:ascii="Times New Roman" w:hAnsi="Times New Roman" w:cs="Times New Roman"/>
          <w:shd w:val="clear" w:color="auto" w:fill="FFFFFF"/>
        </w:rPr>
        <w:t xml:space="preserve">tidak terlalu mahal juga tidak terlalu murah. </w:t>
      </w:r>
    </w:p>
    <w:p w14:paraId="71D9A1B6" w14:textId="32351174" w:rsidR="00E80C54" w:rsidRDefault="00810084" w:rsidP="00380CAB">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Sesuai dengan zaman serba digital, makanya kedai kopi ini memberikan layanan pembayaran menggunakan Go-pay sehingga konsumen yang mempunyai sedikit masalah seperti tidak membawa uang tunai, tidak membawa kartu debit atau kartu kredit dapat terus melakukan pembayaran dengan </w:t>
      </w:r>
      <w:r w:rsidRPr="00810084">
        <w:rPr>
          <w:rFonts w:ascii="Times New Roman" w:hAnsi="Times New Roman" w:cs="Times New Roman"/>
          <w:i/>
          <w:shd w:val="clear" w:color="auto" w:fill="FFFFFF"/>
        </w:rPr>
        <w:t>scan</w:t>
      </w:r>
      <w:r>
        <w:rPr>
          <w:rFonts w:ascii="Times New Roman" w:hAnsi="Times New Roman" w:cs="Times New Roman"/>
          <w:i/>
          <w:shd w:val="clear" w:color="auto" w:fill="FFFFFF"/>
        </w:rPr>
        <w:t xml:space="preserve"> </w:t>
      </w:r>
      <w:r w:rsidRPr="00810084">
        <w:rPr>
          <w:rFonts w:ascii="Times New Roman" w:hAnsi="Times New Roman" w:cs="Times New Roman"/>
          <w:i/>
          <w:shd w:val="clear" w:color="auto" w:fill="FFFFFF"/>
        </w:rPr>
        <w:t>barcode</w:t>
      </w:r>
      <w:r w:rsidR="00625AD5">
        <w:rPr>
          <w:rFonts w:ascii="Times New Roman" w:hAnsi="Times New Roman" w:cs="Times New Roman"/>
          <w:i/>
          <w:shd w:val="clear" w:color="auto" w:fill="FFFFFF"/>
        </w:rPr>
        <w:t xml:space="preserve">. </w:t>
      </w:r>
      <w:r w:rsidR="00625AD5">
        <w:rPr>
          <w:rFonts w:ascii="Times New Roman" w:hAnsi="Times New Roman" w:cs="Times New Roman"/>
          <w:shd w:val="clear" w:color="auto" w:fill="FFFFFF"/>
        </w:rPr>
        <w:t xml:space="preserve">Dengan pembayaran menggunakan Go-pay selain kemudahan yang didapatkan oleh para konsumen, kelebihan yang didapatkan yaitu banyak nya potongan harga dari bermacam – macam gerai. Potongan harga seperti </w:t>
      </w:r>
      <w:r w:rsidR="00625AD5" w:rsidRPr="00625AD5">
        <w:rPr>
          <w:rFonts w:ascii="Times New Roman" w:hAnsi="Times New Roman" w:cs="Times New Roman"/>
          <w:i/>
          <w:shd w:val="clear" w:color="auto" w:fill="FFFFFF"/>
        </w:rPr>
        <w:t>cashback</w:t>
      </w:r>
      <w:r w:rsidR="00625AD5">
        <w:rPr>
          <w:rFonts w:ascii="Times New Roman" w:hAnsi="Times New Roman" w:cs="Times New Roman"/>
          <w:shd w:val="clear" w:color="auto" w:fill="FFFFFF"/>
        </w:rPr>
        <w:t xml:space="preserve"> sebanyak 20% hingga sampai 50%</w:t>
      </w:r>
      <w:r w:rsidR="00E80C54">
        <w:rPr>
          <w:rFonts w:ascii="Times New Roman" w:hAnsi="Times New Roman" w:cs="Times New Roman"/>
          <w:shd w:val="clear" w:color="auto" w:fill="FFFFFF"/>
        </w:rPr>
        <w:t xml:space="preserve">. </w:t>
      </w:r>
      <w:r w:rsidR="00625AD5">
        <w:rPr>
          <w:rFonts w:ascii="Times New Roman" w:hAnsi="Times New Roman" w:cs="Times New Roman"/>
          <w:shd w:val="clear" w:color="auto" w:fill="FFFFFF"/>
        </w:rPr>
        <w:t>Maka dari itu kemudahan dalam bertransaksi ini serta kelebihannya sangat memberikan keuntungan bagi kosumen</w:t>
      </w:r>
      <w:r w:rsidR="00380CAB">
        <w:rPr>
          <w:rFonts w:ascii="Times New Roman" w:hAnsi="Times New Roman" w:cs="Times New Roman"/>
          <w:shd w:val="clear" w:color="auto" w:fill="FFFFFF"/>
        </w:rPr>
        <w:t>.</w:t>
      </w:r>
    </w:p>
    <w:p w14:paraId="38EB6383" w14:textId="0D63A3B8" w:rsidR="00380CAB" w:rsidRPr="00380CAB" w:rsidRDefault="00380CAB" w:rsidP="00380CAB">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Keputusan pembelian menurut Kotler dan Keller (2016:198): “Keputusan pembelian merupakan proses konsumen membentuk preferensi di antara pilihan merek yang ada dan juga membentuk niat untuk membeli merek yang paling disukai”.</w:t>
      </w:r>
    </w:p>
    <w:p w14:paraId="26149D68" w14:textId="5EA7B786" w:rsidR="00380CAB" w:rsidRDefault="00625AD5" w:rsidP="00380CAB">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Maka dari itu Keputusan pembelian di Kedai Kopi Kologada Coffee ini menjadi faktor </w:t>
      </w:r>
      <w:r w:rsidR="002D0524">
        <w:rPr>
          <w:rFonts w:ascii="Times New Roman" w:hAnsi="Times New Roman" w:cs="Times New Roman"/>
          <w:shd w:val="clear" w:color="auto" w:fill="FFFFFF"/>
        </w:rPr>
        <w:t>yang</w:t>
      </w:r>
      <w:r>
        <w:rPr>
          <w:rFonts w:ascii="Times New Roman" w:hAnsi="Times New Roman" w:cs="Times New Roman"/>
          <w:shd w:val="clear" w:color="auto" w:fill="FFFFFF"/>
        </w:rPr>
        <w:t xml:space="preserve"> </w:t>
      </w:r>
      <w:r w:rsidR="005770F5">
        <w:rPr>
          <w:rFonts w:ascii="Times New Roman" w:hAnsi="Times New Roman" w:cs="Times New Roman"/>
          <w:shd w:val="clear" w:color="auto" w:fill="FFFFFF"/>
        </w:rPr>
        <w:t>di</w:t>
      </w:r>
      <w:r>
        <w:rPr>
          <w:rFonts w:ascii="Times New Roman" w:hAnsi="Times New Roman" w:cs="Times New Roman"/>
          <w:shd w:val="clear" w:color="auto" w:fill="FFFFFF"/>
        </w:rPr>
        <w:t>pengaruh</w:t>
      </w:r>
      <w:r w:rsidR="002D0524">
        <w:rPr>
          <w:rFonts w:ascii="Times New Roman" w:hAnsi="Times New Roman" w:cs="Times New Roman"/>
          <w:shd w:val="clear" w:color="auto" w:fill="FFFFFF"/>
        </w:rPr>
        <w:t>i oleh</w:t>
      </w:r>
      <w:r>
        <w:rPr>
          <w:rFonts w:ascii="Times New Roman" w:hAnsi="Times New Roman" w:cs="Times New Roman"/>
          <w:shd w:val="clear" w:color="auto" w:fill="FFFFFF"/>
        </w:rPr>
        <w:t xml:space="preserve"> harga dan </w:t>
      </w:r>
      <w:r w:rsidR="00133136">
        <w:rPr>
          <w:rFonts w:ascii="Times New Roman" w:hAnsi="Times New Roman" w:cs="Times New Roman"/>
          <w:shd w:val="clear" w:color="auto" w:fill="FFFFFF"/>
        </w:rPr>
        <w:t xml:space="preserve">kemudahan transaksi pembayaran menggunakan Go-pay. </w:t>
      </w:r>
    </w:p>
    <w:p w14:paraId="1C49EA5E" w14:textId="28B5DF5A" w:rsidR="004D34EC" w:rsidRPr="00FA7D16" w:rsidRDefault="00133136" w:rsidP="00FA7D16">
      <w:pPr>
        <w:pStyle w:val="ListParagraph"/>
        <w:spacing w:line="480" w:lineRule="auto"/>
        <w:ind w:firstLine="720"/>
        <w:jc w:val="both"/>
        <w:outlineLvl w:val="1"/>
        <w:rPr>
          <w:rFonts w:ascii="Times New Roman" w:hAnsi="Times New Roman" w:cs="Times New Roman"/>
          <w:b/>
          <w:shd w:val="clear" w:color="auto" w:fill="FFFFFF"/>
        </w:rPr>
      </w:pPr>
      <w:r>
        <w:rPr>
          <w:rFonts w:ascii="Times New Roman" w:hAnsi="Times New Roman" w:cs="Times New Roman"/>
          <w:shd w:val="clear" w:color="auto" w:fill="FFFFFF"/>
        </w:rPr>
        <w:t xml:space="preserve">Maka berdasarkan fenomena diatas, penulis tertarik untuk mengadakan penelitian dengan judul: </w:t>
      </w:r>
      <w:r w:rsidRPr="00133136">
        <w:rPr>
          <w:rFonts w:ascii="Times New Roman" w:hAnsi="Times New Roman" w:cs="Times New Roman"/>
          <w:b/>
          <w:shd w:val="clear" w:color="auto" w:fill="FFFFFF"/>
        </w:rPr>
        <w:t xml:space="preserve">“Pengaruh </w:t>
      </w:r>
      <w:r w:rsidR="00622AEF">
        <w:rPr>
          <w:rFonts w:ascii="Times New Roman" w:hAnsi="Times New Roman" w:cs="Times New Roman"/>
          <w:b/>
          <w:shd w:val="clear" w:color="auto" w:fill="FFFFFF"/>
        </w:rPr>
        <w:t xml:space="preserve">Persepsi </w:t>
      </w:r>
      <w:r w:rsidRPr="00133136">
        <w:rPr>
          <w:rFonts w:ascii="Times New Roman" w:hAnsi="Times New Roman" w:cs="Times New Roman"/>
          <w:b/>
          <w:shd w:val="clear" w:color="auto" w:fill="FFFFFF"/>
        </w:rPr>
        <w:t xml:space="preserve">Harga dan Kemudahan </w:t>
      </w:r>
      <w:r w:rsidR="00CF4042">
        <w:rPr>
          <w:rFonts w:ascii="Times New Roman" w:hAnsi="Times New Roman" w:cs="Times New Roman"/>
          <w:b/>
          <w:shd w:val="clear" w:color="auto" w:fill="FFFFFF"/>
        </w:rPr>
        <w:t>Penggunaan</w:t>
      </w:r>
      <w:r w:rsidR="00622AEF">
        <w:rPr>
          <w:rFonts w:ascii="Times New Roman" w:hAnsi="Times New Roman" w:cs="Times New Roman"/>
          <w:b/>
          <w:shd w:val="clear" w:color="auto" w:fill="FFFFFF"/>
        </w:rPr>
        <w:t xml:space="preserve"> </w:t>
      </w:r>
      <w:r w:rsidRPr="00133136">
        <w:rPr>
          <w:rFonts w:ascii="Times New Roman" w:hAnsi="Times New Roman" w:cs="Times New Roman"/>
          <w:b/>
          <w:shd w:val="clear" w:color="auto" w:fill="FFFFFF"/>
        </w:rPr>
        <w:t xml:space="preserve"> Go-pay Terhadap Keputusan Pembelian </w:t>
      </w:r>
      <w:r w:rsidR="004D16F5">
        <w:rPr>
          <w:rFonts w:ascii="Times New Roman" w:hAnsi="Times New Roman" w:cs="Times New Roman"/>
          <w:b/>
          <w:shd w:val="clear" w:color="auto" w:fill="FFFFFF"/>
        </w:rPr>
        <w:t xml:space="preserve">Minuman Kopi </w:t>
      </w:r>
      <w:r w:rsidRPr="00133136">
        <w:rPr>
          <w:rFonts w:ascii="Times New Roman" w:hAnsi="Times New Roman" w:cs="Times New Roman"/>
          <w:b/>
          <w:shd w:val="clear" w:color="auto" w:fill="FFFFFF"/>
        </w:rPr>
        <w:t>Di Kologada Coffee.”</w:t>
      </w:r>
    </w:p>
    <w:p w14:paraId="4F6BBDA9" w14:textId="77777777" w:rsidR="004D34EC" w:rsidRDefault="004D34EC" w:rsidP="009002A1">
      <w:pPr>
        <w:pStyle w:val="ListParagraph"/>
        <w:spacing w:line="480" w:lineRule="auto"/>
        <w:ind w:firstLine="360"/>
        <w:jc w:val="both"/>
        <w:outlineLvl w:val="1"/>
        <w:rPr>
          <w:rFonts w:ascii="Times New Roman" w:hAnsi="Times New Roman" w:cs="Times New Roman"/>
          <w:b/>
          <w:shd w:val="clear" w:color="auto" w:fill="FFFFFF"/>
        </w:rPr>
      </w:pPr>
    </w:p>
    <w:p w14:paraId="75D4C1B0" w14:textId="2DB00393" w:rsidR="00133136" w:rsidRDefault="00133136" w:rsidP="00133136">
      <w:pPr>
        <w:pStyle w:val="ListParagraph"/>
        <w:numPr>
          <w:ilvl w:val="0"/>
          <w:numId w:val="4"/>
        </w:numPr>
        <w:spacing w:line="480" w:lineRule="auto"/>
        <w:jc w:val="both"/>
        <w:outlineLvl w:val="1"/>
        <w:rPr>
          <w:rFonts w:ascii="Times New Roman" w:hAnsi="Times New Roman" w:cs="Times New Roman"/>
          <w:b/>
          <w:shd w:val="clear" w:color="auto" w:fill="FFFFFF"/>
        </w:rPr>
      </w:pPr>
      <w:r w:rsidRPr="00133136">
        <w:rPr>
          <w:rFonts w:ascii="Times New Roman" w:hAnsi="Times New Roman" w:cs="Times New Roman"/>
          <w:b/>
          <w:shd w:val="clear" w:color="auto" w:fill="FFFFFF"/>
        </w:rPr>
        <w:t>Identifikasi Masalah</w:t>
      </w:r>
    </w:p>
    <w:p w14:paraId="5485E549" w14:textId="4670BCA2" w:rsidR="00133136" w:rsidRDefault="00133136" w:rsidP="00133136">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Berdasarkan uraian latar belakang diatas, peneliti mengidentifikasi beberapa perkembangan, yaitu:</w:t>
      </w:r>
    </w:p>
    <w:p w14:paraId="6E017EE5" w14:textId="752BEFBA" w:rsidR="00133136" w:rsidRDefault="00133136" w:rsidP="00133136">
      <w:pPr>
        <w:pStyle w:val="ListParagraph"/>
        <w:numPr>
          <w:ilvl w:val="0"/>
          <w:numId w:val="5"/>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Apakah </w:t>
      </w:r>
      <w:r w:rsidR="00C531BE">
        <w:rPr>
          <w:rFonts w:ascii="Times New Roman" w:hAnsi="Times New Roman" w:cs="Times New Roman"/>
          <w:shd w:val="clear" w:color="auto" w:fill="FFFFFF"/>
        </w:rPr>
        <w:t xml:space="preserve">persepsi </w:t>
      </w:r>
      <w:r>
        <w:rPr>
          <w:rFonts w:ascii="Times New Roman" w:hAnsi="Times New Roman" w:cs="Times New Roman"/>
          <w:shd w:val="clear" w:color="auto" w:fill="FFFFFF"/>
        </w:rPr>
        <w:t>harga minuman produk kopi di Kologada Coffee mempengaruhi keputusan pembelian?</w:t>
      </w:r>
    </w:p>
    <w:p w14:paraId="425E3348" w14:textId="415BADCA" w:rsidR="00133136" w:rsidRDefault="00133136" w:rsidP="00133136">
      <w:pPr>
        <w:pStyle w:val="ListParagraph"/>
        <w:numPr>
          <w:ilvl w:val="0"/>
          <w:numId w:val="5"/>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Apakah kemudahan </w:t>
      </w:r>
      <w:r w:rsidR="00C531BE">
        <w:rPr>
          <w:rFonts w:ascii="Times New Roman" w:hAnsi="Times New Roman" w:cs="Times New Roman"/>
          <w:shd w:val="clear" w:color="auto" w:fill="FFFFFF"/>
        </w:rPr>
        <w:t>penggunaan</w:t>
      </w:r>
      <w:r>
        <w:rPr>
          <w:rFonts w:ascii="Times New Roman" w:hAnsi="Times New Roman" w:cs="Times New Roman"/>
          <w:shd w:val="clear" w:color="auto" w:fill="FFFFFF"/>
        </w:rPr>
        <w:t xml:space="preserve"> Go-pay di Kologada Coffee mempengaruhi keputusan pembelian?</w:t>
      </w:r>
    </w:p>
    <w:p w14:paraId="345596B3" w14:textId="7E31F44D" w:rsidR="00133136" w:rsidRDefault="00133136" w:rsidP="00133136">
      <w:pPr>
        <w:pStyle w:val="ListParagraph"/>
        <w:numPr>
          <w:ilvl w:val="0"/>
          <w:numId w:val="5"/>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Bagaimana harga produk minuman kopi di Kologada Coffee?</w:t>
      </w:r>
    </w:p>
    <w:p w14:paraId="23138DD0" w14:textId="60F988F3" w:rsidR="00133136" w:rsidRDefault="00133136" w:rsidP="00133136">
      <w:pPr>
        <w:pStyle w:val="ListParagraph"/>
        <w:numPr>
          <w:ilvl w:val="0"/>
          <w:numId w:val="5"/>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Bagaimana kemudahan </w:t>
      </w:r>
      <w:r w:rsidR="00C531BE">
        <w:rPr>
          <w:rFonts w:ascii="Times New Roman" w:hAnsi="Times New Roman" w:cs="Times New Roman"/>
          <w:shd w:val="clear" w:color="auto" w:fill="FFFFFF"/>
        </w:rPr>
        <w:t>penggunaan</w:t>
      </w:r>
      <w:r>
        <w:rPr>
          <w:rFonts w:ascii="Times New Roman" w:hAnsi="Times New Roman" w:cs="Times New Roman"/>
          <w:shd w:val="clear" w:color="auto" w:fill="FFFFFF"/>
        </w:rPr>
        <w:t xml:space="preserve"> Go-pay di Kologada Coffee?</w:t>
      </w:r>
    </w:p>
    <w:p w14:paraId="568A9884" w14:textId="1E09D347" w:rsidR="00133136" w:rsidRPr="00380CAB" w:rsidRDefault="00133136" w:rsidP="00380CAB">
      <w:pPr>
        <w:spacing w:line="480" w:lineRule="auto"/>
        <w:jc w:val="both"/>
        <w:outlineLvl w:val="1"/>
        <w:rPr>
          <w:rFonts w:ascii="Times New Roman" w:hAnsi="Times New Roman" w:cs="Times New Roman"/>
          <w:shd w:val="clear" w:color="auto" w:fill="FFFFFF"/>
        </w:rPr>
      </w:pPr>
    </w:p>
    <w:p w14:paraId="79FAFDAB" w14:textId="72330C42" w:rsidR="00133136" w:rsidRDefault="00133136" w:rsidP="00133136">
      <w:pPr>
        <w:pStyle w:val="ListParagraph"/>
        <w:numPr>
          <w:ilvl w:val="0"/>
          <w:numId w:val="4"/>
        </w:numPr>
        <w:spacing w:line="480" w:lineRule="auto"/>
        <w:jc w:val="both"/>
        <w:outlineLvl w:val="1"/>
        <w:rPr>
          <w:rFonts w:ascii="Times New Roman" w:hAnsi="Times New Roman" w:cs="Times New Roman"/>
          <w:b/>
          <w:shd w:val="clear" w:color="auto" w:fill="FFFFFF"/>
        </w:rPr>
      </w:pPr>
      <w:r w:rsidRPr="00133136">
        <w:rPr>
          <w:rFonts w:ascii="Times New Roman" w:hAnsi="Times New Roman" w:cs="Times New Roman"/>
          <w:b/>
          <w:shd w:val="clear" w:color="auto" w:fill="FFFFFF"/>
        </w:rPr>
        <w:t xml:space="preserve">Batasan masalah </w:t>
      </w:r>
    </w:p>
    <w:p w14:paraId="7D4E3BC5" w14:textId="59EAE304" w:rsidR="00133136" w:rsidRDefault="00133136" w:rsidP="00133136">
      <w:pPr>
        <w:spacing w:line="480" w:lineRule="auto"/>
        <w:ind w:left="72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Berdasarkan identifikasi masalah, Batasan masalah yang akan di teliti dalam penelitian ini adalah:</w:t>
      </w:r>
    </w:p>
    <w:p w14:paraId="23140352" w14:textId="495FCDC5" w:rsidR="00133136" w:rsidRDefault="00F34CD8" w:rsidP="00133136">
      <w:pPr>
        <w:pStyle w:val="ListParagraph"/>
        <w:numPr>
          <w:ilvl w:val="0"/>
          <w:numId w:val="7"/>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Bagaimana</w:t>
      </w:r>
      <w:r w:rsidR="000C4D59">
        <w:rPr>
          <w:rFonts w:ascii="Times New Roman" w:hAnsi="Times New Roman" w:cs="Times New Roman"/>
          <w:shd w:val="clear" w:color="auto" w:fill="FFFFFF"/>
        </w:rPr>
        <w:t xml:space="preserve"> </w:t>
      </w:r>
      <w:r w:rsidR="00C531BE">
        <w:rPr>
          <w:rFonts w:ascii="Times New Roman" w:hAnsi="Times New Roman" w:cs="Times New Roman"/>
          <w:shd w:val="clear" w:color="auto" w:fill="FFFFFF"/>
        </w:rPr>
        <w:t xml:space="preserve">persepsi </w:t>
      </w:r>
      <w:r w:rsidR="00133136">
        <w:rPr>
          <w:rFonts w:ascii="Times New Roman" w:hAnsi="Times New Roman" w:cs="Times New Roman"/>
          <w:shd w:val="clear" w:color="auto" w:fill="FFFFFF"/>
        </w:rPr>
        <w:t>harga produk minuman kopi di Kologada Coffee?</w:t>
      </w:r>
    </w:p>
    <w:p w14:paraId="43DE2A4F" w14:textId="05F068D6" w:rsidR="00133136" w:rsidRDefault="00F34CD8" w:rsidP="00133136">
      <w:pPr>
        <w:pStyle w:val="ListParagraph"/>
        <w:numPr>
          <w:ilvl w:val="0"/>
          <w:numId w:val="7"/>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Bagaimana</w:t>
      </w:r>
      <w:r w:rsidR="00133136">
        <w:rPr>
          <w:rFonts w:ascii="Times New Roman" w:hAnsi="Times New Roman" w:cs="Times New Roman"/>
          <w:shd w:val="clear" w:color="auto" w:fill="FFFFFF"/>
        </w:rPr>
        <w:t xml:space="preserve"> </w:t>
      </w:r>
      <w:r w:rsidR="00F81DE1">
        <w:rPr>
          <w:rFonts w:ascii="Times New Roman" w:hAnsi="Times New Roman" w:cs="Times New Roman"/>
          <w:shd w:val="clear" w:color="auto" w:fill="FFFFFF"/>
        </w:rPr>
        <w:t xml:space="preserve">kemudahan </w:t>
      </w:r>
      <w:r w:rsidR="00C531BE">
        <w:rPr>
          <w:rFonts w:ascii="Times New Roman" w:hAnsi="Times New Roman" w:cs="Times New Roman"/>
          <w:shd w:val="clear" w:color="auto" w:fill="FFFFFF"/>
        </w:rPr>
        <w:t xml:space="preserve">penggunaan </w:t>
      </w:r>
      <w:r w:rsidR="00F81DE1">
        <w:rPr>
          <w:rFonts w:ascii="Times New Roman" w:hAnsi="Times New Roman" w:cs="Times New Roman"/>
          <w:shd w:val="clear" w:color="auto" w:fill="FFFFFF"/>
        </w:rPr>
        <w:t>Go-pay di kologada Coffee?</w:t>
      </w:r>
    </w:p>
    <w:p w14:paraId="063693F8" w14:textId="0E9F8C7E" w:rsidR="000C4D59" w:rsidRPr="00133136" w:rsidRDefault="000C4D59" w:rsidP="000C4D59">
      <w:pPr>
        <w:spacing w:line="480" w:lineRule="auto"/>
        <w:jc w:val="both"/>
        <w:outlineLvl w:val="1"/>
        <w:rPr>
          <w:rFonts w:ascii="Times New Roman" w:hAnsi="Times New Roman" w:cs="Times New Roman"/>
          <w:shd w:val="clear" w:color="auto" w:fill="FFFFFF"/>
        </w:rPr>
      </w:pPr>
    </w:p>
    <w:p w14:paraId="197131FD" w14:textId="7511252C" w:rsidR="00133136" w:rsidRDefault="00133136" w:rsidP="00133136">
      <w:pPr>
        <w:pStyle w:val="ListParagraph"/>
        <w:numPr>
          <w:ilvl w:val="0"/>
          <w:numId w:val="4"/>
        </w:numPr>
        <w:spacing w:line="480" w:lineRule="auto"/>
        <w:jc w:val="both"/>
        <w:outlineLvl w:val="1"/>
        <w:rPr>
          <w:rFonts w:ascii="Times New Roman" w:hAnsi="Times New Roman" w:cs="Times New Roman"/>
          <w:b/>
          <w:shd w:val="clear" w:color="auto" w:fill="FFFFFF"/>
        </w:rPr>
      </w:pPr>
      <w:r w:rsidRPr="00133136">
        <w:rPr>
          <w:rFonts w:ascii="Times New Roman" w:hAnsi="Times New Roman" w:cs="Times New Roman"/>
          <w:b/>
          <w:shd w:val="clear" w:color="auto" w:fill="FFFFFF"/>
        </w:rPr>
        <w:t xml:space="preserve">Batasan Penelitian </w:t>
      </w:r>
    </w:p>
    <w:p w14:paraId="05D45BD8" w14:textId="148D8769" w:rsidR="00133136" w:rsidRDefault="004B7215" w:rsidP="00133136">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P</w:t>
      </w:r>
      <w:r w:rsidR="00133136">
        <w:rPr>
          <w:rFonts w:ascii="Times New Roman" w:hAnsi="Times New Roman" w:cs="Times New Roman"/>
          <w:shd w:val="clear" w:color="auto" w:fill="FFFFFF"/>
        </w:rPr>
        <w:t>enelitian yang dilakukan penulis memiliki Batasan – Batasan antara lain, yaitu:</w:t>
      </w:r>
    </w:p>
    <w:p w14:paraId="3ED4340D" w14:textId="15C2CB5D" w:rsidR="00133136" w:rsidRDefault="00133136" w:rsidP="00133136">
      <w:pPr>
        <w:pStyle w:val="ListParagraph"/>
        <w:numPr>
          <w:ilvl w:val="0"/>
          <w:numId w:val="6"/>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Penelitian dilakukan langsung kepada konsumen Kologada Coffee</w:t>
      </w:r>
      <w:r w:rsidR="00CF4042">
        <w:rPr>
          <w:rFonts w:ascii="Times New Roman" w:hAnsi="Times New Roman" w:cs="Times New Roman"/>
          <w:shd w:val="clear" w:color="auto" w:fill="FFFFFF"/>
        </w:rPr>
        <w:t>.</w:t>
      </w:r>
    </w:p>
    <w:p w14:paraId="6DDDB49B" w14:textId="77777777" w:rsidR="00133136" w:rsidRDefault="00133136" w:rsidP="00133136">
      <w:pPr>
        <w:pStyle w:val="ListParagraph"/>
        <w:numPr>
          <w:ilvl w:val="0"/>
          <w:numId w:val="6"/>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Konsumen yang diteliti adalah konsumen yang membeli produk minuman kopi di Kologada Coffee.</w:t>
      </w:r>
    </w:p>
    <w:p w14:paraId="6D668F00" w14:textId="4556E035" w:rsidR="00133136" w:rsidRDefault="00133136" w:rsidP="00133136">
      <w:pPr>
        <w:pStyle w:val="ListParagraph"/>
        <w:numPr>
          <w:ilvl w:val="0"/>
          <w:numId w:val="6"/>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Objek penelitian ini adalah </w:t>
      </w:r>
      <w:r w:rsidR="00C531BE">
        <w:rPr>
          <w:rFonts w:ascii="Times New Roman" w:hAnsi="Times New Roman" w:cs="Times New Roman"/>
          <w:shd w:val="clear" w:color="auto" w:fill="FFFFFF"/>
        </w:rPr>
        <w:t xml:space="preserve">persepsi </w:t>
      </w:r>
      <w:r>
        <w:rPr>
          <w:rFonts w:ascii="Times New Roman" w:hAnsi="Times New Roman" w:cs="Times New Roman"/>
          <w:shd w:val="clear" w:color="auto" w:fill="FFFFFF"/>
        </w:rPr>
        <w:t xml:space="preserve">harga produk minuman kopi, kemudahan </w:t>
      </w:r>
      <w:r w:rsidR="00C531BE">
        <w:rPr>
          <w:rFonts w:ascii="Times New Roman" w:hAnsi="Times New Roman" w:cs="Times New Roman"/>
          <w:shd w:val="clear" w:color="auto" w:fill="FFFFFF"/>
        </w:rPr>
        <w:t>penggunaan</w:t>
      </w:r>
      <w:r>
        <w:rPr>
          <w:rFonts w:ascii="Times New Roman" w:hAnsi="Times New Roman" w:cs="Times New Roman"/>
          <w:shd w:val="clear" w:color="auto" w:fill="FFFFFF"/>
        </w:rPr>
        <w:t xml:space="preserve"> Go-pay dan keputusan pembelian Kologada Coffee.</w:t>
      </w:r>
    </w:p>
    <w:p w14:paraId="1288D409" w14:textId="77777777" w:rsidR="00133136" w:rsidRDefault="00133136" w:rsidP="00133136">
      <w:pPr>
        <w:pStyle w:val="ListParagraph"/>
        <w:numPr>
          <w:ilvl w:val="0"/>
          <w:numId w:val="6"/>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Ruang lingkup penelitian ini adalah Kologada Coffee di Sunter Jakarta Utara.</w:t>
      </w:r>
    </w:p>
    <w:p w14:paraId="76F0619F" w14:textId="55500AB9" w:rsidR="00F81DE1" w:rsidRDefault="00F81DE1" w:rsidP="00F81DE1">
      <w:pPr>
        <w:spacing w:line="480" w:lineRule="auto"/>
        <w:jc w:val="both"/>
        <w:outlineLvl w:val="1"/>
        <w:rPr>
          <w:rFonts w:ascii="Times New Roman" w:hAnsi="Times New Roman" w:cs="Times New Roman"/>
          <w:shd w:val="clear" w:color="auto" w:fill="FFFFFF"/>
        </w:rPr>
      </w:pPr>
    </w:p>
    <w:p w14:paraId="7AB83B7D" w14:textId="52B18222" w:rsidR="00F81DE1" w:rsidRDefault="00F81DE1" w:rsidP="00F81DE1">
      <w:pPr>
        <w:pStyle w:val="ListParagraph"/>
        <w:numPr>
          <w:ilvl w:val="0"/>
          <w:numId w:val="4"/>
        </w:numPr>
        <w:spacing w:line="480" w:lineRule="auto"/>
        <w:jc w:val="both"/>
        <w:outlineLvl w:val="1"/>
        <w:rPr>
          <w:rFonts w:ascii="Times New Roman" w:hAnsi="Times New Roman" w:cs="Times New Roman"/>
          <w:b/>
          <w:shd w:val="clear" w:color="auto" w:fill="FFFFFF"/>
        </w:rPr>
      </w:pPr>
      <w:r w:rsidRPr="00F81DE1">
        <w:rPr>
          <w:rFonts w:ascii="Times New Roman" w:hAnsi="Times New Roman" w:cs="Times New Roman"/>
          <w:b/>
          <w:shd w:val="clear" w:color="auto" w:fill="FFFFFF"/>
        </w:rPr>
        <w:t>Rumusan Masalah</w:t>
      </w:r>
    </w:p>
    <w:p w14:paraId="1F34185A" w14:textId="282D676D" w:rsidR="00F81DE1" w:rsidRDefault="00F81DE1" w:rsidP="0022392A">
      <w:pPr>
        <w:pStyle w:val="ListParagraph"/>
        <w:spacing w:line="480" w:lineRule="auto"/>
        <w:jc w:val="both"/>
        <w:outlineLvl w:val="1"/>
        <w:rPr>
          <w:rFonts w:ascii="Times New Roman" w:hAnsi="Times New Roman" w:cs="Times New Roman"/>
        </w:rPr>
      </w:pPr>
      <w:r w:rsidRPr="005A246D">
        <w:rPr>
          <w:rFonts w:ascii="Times New Roman" w:hAnsi="Times New Roman" w:cs="Times New Roman"/>
        </w:rPr>
        <w:t>Berdasarkan identifikasi masalah dan batasan masalah diatas, maka perumusan masalah yang diambil adalah</w:t>
      </w:r>
      <w:r>
        <w:rPr>
          <w:rFonts w:ascii="Times New Roman" w:hAnsi="Times New Roman" w:cs="Times New Roman"/>
        </w:rPr>
        <w:t xml:space="preserve"> “Pengaruh </w:t>
      </w:r>
      <w:r w:rsidR="00622AEF">
        <w:rPr>
          <w:rFonts w:ascii="Times New Roman" w:hAnsi="Times New Roman" w:cs="Times New Roman"/>
        </w:rPr>
        <w:t xml:space="preserve">Persepsi </w:t>
      </w:r>
      <w:r>
        <w:rPr>
          <w:rFonts w:ascii="Times New Roman" w:hAnsi="Times New Roman" w:cs="Times New Roman"/>
        </w:rPr>
        <w:t xml:space="preserve">Harga dan Kemudahan </w:t>
      </w:r>
      <w:r w:rsidR="0022392A">
        <w:rPr>
          <w:rFonts w:ascii="Times New Roman" w:hAnsi="Times New Roman" w:cs="Times New Roman"/>
        </w:rPr>
        <w:t xml:space="preserve">Penggunaan </w:t>
      </w:r>
      <w:r>
        <w:rPr>
          <w:rFonts w:ascii="Times New Roman" w:hAnsi="Times New Roman" w:cs="Times New Roman"/>
        </w:rPr>
        <w:t xml:space="preserve"> Go-pay Terhadap Keputusan Pembelian Kologada Coffee Sunter”</w:t>
      </w:r>
    </w:p>
    <w:p w14:paraId="31B3792B" w14:textId="77777777" w:rsidR="0022392A" w:rsidRPr="0022392A" w:rsidRDefault="0022392A" w:rsidP="0022392A">
      <w:pPr>
        <w:pStyle w:val="ListParagraph"/>
        <w:spacing w:line="480" w:lineRule="auto"/>
        <w:jc w:val="both"/>
        <w:outlineLvl w:val="1"/>
        <w:rPr>
          <w:rFonts w:ascii="Times New Roman" w:hAnsi="Times New Roman" w:cs="Times New Roman"/>
        </w:rPr>
      </w:pPr>
    </w:p>
    <w:p w14:paraId="36CE1535" w14:textId="0E4B397D" w:rsidR="00F81DE1" w:rsidRDefault="00F81DE1" w:rsidP="00F81DE1">
      <w:pPr>
        <w:pStyle w:val="ListParagraph"/>
        <w:numPr>
          <w:ilvl w:val="0"/>
          <w:numId w:val="4"/>
        </w:numPr>
        <w:spacing w:line="480" w:lineRule="auto"/>
        <w:jc w:val="both"/>
        <w:outlineLvl w:val="1"/>
        <w:rPr>
          <w:rFonts w:ascii="Times New Roman" w:hAnsi="Times New Roman" w:cs="Times New Roman"/>
          <w:b/>
          <w:shd w:val="clear" w:color="auto" w:fill="FFFFFF"/>
        </w:rPr>
      </w:pPr>
      <w:r w:rsidRPr="00F81DE1">
        <w:rPr>
          <w:rFonts w:ascii="Times New Roman" w:hAnsi="Times New Roman" w:cs="Times New Roman"/>
          <w:b/>
          <w:shd w:val="clear" w:color="auto" w:fill="FFFFFF"/>
        </w:rPr>
        <w:lastRenderedPageBreak/>
        <w:t>Tujuan Penelitian</w:t>
      </w:r>
    </w:p>
    <w:p w14:paraId="76E91785" w14:textId="2CBB4F2C" w:rsidR="00F81DE1" w:rsidRDefault="00F81DE1" w:rsidP="00F81DE1">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Tujuan penelitian ini, yaitu:</w:t>
      </w:r>
    </w:p>
    <w:p w14:paraId="28D91BD5" w14:textId="71C4A719" w:rsidR="00F81DE1" w:rsidRDefault="00F81DE1" w:rsidP="00F81DE1">
      <w:pPr>
        <w:pStyle w:val="ListParagraph"/>
        <w:numPr>
          <w:ilvl w:val="0"/>
          <w:numId w:val="8"/>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Untuk mengetahui pengaruh </w:t>
      </w:r>
      <w:r w:rsidR="00622AEF">
        <w:rPr>
          <w:rFonts w:ascii="Times New Roman" w:hAnsi="Times New Roman" w:cs="Times New Roman"/>
          <w:shd w:val="clear" w:color="auto" w:fill="FFFFFF"/>
        </w:rPr>
        <w:t xml:space="preserve">persepsi </w:t>
      </w:r>
      <w:r>
        <w:rPr>
          <w:rFonts w:ascii="Times New Roman" w:hAnsi="Times New Roman" w:cs="Times New Roman"/>
          <w:shd w:val="clear" w:color="auto" w:fill="FFFFFF"/>
        </w:rPr>
        <w:t>harga produk minum</w:t>
      </w:r>
      <w:r w:rsidR="00073B90">
        <w:rPr>
          <w:rFonts w:ascii="Times New Roman" w:hAnsi="Times New Roman" w:cs="Times New Roman"/>
          <w:shd w:val="clear" w:color="auto" w:fill="FFFFFF"/>
        </w:rPr>
        <w:t>a</w:t>
      </w:r>
      <w:r>
        <w:rPr>
          <w:rFonts w:ascii="Times New Roman" w:hAnsi="Times New Roman" w:cs="Times New Roman"/>
          <w:shd w:val="clear" w:color="auto" w:fill="FFFFFF"/>
        </w:rPr>
        <w:t>n kopi terhadap keputusan pembelian di Kologada Coffee</w:t>
      </w:r>
      <w:r w:rsidR="000C4D59">
        <w:rPr>
          <w:rFonts w:ascii="Times New Roman" w:hAnsi="Times New Roman" w:cs="Times New Roman"/>
          <w:shd w:val="clear" w:color="auto" w:fill="FFFFFF"/>
        </w:rPr>
        <w:t xml:space="preserve"> Sunter</w:t>
      </w:r>
      <w:r>
        <w:rPr>
          <w:rFonts w:ascii="Times New Roman" w:hAnsi="Times New Roman" w:cs="Times New Roman"/>
          <w:shd w:val="clear" w:color="auto" w:fill="FFFFFF"/>
        </w:rPr>
        <w:t>.</w:t>
      </w:r>
    </w:p>
    <w:p w14:paraId="62E498F2" w14:textId="44F02134" w:rsidR="000C4D59" w:rsidRDefault="00F81DE1" w:rsidP="00F81DE1">
      <w:pPr>
        <w:pStyle w:val="ListParagraph"/>
        <w:numPr>
          <w:ilvl w:val="0"/>
          <w:numId w:val="8"/>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Untuk mengetahui pengaruh kemudahan </w:t>
      </w:r>
      <w:r w:rsidR="00C531BE">
        <w:rPr>
          <w:rFonts w:ascii="Times New Roman" w:hAnsi="Times New Roman" w:cs="Times New Roman"/>
          <w:shd w:val="clear" w:color="auto" w:fill="FFFFFF"/>
        </w:rPr>
        <w:t>penggunaan</w:t>
      </w:r>
      <w:r>
        <w:rPr>
          <w:rFonts w:ascii="Times New Roman" w:hAnsi="Times New Roman" w:cs="Times New Roman"/>
          <w:shd w:val="clear" w:color="auto" w:fill="FFFFFF"/>
        </w:rPr>
        <w:t xml:space="preserve"> Go-pay di Kologad</w:t>
      </w:r>
      <w:r w:rsidR="000C4D59">
        <w:rPr>
          <w:rFonts w:ascii="Times New Roman" w:hAnsi="Times New Roman" w:cs="Times New Roman"/>
          <w:shd w:val="clear" w:color="auto" w:fill="FFFFFF"/>
        </w:rPr>
        <w:t>a</w:t>
      </w:r>
      <w:r>
        <w:rPr>
          <w:rFonts w:ascii="Times New Roman" w:hAnsi="Times New Roman" w:cs="Times New Roman"/>
          <w:shd w:val="clear" w:color="auto" w:fill="FFFFFF"/>
        </w:rPr>
        <w:t xml:space="preserve"> Coffee</w:t>
      </w:r>
      <w:r w:rsidR="000C4D59">
        <w:rPr>
          <w:rFonts w:ascii="Times New Roman" w:hAnsi="Times New Roman" w:cs="Times New Roman"/>
          <w:shd w:val="clear" w:color="auto" w:fill="FFFFFF"/>
        </w:rPr>
        <w:t xml:space="preserve"> Sunter</w:t>
      </w:r>
      <w:r>
        <w:rPr>
          <w:rFonts w:ascii="Times New Roman" w:hAnsi="Times New Roman" w:cs="Times New Roman"/>
          <w:shd w:val="clear" w:color="auto" w:fill="FFFFFF"/>
        </w:rPr>
        <w:t>.</w:t>
      </w:r>
    </w:p>
    <w:p w14:paraId="67C9EA20" w14:textId="77777777" w:rsidR="004D34EC" w:rsidRPr="004D34EC" w:rsidRDefault="004D34EC" w:rsidP="004D34EC">
      <w:pPr>
        <w:pStyle w:val="ListParagraph"/>
        <w:spacing w:line="480" w:lineRule="auto"/>
        <w:ind w:left="1080"/>
        <w:jc w:val="both"/>
        <w:outlineLvl w:val="1"/>
        <w:rPr>
          <w:rFonts w:ascii="Times New Roman" w:hAnsi="Times New Roman" w:cs="Times New Roman"/>
          <w:shd w:val="clear" w:color="auto" w:fill="FFFFFF"/>
        </w:rPr>
      </w:pPr>
    </w:p>
    <w:p w14:paraId="0128B6AB" w14:textId="784A7C82" w:rsidR="00F81DE1" w:rsidRDefault="00F81DE1" w:rsidP="00F81DE1">
      <w:pPr>
        <w:pStyle w:val="ListParagraph"/>
        <w:numPr>
          <w:ilvl w:val="0"/>
          <w:numId w:val="4"/>
        </w:numPr>
        <w:spacing w:line="480" w:lineRule="auto"/>
        <w:jc w:val="both"/>
        <w:outlineLvl w:val="1"/>
        <w:rPr>
          <w:rFonts w:ascii="Times New Roman" w:hAnsi="Times New Roman" w:cs="Times New Roman"/>
          <w:b/>
          <w:shd w:val="clear" w:color="auto" w:fill="FFFFFF"/>
        </w:rPr>
      </w:pPr>
      <w:r w:rsidRPr="00F81DE1">
        <w:rPr>
          <w:rFonts w:ascii="Times New Roman" w:hAnsi="Times New Roman" w:cs="Times New Roman"/>
          <w:b/>
          <w:shd w:val="clear" w:color="auto" w:fill="FFFFFF"/>
        </w:rPr>
        <w:t>Manfaat Penelitian</w:t>
      </w:r>
    </w:p>
    <w:p w14:paraId="5C977658" w14:textId="6621D5C4" w:rsidR="00F81DE1" w:rsidRDefault="00F81DE1" w:rsidP="00F81DE1">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Manfaat dilakukannya penelitian ini adalah:</w:t>
      </w:r>
    </w:p>
    <w:p w14:paraId="3B12BBB0" w14:textId="797119E3" w:rsidR="00F81DE1" w:rsidRDefault="00F81DE1" w:rsidP="00F81DE1">
      <w:pPr>
        <w:pStyle w:val="ListParagraph"/>
        <w:numPr>
          <w:ilvl w:val="0"/>
          <w:numId w:val="9"/>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Bagi Penulis</w:t>
      </w:r>
    </w:p>
    <w:p w14:paraId="02FB22E3" w14:textId="79FF698C" w:rsidR="00F81DE1" w:rsidRDefault="00F81DE1" w:rsidP="00F81DE1">
      <w:pPr>
        <w:pStyle w:val="ListParagraph"/>
        <w:spacing w:line="480" w:lineRule="auto"/>
        <w:ind w:left="108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Memperoleh kesempatan untuk mengaplikasikan teori – teori dari Ilmu Administrasi Bisnis kewirausahaan tentang harga produk dan kemudahan transaksi pembayaran Go-pay yang mempengaruhi keputusan pembelian dan menambah wawasan penulis atas kejadian – kejadian di lapangan.</w:t>
      </w:r>
    </w:p>
    <w:p w14:paraId="5681193E" w14:textId="207F8651" w:rsidR="00F81DE1" w:rsidRDefault="00F81DE1" w:rsidP="00F81DE1">
      <w:pPr>
        <w:pStyle w:val="ListParagraph"/>
        <w:numPr>
          <w:ilvl w:val="0"/>
          <w:numId w:val="9"/>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Bagi Perusahaan</w:t>
      </w:r>
    </w:p>
    <w:p w14:paraId="575086B3" w14:textId="37AE9435" w:rsidR="00F81DE1" w:rsidRDefault="00F81DE1" w:rsidP="00F81DE1">
      <w:pPr>
        <w:pStyle w:val="ListParagraph"/>
        <w:spacing w:line="480" w:lineRule="auto"/>
        <w:ind w:left="108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Dari has</w:t>
      </w:r>
      <w:r w:rsidR="00635AEB">
        <w:rPr>
          <w:rFonts w:ascii="Times New Roman" w:hAnsi="Times New Roman" w:cs="Times New Roman"/>
          <w:shd w:val="clear" w:color="auto" w:fill="FFFFFF"/>
        </w:rPr>
        <w:t>i</w:t>
      </w:r>
      <w:r>
        <w:rPr>
          <w:rFonts w:ascii="Times New Roman" w:hAnsi="Times New Roman" w:cs="Times New Roman"/>
          <w:shd w:val="clear" w:color="auto" w:fill="FFFFFF"/>
        </w:rPr>
        <w:t>l penelitian ini diharapkan dapat digunakan sebagai bahan masukan untuk menentukan st</w:t>
      </w:r>
      <w:r w:rsidR="00051C6C">
        <w:rPr>
          <w:rFonts w:ascii="Times New Roman" w:hAnsi="Times New Roman" w:cs="Times New Roman"/>
          <w:shd w:val="clear" w:color="auto" w:fill="FFFFFF"/>
        </w:rPr>
        <w:t>rategi pengambilan keputusan dan program pembayaran digital di masa yang akan dating, serta memahami faktor – faktor yang mempengaruhi konsumen terhadap keputusan pembelian.</w:t>
      </w:r>
    </w:p>
    <w:p w14:paraId="36038290" w14:textId="388951B4" w:rsidR="00051C6C" w:rsidRDefault="00051C6C" w:rsidP="00051C6C">
      <w:pPr>
        <w:pStyle w:val="ListParagraph"/>
        <w:numPr>
          <w:ilvl w:val="0"/>
          <w:numId w:val="9"/>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Bagi pihak lain atau pembaca penelitian ini</w:t>
      </w:r>
    </w:p>
    <w:p w14:paraId="07104986" w14:textId="668DDFB5" w:rsidR="00051C6C" w:rsidRPr="00F81DE1" w:rsidRDefault="00051C6C" w:rsidP="00051C6C">
      <w:pPr>
        <w:pStyle w:val="ListParagraph"/>
        <w:spacing w:line="480" w:lineRule="auto"/>
        <w:ind w:left="108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 xml:space="preserve">Bermanfaat dalam memperkaya ilmu pengetahuan dan sebagai informasi tambahan mengenai masalah </w:t>
      </w:r>
      <w:r w:rsidR="006C24A0">
        <w:rPr>
          <w:rFonts w:ascii="Times New Roman" w:hAnsi="Times New Roman" w:cs="Times New Roman"/>
          <w:shd w:val="clear" w:color="auto" w:fill="FFFFFF"/>
        </w:rPr>
        <w:t xml:space="preserve">persepsi </w:t>
      </w:r>
      <w:r>
        <w:rPr>
          <w:rFonts w:ascii="Times New Roman" w:hAnsi="Times New Roman" w:cs="Times New Roman"/>
          <w:shd w:val="clear" w:color="auto" w:fill="FFFFFF"/>
        </w:rPr>
        <w:t>harga dan k</w:t>
      </w:r>
      <w:r w:rsidR="0022392A">
        <w:rPr>
          <w:rFonts w:ascii="Times New Roman" w:hAnsi="Times New Roman" w:cs="Times New Roman"/>
          <w:shd w:val="clear" w:color="auto" w:fill="FFFFFF"/>
        </w:rPr>
        <w:t>e</w:t>
      </w:r>
      <w:r>
        <w:rPr>
          <w:rFonts w:ascii="Times New Roman" w:hAnsi="Times New Roman" w:cs="Times New Roman"/>
          <w:shd w:val="clear" w:color="auto" w:fill="FFFFFF"/>
        </w:rPr>
        <w:t xml:space="preserve">mudahan </w:t>
      </w:r>
      <w:r w:rsidR="0022392A">
        <w:rPr>
          <w:rFonts w:ascii="Times New Roman" w:hAnsi="Times New Roman" w:cs="Times New Roman"/>
          <w:shd w:val="clear" w:color="auto" w:fill="FFFFFF"/>
        </w:rPr>
        <w:t>penggunaan</w:t>
      </w:r>
      <w:r>
        <w:rPr>
          <w:rFonts w:ascii="Times New Roman" w:hAnsi="Times New Roman" w:cs="Times New Roman"/>
          <w:shd w:val="clear" w:color="auto" w:fill="FFFFFF"/>
        </w:rPr>
        <w:t xml:space="preserve"> </w:t>
      </w:r>
      <w:bookmarkStart w:id="0" w:name="_GoBack"/>
      <w:bookmarkEnd w:id="0"/>
      <w:r>
        <w:rPr>
          <w:rFonts w:ascii="Times New Roman" w:hAnsi="Times New Roman" w:cs="Times New Roman"/>
          <w:shd w:val="clear" w:color="auto" w:fill="FFFFFF"/>
        </w:rPr>
        <w:t>Go-pay.</w:t>
      </w:r>
    </w:p>
    <w:sectPr w:rsidR="00051C6C" w:rsidRPr="00F81DE1" w:rsidSect="008B78C6">
      <w:footerReference w:type="default" r:id="rId7"/>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94E0" w14:textId="77777777" w:rsidR="00C01198" w:rsidRDefault="00C01198" w:rsidP="004D31CA">
      <w:r>
        <w:separator/>
      </w:r>
    </w:p>
  </w:endnote>
  <w:endnote w:type="continuationSeparator" w:id="0">
    <w:p w14:paraId="26890058" w14:textId="77777777" w:rsidR="00C01198" w:rsidRDefault="00C01198" w:rsidP="004D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4A1F" w14:textId="77777777" w:rsidR="004D31CA" w:rsidRPr="00B65034" w:rsidRDefault="004D31CA">
    <w:pPr>
      <w:pStyle w:val="Footer"/>
      <w:tabs>
        <w:tab w:val="clear" w:pos="4680"/>
        <w:tab w:val="clear" w:pos="9360"/>
      </w:tabs>
      <w:jc w:val="center"/>
      <w:rPr>
        <w:caps/>
        <w:noProof/>
        <w:color w:val="000000" w:themeColor="text1"/>
      </w:rPr>
    </w:pPr>
    <w:r w:rsidRPr="00B65034">
      <w:rPr>
        <w:caps/>
        <w:color w:val="000000" w:themeColor="text1"/>
      </w:rPr>
      <w:fldChar w:fldCharType="begin"/>
    </w:r>
    <w:r w:rsidRPr="00B65034">
      <w:rPr>
        <w:caps/>
        <w:color w:val="000000" w:themeColor="text1"/>
      </w:rPr>
      <w:instrText xml:space="preserve"> PAGE   \* MERGEFORMAT </w:instrText>
    </w:r>
    <w:r w:rsidRPr="00B65034">
      <w:rPr>
        <w:caps/>
        <w:color w:val="000000" w:themeColor="text1"/>
      </w:rPr>
      <w:fldChar w:fldCharType="separate"/>
    </w:r>
    <w:r w:rsidRPr="00B65034">
      <w:rPr>
        <w:caps/>
        <w:noProof/>
        <w:color w:val="000000" w:themeColor="text1"/>
      </w:rPr>
      <w:t>2</w:t>
    </w:r>
    <w:r w:rsidRPr="00B65034">
      <w:rPr>
        <w:caps/>
        <w:noProof/>
        <w:color w:val="000000" w:themeColor="text1"/>
      </w:rPr>
      <w:fldChar w:fldCharType="end"/>
    </w:r>
  </w:p>
  <w:p w14:paraId="3EC68059" w14:textId="77777777" w:rsidR="004D31CA" w:rsidRDefault="004D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A66D" w14:textId="77777777" w:rsidR="00C01198" w:rsidRDefault="00C01198" w:rsidP="004D31CA">
      <w:r>
        <w:separator/>
      </w:r>
    </w:p>
  </w:footnote>
  <w:footnote w:type="continuationSeparator" w:id="0">
    <w:p w14:paraId="71A5E858" w14:textId="77777777" w:rsidR="00C01198" w:rsidRDefault="00C01198" w:rsidP="004D3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AB0"/>
    <w:multiLevelType w:val="hybridMultilevel"/>
    <w:tmpl w:val="44E80D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E7F5B"/>
    <w:multiLevelType w:val="hybridMultilevel"/>
    <w:tmpl w:val="0D7ED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E5424"/>
    <w:multiLevelType w:val="hybridMultilevel"/>
    <w:tmpl w:val="606E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93C5B"/>
    <w:multiLevelType w:val="hybridMultilevel"/>
    <w:tmpl w:val="723A7992"/>
    <w:lvl w:ilvl="0" w:tplc="058C4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F592A"/>
    <w:multiLevelType w:val="hybridMultilevel"/>
    <w:tmpl w:val="25EC233C"/>
    <w:lvl w:ilvl="0" w:tplc="B76AF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37B60"/>
    <w:multiLevelType w:val="hybridMultilevel"/>
    <w:tmpl w:val="0C068ABE"/>
    <w:lvl w:ilvl="0" w:tplc="B3507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2A718D"/>
    <w:multiLevelType w:val="hybridMultilevel"/>
    <w:tmpl w:val="9A66D866"/>
    <w:lvl w:ilvl="0" w:tplc="56CC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E82ADA"/>
    <w:multiLevelType w:val="hybridMultilevel"/>
    <w:tmpl w:val="2474BFBC"/>
    <w:lvl w:ilvl="0" w:tplc="E7D6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6730B3"/>
    <w:multiLevelType w:val="hybridMultilevel"/>
    <w:tmpl w:val="94C244EC"/>
    <w:lvl w:ilvl="0" w:tplc="AB322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67"/>
    <w:rsid w:val="00032BB0"/>
    <w:rsid w:val="00051C6C"/>
    <w:rsid w:val="00073B90"/>
    <w:rsid w:val="000A1BDC"/>
    <w:rsid w:val="000C4D59"/>
    <w:rsid w:val="000F5C2C"/>
    <w:rsid w:val="00102C0E"/>
    <w:rsid w:val="00133136"/>
    <w:rsid w:val="00177480"/>
    <w:rsid w:val="0022392A"/>
    <w:rsid w:val="002277D4"/>
    <w:rsid w:val="00295AAF"/>
    <w:rsid w:val="002B2D1D"/>
    <w:rsid w:val="002B6176"/>
    <w:rsid w:val="002D0524"/>
    <w:rsid w:val="002D305E"/>
    <w:rsid w:val="002E2D51"/>
    <w:rsid w:val="00322C84"/>
    <w:rsid w:val="00324405"/>
    <w:rsid w:val="00324899"/>
    <w:rsid w:val="00362207"/>
    <w:rsid w:val="00380CAB"/>
    <w:rsid w:val="003A3E06"/>
    <w:rsid w:val="003B32BF"/>
    <w:rsid w:val="003E32EC"/>
    <w:rsid w:val="003F4FC4"/>
    <w:rsid w:val="004629D1"/>
    <w:rsid w:val="004705AA"/>
    <w:rsid w:val="00471FF4"/>
    <w:rsid w:val="00482B0F"/>
    <w:rsid w:val="004951D2"/>
    <w:rsid w:val="004A060A"/>
    <w:rsid w:val="004B7215"/>
    <w:rsid w:val="004D156C"/>
    <w:rsid w:val="004D16F5"/>
    <w:rsid w:val="004D31CA"/>
    <w:rsid w:val="004D34EC"/>
    <w:rsid w:val="004D6101"/>
    <w:rsid w:val="004F62E0"/>
    <w:rsid w:val="00553468"/>
    <w:rsid w:val="005770F5"/>
    <w:rsid w:val="005E0901"/>
    <w:rsid w:val="00622AEF"/>
    <w:rsid w:val="00625AD5"/>
    <w:rsid w:val="00635AEB"/>
    <w:rsid w:val="00671BF9"/>
    <w:rsid w:val="006806A8"/>
    <w:rsid w:val="006C15EE"/>
    <w:rsid w:val="006C24A0"/>
    <w:rsid w:val="00747F6E"/>
    <w:rsid w:val="00765963"/>
    <w:rsid w:val="00771354"/>
    <w:rsid w:val="00783B4A"/>
    <w:rsid w:val="00797360"/>
    <w:rsid w:val="007A0494"/>
    <w:rsid w:val="007B4DC9"/>
    <w:rsid w:val="00810084"/>
    <w:rsid w:val="00895865"/>
    <w:rsid w:val="008B2E3A"/>
    <w:rsid w:val="008B4A5C"/>
    <w:rsid w:val="008B78C6"/>
    <w:rsid w:val="008C1B58"/>
    <w:rsid w:val="008F4387"/>
    <w:rsid w:val="009002A1"/>
    <w:rsid w:val="00942938"/>
    <w:rsid w:val="00992888"/>
    <w:rsid w:val="00A76567"/>
    <w:rsid w:val="00B36B7E"/>
    <w:rsid w:val="00B65034"/>
    <w:rsid w:val="00B72099"/>
    <w:rsid w:val="00B74900"/>
    <w:rsid w:val="00B75406"/>
    <w:rsid w:val="00B96A41"/>
    <w:rsid w:val="00BB4EC9"/>
    <w:rsid w:val="00C01198"/>
    <w:rsid w:val="00C059D5"/>
    <w:rsid w:val="00C531BE"/>
    <w:rsid w:val="00C57ACF"/>
    <w:rsid w:val="00C91A72"/>
    <w:rsid w:val="00CD1E01"/>
    <w:rsid w:val="00CF4042"/>
    <w:rsid w:val="00D1082E"/>
    <w:rsid w:val="00D500B8"/>
    <w:rsid w:val="00D97C79"/>
    <w:rsid w:val="00E80C54"/>
    <w:rsid w:val="00E82CEB"/>
    <w:rsid w:val="00E94C24"/>
    <w:rsid w:val="00EA427B"/>
    <w:rsid w:val="00EA751D"/>
    <w:rsid w:val="00EF4ED4"/>
    <w:rsid w:val="00F24292"/>
    <w:rsid w:val="00F34CD8"/>
    <w:rsid w:val="00F364CB"/>
    <w:rsid w:val="00F435D3"/>
    <w:rsid w:val="00F81DE1"/>
    <w:rsid w:val="00F85AB2"/>
    <w:rsid w:val="00FA25C6"/>
    <w:rsid w:val="00FA7D16"/>
    <w:rsid w:val="00FE32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BCC"/>
  <w15:chartTrackingRefBased/>
  <w15:docId w15:val="{624E2B50-C48F-4A45-906E-605A3247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6567"/>
    <w:pPr>
      <w:ind w:left="720"/>
      <w:contextualSpacing/>
    </w:pPr>
  </w:style>
  <w:style w:type="paragraph" w:styleId="Header">
    <w:name w:val="header"/>
    <w:basedOn w:val="Normal"/>
    <w:link w:val="HeaderChar"/>
    <w:uiPriority w:val="99"/>
    <w:unhideWhenUsed/>
    <w:rsid w:val="004D31CA"/>
    <w:pPr>
      <w:tabs>
        <w:tab w:val="center" w:pos="4680"/>
        <w:tab w:val="right" w:pos="9360"/>
      </w:tabs>
    </w:pPr>
  </w:style>
  <w:style w:type="character" w:customStyle="1" w:styleId="HeaderChar">
    <w:name w:val="Header Char"/>
    <w:basedOn w:val="DefaultParagraphFont"/>
    <w:link w:val="Header"/>
    <w:uiPriority w:val="99"/>
    <w:rsid w:val="004D31CA"/>
  </w:style>
  <w:style w:type="paragraph" w:styleId="Footer">
    <w:name w:val="footer"/>
    <w:basedOn w:val="Normal"/>
    <w:link w:val="FooterChar"/>
    <w:uiPriority w:val="99"/>
    <w:unhideWhenUsed/>
    <w:rsid w:val="004D31CA"/>
    <w:pPr>
      <w:tabs>
        <w:tab w:val="center" w:pos="4680"/>
        <w:tab w:val="right" w:pos="9360"/>
      </w:tabs>
    </w:pPr>
  </w:style>
  <w:style w:type="character" w:customStyle="1" w:styleId="FooterChar">
    <w:name w:val="Footer Char"/>
    <w:basedOn w:val="DefaultParagraphFont"/>
    <w:link w:val="Footer"/>
    <w:uiPriority w:val="99"/>
    <w:rsid w:val="004D31CA"/>
  </w:style>
  <w:style w:type="character" w:customStyle="1" w:styleId="ListParagraphChar">
    <w:name w:val="List Paragraph Char"/>
    <w:basedOn w:val="DefaultParagraphFont"/>
    <w:link w:val="ListParagraph"/>
    <w:uiPriority w:val="34"/>
    <w:locked/>
    <w:rsid w:val="00FA25C6"/>
  </w:style>
  <w:style w:type="paragraph" w:styleId="NormalWeb">
    <w:name w:val="Normal (Web)"/>
    <w:basedOn w:val="Normal"/>
    <w:uiPriority w:val="99"/>
    <w:unhideWhenUsed/>
    <w:rsid w:val="007B4DC9"/>
    <w:pPr>
      <w:spacing w:before="100" w:beforeAutospacing="1" w:after="100" w:afterAutospacing="1"/>
    </w:pPr>
    <w:rPr>
      <w:rFonts w:ascii="Times New Roman" w:eastAsia="Times New Roman" w:hAnsi="Times New Roman" w:cs="Times New Roman"/>
      <w:lang w:val="en-US" w:eastAsia="ko-KR"/>
    </w:rPr>
  </w:style>
  <w:style w:type="table" w:styleId="TableGrid">
    <w:name w:val="Table Grid"/>
    <w:basedOn w:val="TableNormal"/>
    <w:uiPriority w:val="39"/>
    <w:rsid w:val="0089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9</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Liem</dc:creator>
  <cp:keywords/>
  <dc:description/>
  <cp:lastModifiedBy>Melly Liem</cp:lastModifiedBy>
  <cp:revision>35</cp:revision>
  <dcterms:created xsi:type="dcterms:W3CDTF">2019-03-13T09:44:00Z</dcterms:created>
  <dcterms:modified xsi:type="dcterms:W3CDTF">2019-09-27T10:38:00Z</dcterms:modified>
</cp:coreProperties>
</file>