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A7" w:rsidRPr="008B0595" w:rsidRDefault="000F37D3" w:rsidP="0093490F">
      <w:pPr>
        <w:pStyle w:val="Heading2"/>
        <w:spacing w:line="480" w:lineRule="auto"/>
        <w:ind w:left="0"/>
        <w:jc w:val="center"/>
        <w:rPr>
          <w:sz w:val="24"/>
        </w:rPr>
      </w:pPr>
      <w:r w:rsidRPr="008B0595">
        <w:rPr>
          <w:sz w:val="24"/>
        </w:rPr>
        <w:t>BAB I</w:t>
      </w:r>
    </w:p>
    <w:p w:rsidR="003508AF" w:rsidRPr="008B0595" w:rsidRDefault="000F37D3" w:rsidP="001D5464">
      <w:pPr>
        <w:pStyle w:val="Heading2"/>
        <w:spacing w:line="480" w:lineRule="auto"/>
        <w:ind w:left="0"/>
        <w:jc w:val="center"/>
        <w:rPr>
          <w:sz w:val="24"/>
        </w:rPr>
      </w:pPr>
      <w:r w:rsidRPr="008B0595">
        <w:rPr>
          <w:sz w:val="24"/>
        </w:rPr>
        <w:t>PENDAHULUAN</w:t>
      </w:r>
    </w:p>
    <w:p w:rsidR="00357D07" w:rsidRDefault="00357D07" w:rsidP="00357D07">
      <w:pPr>
        <w:spacing w:line="360" w:lineRule="auto"/>
        <w:jc w:val="center"/>
        <w:rPr>
          <w:rFonts w:ascii="Times New Roman" w:hAnsi="Times New Roman" w:cs="Times New Roman"/>
          <w:b/>
          <w:sz w:val="24"/>
        </w:rPr>
      </w:pPr>
    </w:p>
    <w:p w:rsidR="005A15B7" w:rsidRPr="005A15B7" w:rsidRDefault="000F37D3" w:rsidP="005A15B7">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Latar Belakang Masalah</w:t>
      </w:r>
    </w:p>
    <w:p w:rsidR="004E6DCC" w:rsidRDefault="000F37D3" w:rsidP="00C81C9B">
      <w:pPr>
        <w:spacing w:line="480" w:lineRule="auto"/>
        <w:ind w:left="720" w:firstLine="720"/>
        <w:jc w:val="both"/>
        <w:rPr>
          <w:rFonts w:ascii="Times New Roman" w:hAnsi="Times New Roman" w:cs="Times New Roman"/>
          <w:color w:val="FF0000"/>
          <w:sz w:val="24"/>
        </w:rPr>
      </w:pPr>
      <w:r>
        <w:rPr>
          <w:rFonts w:ascii="Times New Roman" w:hAnsi="Times New Roman" w:cs="Times New Roman"/>
          <w:sz w:val="24"/>
        </w:rPr>
        <w:t xml:space="preserve">Pada era ekonomi digital sekarang ini teknologi menjadi salah satu </w:t>
      </w:r>
      <w:r w:rsidR="005A15B7">
        <w:rPr>
          <w:rFonts w:ascii="Times New Roman" w:hAnsi="Times New Roman" w:cs="Times New Roman"/>
          <w:sz w:val="24"/>
        </w:rPr>
        <w:t>media dalam persaingan bisnis makanan dan minuman di Indonesia. T</w:t>
      </w:r>
      <w:r w:rsidRPr="000F37D3">
        <w:rPr>
          <w:rFonts w:ascii="Times New Roman" w:hAnsi="Times New Roman" w:cs="Times New Roman"/>
          <w:sz w:val="24"/>
        </w:rPr>
        <w:t xml:space="preserve">eknologi yang terus berkembang </w:t>
      </w:r>
      <w:r w:rsidR="000A5289">
        <w:rPr>
          <w:rFonts w:ascii="Times New Roman" w:hAnsi="Times New Roman" w:cs="Times New Roman"/>
          <w:sz w:val="24"/>
        </w:rPr>
        <w:t xml:space="preserve">dari masa ke masa </w:t>
      </w:r>
      <w:r w:rsidRPr="000F37D3">
        <w:rPr>
          <w:rFonts w:ascii="Times New Roman" w:hAnsi="Times New Roman" w:cs="Times New Roman"/>
          <w:sz w:val="24"/>
        </w:rPr>
        <w:t xml:space="preserve">dapat mempermudah </w:t>
      </w:r>
      <w:r w:rsidR="005A15B7">
        <w:rPr>
          <w:rFonts w:ascii="Times New Roman" w:hAnsi="Times New Roman" w:cs="Times New Roman"/>
          <w:sz w:val="24"/>
        </w:rPr>
        <w:t>pengusaha dalam mengelola binisnnya</w:t>
      </w:r>
      <w:r w:rsidRPr="000F37D3">
        <w:rPr>
          <w:rFonts w:ascii="Times New Roman" w:hAnsi="Times New Roman" w:cs="Times New Roman"/>
          <w:sz w:val="24"/>
        </w:rPr>
        <w:t>. Seiring dengan perkembangan teknologi adanya budaya baru dalam sistem bertransaksi, yakni masyarakat</w:t>
      </w:r>
      <w:r w:rsidR="005A15B7">
        <w:rPr>
          <w:rFonts w:ascii="Times New Roman" w:hAnsi="Times New Roman" w:cs="Times New Roman"/>
          <w:sz w:val="24"/>
        </w:rPr>
        <w:t xml:space="preserve"> maupun pengusaha</w:t>
      </w:r>
      <w:r w:rsidRPr="000F37D3">
        <w:rPr>
          <w:rFonts w:ascii="Times New Roman" w:hAnsi="Times New Roman" w:cs="Times New Roman"/>
          <w:sz w:val="24"/>
        </w:rPr>
        <w:t xml:space="preserve"> sudah dapat melakukan </w:t>
      </w:r>
      <w:r w:rsidR="005A15B7">
        <w:rPr>
          <w:rFonts w:ascii="Times New Roman" w:hAnsi="Times New Roman" w:cs="Times New Roman"/>
          <w:sz w:val="24"/>
        </w:rPr>
        <w:t>transasksi</w:t>
      </w:r>
      <w:r w:rsidRPr="000F37D3">
        <w:rPr>
          <w:rFonts w:ascii="Times New Roman" w:hAnsi="Times New Roman" w:cs="Times New Roman"/>
          <w:sz w:val="24"/>
        </w:rPr>
        <w:t xml:space="preserve"> dengan menggunakan uang elektronik / digital sehingga pembayaran tidak hanya dilakukan </w:t>
      </w:r>
      <w:r w:rsidR="00932120">
        <w:rPr>
          <w:rFonts w:ascii="Times New Roman" w:hAnsi="Times New Roman" w:cs="Times New Roman"/>
          <w:sz w:val="24"/>
        </w:rPr>
        <w:t>dengan menggunakan uang kartal</w:t>
      </w:r>
      <w:r w:rsidRPr="000F37D3">
        <w:rPr>
          <w:rFonts w:ascii="Times New Roman" w:hAnsi="Times New Roman" w:cs="Times New Roman"/>
          <w:sz w:val="24"/>
        </w:rPr>
        <w:t>.</w:t>
      </w:r>
      <w:r w:rsidR="007F0E57">
        <w:rPr>
          <w:rFonts w:ascii="Times New Roman" w:hAnsi="Times New Roman" w:cs="Times New Roman"/>
          <w:sz w:val="24"/>
        </w:rPr>
        <w:t xml:space="preserve"> Uang elektronik didefinisikan</w:t>
      </w:r>
      <w:r w:rsidR="007F0E57" w:rsidRPr="007F0E57">
        <w:rPr>
          <w:rFonts w:ascii="Times New Roman" w:hAnsi="Times New Roman" w:cs="Times New Roman"/>
          <w:sz w:val="24"/>
        </w:rPr>
        <w:t xml:space="preserve"> sebagai alat pembayaran dalam bentuk elektronik dimana nilai uangnya disimpan dalam media elektronik tertentu</w:t>
      </w:r>
      <w:r w:rsidR="007F0E57">
        <w:rPr>
          <w:rFonts w:ascii="Times New Roman" w:hAnsi="Times New Roman" w:cs="Times New Roman"/>
          <w:sz w:val="24"/>
        </w:rPr>
        <w:t>.</w:t>
      </w:r>
      <w:r w:rsidRPr="000F37D3">
        <w:rPr>
          <w:rFonts w:ascii="Times New Roman" w:hAnsi="Times New Roman" w:cs="Times New Roman"/>
          <w:sz w:val="24"/>
        </w:rPr>
        <w:t xml:space="preserve"> Hal ini disebabkan oleh pemikiran masyarakat</w:t>
      </w:r>
      <w:r w:rsidR="005A15B7">
        <w:rPr>
          <w:rFonts w:ascii="Times New Roman" w:hAnsi="Times New Roman" w:cs="Times New Roman"/>
          <w:sz w:val="24"/>
        </w:rPr>
        <w:t xml:space="preserve"> maupun pengusaha</w:t>
      </w:r>
      <w:r w:rsidRPr="000F37D3">
        <w:rPr>
          <w:rFonts w:ascii="Times New Roman" w:hAnsi="Times New Roman" w:cs="Times New Roman"/>
          <w:sz w:val="24"/>
        </w:rPr>
        <w:t xml:space="preserve"> akan hal yang praktis dan aman. </w:t>
      </w:r>
      <w:r w:rsidR="00932120">
        <w:rPr>
          <w:rFonts w:ascii="Times New Roman" w:hAnsi="Times New Roman" w:cs="Times New Roman"/>
          <w:sz w:val="24"/>
        </w:rPr>
        <w:t>Peredaran</w:t>
      </w:r>
      <w:r w:rsidRPr="000F37D3">
        <w:rPr>
          <w:rFonts w:ascii="Times New Roman" w:hAnsi="Times New Roman" w:cs="Times New Roman"/>
          <w:sz w:val="24"/>
        </w:rPr>
        <w:t xml:space="preserve"> uang elektronik di Indonesia mengalami kenaikan sebesar 331,6 % dari 5 tahun terakhir. Berikut </w:t>
      </w:r>
      <w:r w:rsidR="00C81C9B">
        <w:rPr>
          <w:rFonts w:ascii="Times New Roman" w:hAnsi="Times New Roman" w:cs="Times New Roman"/>
          <w:sz w:val="24"/>
        </w:rPr>
        <w:t xml:space="preserve">ini </w:t>
      </w:r>
      <w:r w:rsidRPr="000F37D3">
        <w:rPr>
          <w:rFonts w:ascii="Times New Roman" w:hAnsi="Times New Roman" w:cs="Times New Roman"/>
          <w:sz w:val="24"/>
        </w:rPr>
        <w:t xml:space="preserve">merupakan </w:t>
      </w:r>
      <w:r w:rsidR="00F60CDC">
        <w:rPr>
          <w:rFonts w:ascii="Times New Roman" w:hAnsi="Times New Roman" w:cs="Times New Roman"/>
          <w:sz w:val="24"/>
        </w:rPr>
        <w:t>grafik pertumbuhan</w:t>
      </w:r>
      <w:r w:rsidRPr="000F37D3">
        <w:rPr>
          <w:rFonts w:ascii="Times New Roman" w:hAnsi="Times New Roman" w:cs="Times New Roman"/>
          <w:sz w:val="24"/>
        </w:rPr>
        <w:t xml:space="preserve"> kenaikan uang elektronik yang beredar.</w:t>
      </w:r>
      <w:r w:rsidR="00D502AD">
        <w:rPr>
          <w:rFonts w:ascii="Times New Roman" w:hAnsi="Times New Roman" w:cs="Times New Roman"/>
          <w:sz w:val="24"/>
        </w:rPr>
        <w:t xml:space="preserve"> </w:t>
      </w:r>
    </w:p>
    <w:p w:rsidR="001D5464" w:rsidRDefault="004E6DCC" w:rsidP="001D5464">
      <w:pPr>
        <w:spacing w:line="240" w:lineRule="auto"/>
        <w:jc w:val="center"/>
        <w:rPr>
          <w:rFonts w:ascii="Times New Roman" w:hAnsi="Times New Roman" w:cs="Times New Roman"/>
          <w:b/>
          <w:sz w:val="24"/>
        </w:rPr>
      </w:pPr>
      <w:r>
        <w:rPr>
          <w:rFonts w:ascii="Times New Roman" w:hAnsi="Times New Roman" w:cs="Times New Roman"/>
          <w:b/>
          <w:sz w:val="24"/>
        </w:rPr>
        <w:t>Tabel 1.1</w:t>
      </w:r>
    </w:p>
    <w:p w:rsidR="00A10895" w:rsidRPr="00CC348B" w:rsidRDefault="001D5464" w:rsidP="001D5464">
      <w:pPr>
        <w:spacing w:line="240" w:lineRule="auto"/>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1" locked="0" layoutInCell="1" allowOverlap="1">
            <wp:simplePos x="0" y="0"/>
            <wp:positionH relativeFrom="margin">
              <wp:posOffset>366395</wp:posOffset>
            </wp:positionH>
            <wp:positionV relativeFrom="paragraph">
              <wp:posOffset>191770</wp:posOffset>
            </wp:positionV>
            <wp:extent cx="5123180" cy="2169795"/>
            <wp:effectExtent l="0" t="0" r="1270" b="1905"/>
            <wp:wrapTight wrapText="bothSides">
              <wp:wrapPolygon edited="0">
                <wp:start x="0" y="0"/>
                <wp:lineTo x="0" y="21429"/>
                <wp:lineTo x="21525" y="21429"/>
                <wp:lineTo x="2152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0F37D3" w:rsidRPr="00CC348B">
        <w:rPr>
          <w:rFonts w:ascii="Times New Roman" w:hAnsi="Times New Roman" w:cs="Times New Roman"/>
          <w:b/>
          <w:sz w:val="24"/>
        </w:rPr>
        <w:t>Jumlah Uang Elektronik Beredar pada Tahun 2</w:t>
      </w:r>
      <w:r w:rsidR="00A10895" w:rsidRPr="00CC348B">
        <w:rPr>
          <w:rFonts w:ascii="Times New Roman" w:hAnsi="Times New Roman" w:cs="Times New Roman"/>
          <w:b/>
          <w:sz w:val="24"/>
        </w:rPr>
        <w:t>014</w:t>
      </w:r>
      <w:r w:rsidR="002F6CC0">
        <w:rPr>
          <w:rFonts w:ascii="Times New Roman" w:hAnsi="Times New Roman" w:cs="Times New Roman"/>
          <w:b/>
          <w:sz w:val="24"/>
        </w:rPr>
        <w:t xml:space="preserve"> </w:t>
      </w:r>
      <w:r w:rsidR="00A10895" w:rsidRPr="00CC348B">
        <w:rPr>
          <w:rFonts w:ascii="Times New Roman" w:hAnsi="Times New Roman" w:cs="Times New Roman"/>
          <w:b/>
          <w:sz w:val="24"/>
        </w:rPr>
        <w:t>-</w:t>
      </w:r>
      <w:r w:rsidR="002F6CC0">
        <w:rPr>
          <w:rFonts w:ascii="Times New Roman" w:hAnsi="Times New Roman" w:cs="Times New Roman"/>
          <w:b/>
          <w:sz w:val="24"/>
        </w:rPr>
        <w:t xml:space="preserve"> </w:t>
      </w:r>
      <w:r w:rsidR="00A10895" w:rsidRPr="00CC348B">
        <w:rPr>
          <w:rFonts w:ascii="Times New Roman" w:hAnsi="Times New Roman" w:cs="Times New Roman"/>
          <w:b/>
          <w:sz w:val="24"/>
        </w:rPr>
        <w:t>2018</w:t>
      </w:r>
    </w:p>
    <w:p w:rsidR="004E6DCC" w:rsidRPr="000071B0" w:rsidRDefault="00A10895" w:rsidP="007538B8">
      <w:pPr>
        <w:spacing w:line="480" w:lineRule="auto"/>
        <w:ind w:firstLine="720"/>
        <w:rPr>
          <w:rFonts w:ascii="Times New Roman" w:hAnsi="Times New Roman" w:cs="Times New Roman"/>
          <w:sz w:val="24"/>
        </w:rPr>
      </w:pPr>
      <w:r>
        <w:rPr>
          <w:rFonts w:ascii="Times New Roman" w:hAnsi="Times New Roman" w:cs="Times New Roman"/>
          <w:sz w:val="24"/>
        </w:rPr>
        <w:t xml:space="preserve">Sumber : </w:t>
      </w:r>
      <w:r w:rsidR="004E6DCC">
        <w:rPr>
          <w:rFonts w:ascii="Times New Roman" w:hAnsi="Times New Roman" w:cs="Times New Roman"/>
          <w:sz w:val="24"/>
        </w:rPr>
        <w:t xml:space="preserve">Diolah dari </w:t>
      </w:r>
      <w:r>
        <w:rPr>
          <w:rFonts w:ascii="Times New Roman" w:hAnsi="Times New Roman" w:cs="Times New Roman"/>
          <w:sz w:val="24"/>
        </w:rPr>
        <w:t>Bank Indonesia</w:t>
      </w:r>
    </w:p>
    <w:p w:rsidR="00A10895" w:rsidRPr="00A10895" w:rsidRDefault="00AF7409" w:rsidP="00F60CDC">
      <w:pPr>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Dengan meningkatnya kenaikan jumlah elektronik setiap tahunnya, dapat di gambarkan bahwa dalam 5 tahun terakhir ini masyarakat gemar menggunakan uang elektronik sebagai media bertransaksi. Di tambah juga d</w:t>
      </w:r>
      <w:r w:rsidR="00A10895" w:rsidRPr="00A10895">
        <w:rPr>
          <w:rFonts w:ascii="Times New Roman" w:hAnsi="Times New Roman" w:cs="Times New Roman"/>
          <w:sz w:val="24"/>
        </w:rPr>
        <w:t xml:space="preserve">engan banyaknya perusahaan yang bergerak dalam bidang </w:t>
      </w:r>
      <w:r w:rsidR="00767FFD">
        <w:rPr>
          <w:rFonts w:ascii="Times New Roman" w:hAnsi="Times New Roman" w:cs="Times New Roman"/>
          <w:i/>
          <w:sz w:val="24"/>
        </w:rPr>
        <w:t>Fin</w:t>
      </w:r>
      <w:r w:rsidR="00A10895" w:rsidRPr="00A10895">
        <w:rPr>
          <w:rFonts w:ascii="Times New Roman" w:hAnsi="Times New Roman" w:cs="Times New Roman"/>
          <w:i/>
          <w:sz w:val="24"/>
        </w:rPr>
        <w:t xml:space="preserve">ancial Technology </w:t>
      </w:r>
      <w:r w:rsidR="00A10895" w:rsidRPr="00A10895">
        <w:rPr>
          <w:rFonts w:ascii="Times New Roman" w:hAnsi="Times New Roman" w:cs="Times New Roman"/>
          <w:sz w:val="24"/>
        </w:rPr>
        <w:t>(</w:t>
      </w:r>
      <w:r w:rsidR="00A10895" w:rsidRPr="00E23822">
        <w:rPr>
          <w:rFonts w:ascii="Times New Roman" w:hAnsi="Times New Roman" w:cs="Times New Roman"/>
          <w:i/>
          <w:sz w:val="24"/>
        </w:rPr>
        <w:t>Fintech</w:t>
      </w:r>
      <w:r w:rsidR="00A10895" w:rsidRPr="00A10895">
        <w:rPr>
          <w:rFonts w:ascii="Times New Roman" w:hAnsi="Times New Roman" w:cs="Times New Roman"/>
          <w:sz w:val="24"/>
        </w:rPr>
        <w:t>) yang khususnya bergerak di bidang aplikasi pembayaran elektronik</w:t>
      </w:r>
      <w:r w:rsidR="008D44DB">
        <w:rPr>
          <w:rFonts w:ascii="Times New Roman" w:hAnsi="Times New Roman" w:cs="Times New Roman"/>
          <w:sz w:val="24"/>
        </w:rPr>
        <w:t xml:space="preserve"> seperti GO-PAY</w:t>
      </w:r>
      <w:r w:rsidR="00A10895" w:rsidRPr="00A10895">
        <w:rPr>
          <w:rFonts w:ascii="Times New Roman" w:hAnsi="Times New Roman" w:cs="Times New Roman"/>
          <w:sz w:val="24"/>
        </w:rPr>
        <w:t xml:space="preserve">, OVO, DANA, </w:t>
      </w:r>
      <w:r w:rsidR="00E23822">
        <w:rPr>
          <w:rFonts w:ascii="Times New Roman" w:hAnsi="Times New Roman" w:cs="Times New Roman"/>
          <w:sz w:val="24"/>
        </w:rPr>
        <w:t>LINK AJA</w:t>
      </w:r>
      <w:r w:rsidR="008D44DB">
        <w:rPr>
          <w:rFonts w:ascii="Times New Roman" w:hAnsi="Times New Roman" w:cs="Times New Roman"/>
          <w:sz w:val="24"/>
        </w:rPr>
        <w:t xml:space="preserve">, dan masih banyak lagi yang menjadi sarana bertransaksi dengan uang elektronik. </w:t>
      </w:r>
      <w:r w:rsidR="005A15B7">
        <w:rPr>
          <w:rFonts w:ascii="Times New Roman" w:hAnsi="Times New Roman" w:cs="Times New Roman"/>
          <w:sz w:val="24"/>
        </w:rPr>
        <w:t xml:space="preserve">Maka dari itu adanya persaingan usaha antar perusahaan </w:t>
      </w:r>
      <w:r w:rsidR="005A15B7" w:rsidRPr="005A15B7">
        <w:rPr>
          <w:rFonts w:ascii="Times New Roman" w:hAnsi="Times New Roman" w:cs="Times New Roman"/>
          <w:i/>
          <w:sz w:val="24"/>
        </w:rPr>
        <w:t>Fintech</w:t>
      </w:r>
      <w:r w:rsidR="005A15B7">
        <w:rPr>
          <w:rFonts w:ascii="Times New Roman" w:hAnsi="Times New Roman" w:cs="Times New Roman"/>
          <w:sz w:val="24"/>
        </w:rPr>
        <w:t xml:space="preserve"> yang kompetitif khususnya dalam bermitra dengan usaha bidang makanan dan minuman.</w:t>
      </w:r>
      <w:r w:rsidR="00A10895" w:rsidRPr="00A10895">
        <w:rPr>
          <w:rFonts w:ascii="Times New Roman" w:hAnsi="Times New Roman" w:cs="Times New Roman"/>
          <w:sz w:val="24"/>
        </w:rPr>
        <w:t xml:space="preserve"> Sehingga banyak perusahaan </w:t>
      </w:r>
      <w:r>
        <w:rPr>
          <w:rFonts w:ascii="Times New Roman" w:hAnsi="Times New Roman" w:cs="Times New Roman"/>
          <w:i/>
          <w:sz w:val="24"/>
        </w:rPr>
        <w:t>Fi</w:t>
      </w:r>
      <w:r w:rsidR="00A10895" w:rsidRPr="00A10895">
        <w:rPr>
          <w:rFonts w:ascii="Times New Roman" w:hAnsi="Times New Roman" w:cs="Times New Roman"/>
          <w:i/>
          <w:sz w:val="24"/>
        </w:rPr>
        <w:t xml:space="preserve">nancial Technology </w:t>
      </w:r>
      <w:r w:rsidR="00E23822">
        <w:rPr>
          <w:rFonts w:ascii="Times New Roman" w:hAnsi="Times New Roman" w:cs="Times New Roman"/>
          <w:sz w:val="24"/>
        </w:rPr>
        <w:t xml:space="preserve">yang menawarkan sistem kemudahan dalam bertransaksi dan </w:t>
      </w:r>
      <w:r w:rsidR="00A10895" w:rsidRPr="00A10895">
        <w:rPr>
          <w:rFonts w:ascii="Times New Roman" w:hAnsi="Times New Roman" w:cs="Times New Roman"/>
          <w:sz w:val="24"/>
        </w:rPr>
        <w:t>promosi</w:t>
      </w:r>
      <w:r w:rsidR="00E23822">
        <w:rPr>
          <w:rFonts w:ascii="Times New Roman" w:hAnsi="Times New Roman" w:cs="Times New Roman"/>
          <w:sz w:val="24"/>
        </w:rPr>
        <w:t xml:space="preserve"> </w:t>
      </w:r>
      <w:r w:rsidR="00A10895" w:rsidRPr="00A10895">
        <w:rPr>
          <w:rFonts w:ascii="Times New Roman" w:hAnsi="Times New Roman" w:cs="Times New Roman"/>
          <w:sz w:val="24"/>
        </w:rPr>
        <w:t>yang cukup gencar bagi konsumennya.</w:t>
      </w:r>
      <w:r w:rsidR="005A15B7">
        <w:rPr>
          <w:rFonts w:ascii="Times New Roman" w:hAnsi="Times New Roman" w:cs="Times New Roman"/>
          <w:sz w:val="24"/>
        </w:rPr>
        <w:t xml:space="preserve"> </w:t>
      </w:r>
      <w:r w:rsidR="00A10895" w:rsidRPr="00A10895">
        <w:rPr>
          <w:rFonts w:ascii="Times New Roman" w:hAnsi="Times New Roman" w:cs="Times New Roman"/>
          <w:sz w:val="24"/>
        </w:rPr>
        <w:t xml:space="preserve">Hal ini dilakukan agar dapat menanamkan budaya transaksi </w:t>
      </w:r>
      <w:r w:rsidR="00E23822">
        <w:rPr>
          <w:rFonts w:ascii="Times New Roman" w:hAnsi="Times New Roman" w:cs="Times New Roman"/>
          <w:sz w:val="24"/>
        </w:rPr>
        <w:t>yang serba</w:t>
      </w:r>
      <w:r w:rsidR="00E82954">
        <w:rPr>
          <w:rFonts w:ascii="Times New Roman" w:hAnsi="Times New Roman" w:cs="Times New Roman"/>
          <w:sz w:val="24"/>
        </w:rPr>
        <w:t xml:space="preserve"> digital da</w:t>
      </w:r>
      <w:r w:rsidR="008D44DB">
        <w:rPr>
          <w:rFonts w:ascii="Times New Roman" w:hAnsi="Times New Roman" w:cs="Times New Roman"/>
          <w:sz w:val="24"/>
        </w:rPr>
        <w:t>lam industri makanan, minuman maupun ritel</w:t>
      </w:r>
      <w:r w:rsidR="00E82954">
        <w:rPr>
          <w:rFonts w:ascii="Times New Roman" w:hAnsi="Times New Roman" w:cs="Times New Roman"/>
          <w:sz w:val="24"/>
        </w:rPr>
        <w:t xml:space="preserve">. </w:t>
      </w:r>
    </w:p>
    <w:p w:rsidR="00F60CDC" w:rsidRDefault="00A10895" w:rsidP="008D44DB">
      <w:pPr>
        <w:spacing w:line="480" w:lineRule="auto"/>
        <w:ind w:left="720" w:firstLine="720"/>
        <w:jc w:val="both"/>
        <w:rPr>
          <w:rFonts w:ascii="Times New Roman" w:hAnsi="Times New Roman" w:cs="Times New Roman"/>
          <w:sz w:val="24"/>
        </w:rPr>
      </w:pPr>
      <w:r w:rsidRPr="00A10895">
        <w:rPr>
          <w:rFonts w:ascii="Times New Roman" w:hAnsi="Times New Roman" w:cs="Times New Roman"/>
          <w:sz w:val="24"/>
        </w:rPr>
        <w:t>Salah satunya yaitu</w:t>
      </w:r>
      <w:r w:rsidR="007438EB">
        <w:rPr>
          <w:rFonts w:ascii="Times New Roman" w:hAnsi="Times New Roman" w:cs="Times New Roman"/>
          <w:sz w:val="24"/>
        </w:rPr>
        <w:t xml:space="preserve"> alat pembayaran digital</w:t>
      </w:r>
      <w:r w:rsidRPr="00A10895">
        <w:rPr>
          <w:rFonts w:ascii="Times New Roman" w:hAnsi="Times New Roman" w:cs="Times New Roman"/>
          <w:sz w:val="24"/>
        </w:rPr>
        <w:t xml:space="preserve"> GO-PAY, perusahaan yang bernama</w:t>
      </w:r>
      <w:r w:rsidR="008D44DB">
        <w:rPr>
          <w:rFonts w:ascii="Times New Roman" w:hAnsi="Times New Roman" w:cs="Times New Roman"/>
          <w:sz w:val="24"/>
        </w:rPr>
        <w:t xml:space="preserve"> </w:t>
      </w:r>
      <w:r w:rsidR="000A5289">
        <w:rPr>
          <w:rFonts w:ascii="Times New Roman" w:hAnsi="Times New Roman" w:cs="Times New Roman"/>
          <w:sz w:val="24"/>
        </w:rPr>
        <w:t xml:space="preserve">PT. </w:t>
      </w:r>
      <w:r w:rsidRPr="00A10895">
        <w:rPr>
          <w:rFonts w:ascii="Times New Roman" w:hAnsi="Times New Roman" w:cs="Times New Roman"/>
          <w:sz w:val="24"/>
        </w:rPr>
        <w:t xml:space="preserve">Aplikasi Karya Anak Bangsa yang mendirikan </w:t>
      </w:r>
      <w:r w:rsidR="007438EB">
        <w:rPr>
          <w:rFonts w:ascii="Times New Roman" w:hAnsi="Times New Roman" w:cs="Times New Roman"/>
          <w:sz w:val="24"/>
        </w:rPr>
        <w:t>aplikasi sistem pembayaran berbasis digital.</w:t>
      </w:r>
      <w:r w:rsidRPr="00A10895">
        <w:rPr>
          <w:rFonts w:ascii="Times New Roman" w:hAnsi="Times New Roman" w:cs="Times New Roman"/>
          <w:sz w:val="24"/>
        </w:rPr>
        <w:t xml:space="preserve"> GO-PAY </w:t>
      </w:r>
      <w:r w:rsidR="0058115F">
        <w:rPr>
          <w:rFonts w:ascii="Times New Roman" w:hAnsi="Times New Roman" w:cs="Times New Roman"/>
          <w:sz w:val="24"/>
        </w:rPr>
        <w:t>merupakan</w:t>
      </w:r>
      <w:r w:rsidR="007438EB">
        <w:rPr>
          <w:rFonts w:ascii="Times New Roman" w:hAnsi="Times New Roman" w:cs="Times New Roman"/>
          <w:sz w:val="24"/>
        </w:rPr>
        <w:t xml:space="preserve"> A</w:t>
      </w:r>
      <w:r w:rsidR="007438EB" w:rsidRPr="007438EB">
        <w:rPr>
          <w:rFonts w:ascii="Times New Roman" w:hAnsi="Times New Roman" w:cs="Times New Roman"/>
          <w:sz w:val="24"/>
        </w:rPr>
        <w:t xml:space="preserve">plikasi </w:t>
      </w:r>
      <w:r w:rsidR="007438EB" w:rsidRPr="007438EB">
        <w:rPr>
          <w:rFonts w:ascii="Times New Roman" w:hAnsi="Times New Roman" w:cs="Times New Roman"/>
          <w:i/>
          <w:sz w:val="24"/>
        </w:rPr>
        <w:t xml:space="preserve">Android </w:t>
      </w:r>
      <w:r w:rsidR="007438EB" w:rsidRPr="007438EB">
        <w:rPr>
          <w:rFonts w:ascii="Times New Roman" w:hAnsi="Times New Roman" w:cs="Times New Roman"/>
          <w:sz w:val="24"/>
        </w:rPr>
        <w:t xml:space="preserve">maupun </w:t>
      </w:r>
      <w:r w:rsidR="007438EB" w:rsidRPr="007438EB">
        <w:rPr>
          <w:rFonts w:ascii="Times New Roman" w:hAnsi="Times New Roman" w:cs="Times New Roman"/>
          <w:i/>
          <w:sz w:val="24"/>
        </w:rPr>
        <w:t>IOS</w:t>
      </w:r>
      <w:r w:rsidR="007438EB">
        <w:rPr>
          <w:rFonts w:ascii="Times New Roman" w:hAnsi="Times New Roman" w:cs="Times New Roman"/>
          <w:i/>
          <w:sz w:val="24"/>
        </w:rPr>
        <w:t xml:space="preserve"> </w:t>
      </w:r>
      <w:r w:rsidR="007438EB" w:rsidRPr="007438EB">
        <w:rPr>
          <w:rFonts w:ascii="Times New Roman" w:hAnsi="Times New Roman" w:cs="Times New Roman"/>
          <w:sz w:val="24"/>
        </w:rPr>
        <w:t xml:space="preserve">sebagai alat pembayaran digital </w:t>
      </w:r>
      <w:r w:rsidR="007438EB">
        <w:rPr>
          <w:rFonts w:ascii="Times New Roman" w:hAnsi="Times New Roman" w:cs="Times New Roman"/>
          <w:sz w:val="24"/>
        </w:rPr>
        <w:t>untuk melakukan pembayaran layanan – layanan yang diberikan oleh GOJEK</w:t>
      </w:r>
      <w:r w:rsidR="007438EB" w:rsidRPr="007438EB">
        <w:rPr>
          <w:rFonts w:ascii="Times New Roman" w:hAnsi="Times New Roman" w:cs="Times New Roman"/>
          <w:sz w:val="24"/>
        </w:rPr>
        <w:t>.</w:t>
      </w:r>
      <w:r w:rsidR="007438EB">
        <w:rPr>
          <w:rFonts w:ascii="Times New Roman" w:hAnsi="Times New Roman" w:cs="Times New Roman"/>
          <w:sz w:val="24"/>
        </w:rPr>
        <w:t xml:space="preserve"> Namun, sekarang GO-PAY dapat melakukan pembayaran terhadap </w:t>
      </w:r>
      <w:r w:rsidR="008D44DB">
        <w:rPr>
          <w:rFonts w:ascii="Times New Roman" w:hAnsi="Times New Roman" w:cs="Times New Roman"/>
          <w:sz w:val="24"/>
        </w:rPr>
        <w:t>gerai</w:t>
      </w:r>
      <w:r w:rsidR="007438EB">
        <w:rPr>
          <w:rFonts w:ascii="Times New Roman" w:hAnsi="Times New Roman" w:cs="Times New Roman"/>
          <w:sz w:val="24"/>
        </w:rPr>
        <w:t xml:space="preserve"> yang telah bermitra dengan GO-PAY. </w:t>
      </w:r>
      <w:r w:rsidR="00DB4E86">
        <w:rPr>
          <w:rFonts w:ascii="Times New Roman" w:hAnsi="Times New Roman" w:cs="Times New Roman"/>
          <w:sz w:val="24"/>
        </w:rPr>
        <w:t>Pada tahun 2017 GO-PAY</w:t>
      </w:r>
      <w:r w:rsidR="000A5289">
        <w:rPr>
          <w:rFonts w:ascii="Times New Roman" w:hAnsi="Times New Roman" w:cs="Times New Roman"/>
          <w:sz w:val="24"/>
        </w:rPr>
        <w:t xml:space="preserve"> menjadi </w:t>
      </w:r>
      <w:r w:rsidR="007438EB">
        <w:rPr>
          <w:rFonts w:ascii="Times New Roman" w:hAnsi="Times New Roman" w:cs="Times New Roman"/>
          <w:sz w:val="24"/>
        </w:rPr>
        <w:t>alat pembayaran digital / ele</w:t>
      </w:r>
      <w:r w:rsidR="00DB4E86">
        <w:rPr>
          <w:rFonts w:ascii="Times New Roman" w:hAnsi="Times New Roman" w:cs="Times New Roman"/>
          <w:sz w:val="24"/>
        </w:rPr>
        <w:t>ktronik terpopuler di Indonesia.</w:t>
      </w:r>
      <w:r w:rsidR="00F60CDC">
        <w:rPr>
          <w:rFonts w:ascii="Times New Roman" w:hAnsi="Times New Roman" w:cs="Times New Roman"/>
          <w:sz w:val="24"/>
        </w:rPr>
        <w:t xml:space="preserve"> Berikut merupakan data uang elektronik terpopuler di Indonesia pada tahun 2017.</w:t>
      </w:r>
    </w:p>
    <w:p w:rsidR="008D44DB" w:rsidRDefault="008D44DB" w:rsidP="008D44DB">
      <w:pPr>
        <w:spacing w:line="480" w:lineRule="auto"/>
        <w:ind w:left="720" w:firstLine="720"/>
        <w:jc w:val="both"/>
        <w:rPr>
          <w:rFonts w:ascii="Times New Roman" w:hAnsi="Times New Roman" w:cs="Times New Roman"/>
          <w:sz w:val="24"/>
        </w:rPr>
      </w:pPr>
    </w:p>
    <w:p w:rsidR="008D44DB" w:rsidRDefault="008D44DB" w:rsidP="008D44DB">
      <w:pPr>
        <w:spacing w:line="480" w:lineRule="auto"/>
        <w:ind w:left="720" w:firstLine="720"/>
        <w:jc w:val="both"/>
        <w:rPr>
          <w:rFonts w:ascii="Times New Roman" w:hAnsi="Times New Roman" w:cs="Times New Roman"/>
          <w:sz w:val="24"/>
        </w:rPr>
      </w:pPr>
    </w:p>
    <w:p w:rsidR="008D44DB" w:rsidRDefault="008D44DB" w:rsidP="008D44DB">
      <w:pPr>
        <w:spacing w:line="480" w:lineRule="auto"/>
        <w:ind w:left="720" w:firstLine="720"/>
        <w:jc w:val="both"/>
        <w:rPr>
          <w:rFonts w:ascii="Times New Roman" w:hAnsi="Times New Roman" w:cs="Times New Roman"/>
          <w:sz w:val="24"/>
        </w:rPr>
      </w:pPr>
    </w:p>
    <w:p w:rsidR="00F60CDC" w:rsidRDefault="00F60CDC" w:rsidP="008D44DB">
      <w:pPr>
        <w:spacing w:line="480" w:lineRule="auto"/>
        <w:jc w:val="both"/>
        <w:rPr>
          <w:rFonts w:ascii="Times New Roman" w:hAnsi="Times New Roman" w:cs="Times New Roman"/>
          <w:sz w:val="24"/>
        </w:rPr>
      </w:pPr>
    </w:p>
    <w:p w:rsidR="000A5289" w:rsidRPr="000A5289" w:rsidRDefault="000A5289" w:rsidP="000A5289">
      <w:pPr>
        <w:spacing w:line="276" w:lineRule="auto"/>
        <w:ind w:firstLine="720"/>
        <w:jc w:val="center"/>
        <w:rPr>
          <w:rFonts w:ascii="Times New Roman" w:hAnsi="Times New Roman" w:cs="Times New Roman"/>
          <w:b/>
          <w:sz w:val="24"/>
        </w:rPr>
      </w:pPr>
      <w:r w:rsidRPr="000A5289">
        <w:rPr>
          <w:rFonts w:ascii="Times New Roman" w:hAnsi="Times New Roman" w:cs="Times New Roman"/>
          <w:b/>
          <w:sz w:val="24"/>
        </w:rPr>
        <w:lastRenderedPageBreak/>
        <w:t>Gambar 1.1</w:t>
      </w:r>
    </w:p>
    <w:p w:rsidR="008D44DB" w:rsidRPr="00582390" w:rsidRDefault="000A5289" w:rsidP="00582390">
      <w:pPr>
        <w:spacing w:line="276" w:lineRule="auto"/>
        <w:ind w:firstLine="720"/>
        <w:jc w:val="center"/>
        <w:rPr>
          <w:rFonts w:ascii="Times New Roman" w:hAnsi="Times New Roman" w:cs="Times New Roman"/>
          <w:b/>
          <w:sz w:val="24"/>
        </w:rPr>
      </w:pPr>
      <w:r w:rsidRPr="000A5289">
        <w:rPr>
          <w:rFonts w:ascii="Times New Roman" w:hAnsi="Times New Roman" w:cs="Times New Roman"/>
          <w:b/>
          <w:sz w:val="24"/>
        </w:rPr>
        <w:t>Uang Elektron</w:t>
      </w:r>
      <w:r w:rsidR="00582390">
        <w:rPr>
          <w:rFonts w:ascii="Times New Roman" w:hAnsi="Times New Roman" w:cs="Times New Roman"/>
          <w:b/>
          <w:sz w:val="24"/>
        </w:rPr>
        <w:t>ik Terpopuler di Indonesia 2017</w:t>
      </w:r>
      <w:r w:rsidR="0093490F">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12.8pt">
            <v:imagedata r:id="rId9" o:title="gopay"/>
          </v:shape>
        </w:pict>
      </w:r>
    </w:p>
    <w:p w:rsidR="00187762" w:rsidRDefault="00A77677" w:rsidP="006E6610">
      <w:pPr>
        <w:spacing w:line="276" w:lineRule="auto"/>
        <w:rPr>
          <w:rFonts w:ascii="Times New Roman" w:hAnsi="Times New Roman" w:cs="Times New Roman"/>
          <w:sz w:val="24"/>
        </w:rPr>
      </w:pPr>
      <w:r>
        <w:rPr>
          <w:rFonts w:ascii="Times New Roman" w:hAnsi="Times New Roman" w:cs="Times New Roman"/>
          <w:sz w:val="24"/>
        </w:rPr>
        <w:t>Su</w:t>
      </w:r>
      <w:r w:rsidR="000A5289">
        <w:rPr>
          <w:rFonts w:ascii="Times New Roman" w:hAnsi="Times New Roman" w:cs="Times New Roman"/>
          <w:sz w:val="24"/>
        </w:rPr>
        <w:t>mber : katadata.co.id</w:t>
      </w:r>
    </w:p>
    <w:p w:rsidR="00DB4E86" w:rsidRDefault="00DB4E86" w:rsidP="00F60CDC">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GO-PAY juga </w:t>
      </w:r>
      <w:r w:rsidR="00A10895" w:rsidRPr="007438EB">
        <w:rPr>
          <w:rFonts w:ascii="Times New Roman" w:hAnsi="Times New Roman" w:cs="Times New Roman"/>
          <w:sz w:val="24"/>
        </w:rPr>
        <w:t>melakukan</w:t>
      </w:r>
      <w:r w:rsidR="00A10895" w:rsidRPr="00A10895">
        <w:rPr>
          <w:rFonts w:ascii="Times New Roman" w:hAnsi="Times New Roman" w:cs="Times New Roman"/>
          <w:sz w:val="24"/>
        </w:rPr>
        <w:t xml:space="preserve"> </w:t>
      </w:r>
      <w:r>
        <w:rPr>
          <w:rFonts w:ascii="Times New Roman" w:hAnsi="Times New Roman" w:cs="Times New Roman"/>
          <w:sz w:val="24"/>
        </w:rPr>
        <w:t xml:space="preserve">berbagai </w:t>
      </w:r>
      <w:r w:rsidR="00A10895" w:rsidRPr="00A10895">
        <w:rPr>
          <w:rFonts w:ascii="Times New Roman" w:hAnsi="Times New Roman" w:cs="Times New Roman"/>
          <w:sz w:val="24"/>
        </w:rPr>
        <w:t>promosi yang diberikan dalam mengkomunikasikan alat pembayaran digital</w:t>
      </w:r>
      <w:r>
        <w:rPr>
          <w:rFonts w:ascii="Times New Roman" w:hAnsi="Times New Roman" w:cs="Times New Roman"/>
          <w:sz w:val="24"/>
        </w:rPr>
        <w:t>nya</w:t>
      </w:r>
      <w:r w:rsidR="00A10895" w:rsidRPr="00A10895">
        <w:rPr>
          <w:rFonts w:ascii="Times New Roman" w:hAnsi="Times New Roman" w:cs="Times New Roman"/>
          <w:sz w:val="24"/>
        </w:rPr>
        <w:t xml:space="preserve">, contohnya seperti promo </w:t>
      </w:r>
      <w:r w:rsidR="00A10895" w:rsidRPr="00A10895">
        <w:rPr>
          <w:rFonts w:ascii="Times New Roman" w:hAnsi="Times New Roman" w:cs="Times New Roman"/>
          <w:i/>
          <w:sz w:val="24"/>
        </w:rPr>
        <w:t>cashback</w:t>
      </w:r>
      <w:r>
        <w:rPr>
          <w:rFonts w:ascii="Times New Roman" w:hAnsi="Times New Roman" w:cs="Times New Roman"/>
          <w:i/>
          <w:sz w:val="24"/>
        </w:rPr>
        <w:t xml:space="preserve">, </w:t>
      </w:r>
      <w:r>
        <w:rPr>
          <w:rFonts w:ascii="Times New Roman" w:hAnsi="Times New Roman" w:cs="Times New Roman"/>
          <w:sz w:val="24"/>
        </w:rPr>
        <w:t xml:space="preserve">dan </w:t>
      </w:r>
      <w:r>
        <w:rPr>
          <w:rFonts w:ascii="Times New Roman" w:hAnsi="Times New Roman" w:cs="Times New Roman"/>
          <w:i/>
          <w:sz w:val="24"/>
        </w:rPr>
        <w:t>Discount</w:t>
      </w:r>
      <w:r w:rsidR="00A10895" w:rsidRPr="00A10895">
        <w:rPr>
          <w:rFonts w:ascii="Times New Roman" w:hAnsi="Times New Roman" w:cs="Times New Roman"/>
          <w:sz w:val="24"/>
        </w:rPr>
        <w:t xml:space="preserve">. Sekarang ini promosi yang diberikan oleh GO-PAY berfokus kepada </w:t>
      </w:r>
      <w:r w:rsidR="00E82954">
        <w:rPr>
          <w:rFonts w:ascii="Times New Roman" w:hAnsi="Times New Roman" w:cs="Times New Roman"/>
          <w:sz w:val="24"/>
        </w:rPr>
        <w:t>bermitra kepada</w:t>
      </w:r>
      <w:r w:rsidR="00A10895" w:rsidRPr="00A10895">
        <w:rPr>
          <w:rFonts w:ascii="Times New Roman" w:hAnsi="Times New Roman" w:cs="Times New Roman"/>
          <w:i/>
          <w:sz w:val="24"/>
        </w:rPr>
        <w:t xml:space="preserve">, </w:t>
      </w:r>
      <w:r w:rsidR="00E82954">
        <w:rPr>
          <w:rFonts w:ascii="Times New Roman" w:hAnsi="Times New Roman" w:cs="Times New Roman"/>
          <w:sz w:val="24"/>
        </w:rPr>
        <w:t xml:space="preserve">Gerai </w:t>
      </w:r>
      <w:r w:rsidR="00AF7409">
        <w:rPr>
          <w:rFonts w:ascii="Times New Roman" w:hAnsi="Times New Roman" w:cs="Times New Roman"/>
          <w:sz w:val="24"/>
        </w:rPr>
        <w:t xml:space="preserve">Makanan, </w:t>
      </w:r>
      <w:r w:rsidR="00E82954">
        <w:rPr>
          <w:rFonts w:ascii="Times New Roman" w:hAnsi="Times New Roman" w:cs="Times New Roman"/>
          <w:sz w:val="24"/>
        </w:rPr>
        <w:t xml:space="preserve">Minuman, </w:t>
      </w:r>
      <w:r>
        <w:rPr>
          <w:rFonts w:ascii="Times New Roman" w:hAnsi="Times New Roman" w:cs="Times New Roman"/>
          <w:sz w:val="24"/>
        </w:rPr>
        <w:t xml:space="preserve">Gerai </w:t>
      </w:r>
      <w:r w:rsidR="00E82954">
        <w:rPr>
          <w:rFonts w:ascii="Times New Roman" w:hAnsi="Times New Roman" w:cs="Times New Roman"/>
          <w:sz w:val="24"/>
        </w:rPr>
        <w:t>Ritel, dan UMKM.</w:t>
      </w:r>
      <w:r w:rsidR="00AF7409">
        <w:rPr>
          <w:rFonts w:ascii="Times New Roman" w:hAnsi="Times New Roman" w:cs="Times New Roman"/>
          <w:sz w:val="24"/>
        </w:rPr>
        <w:t xml:space="preserve"> GO-PAY juga menawarkan kemudahan penggunaan pada aplikasi alat pembayarannya, dimana penggunanya dapat melakukan transaksi dengan cepat, aman, dan </w:t>
      </w:r>
      <w:r w:rsidR="00AF7409">
        <w:rPr>
          <w:rFonts w:ascii="Times New Roman" w:hAnsi="Times New Roman" w:cs="Times New Roman"/>
          <w:i/>
          <w:sz w:val="24"/>
        </w:rPr>
        <w:t>cashless</w:t>
      </w:r>
      <w:r w:rsidR="00AF7409">
        <w:rPr>
          <w:rFonts w:ascii="Times New Roman" w:hAnsi="Times New Roman" w:cs="Times New Roman"/>
          <w:sz w:val="24"/>
        </w:rPr>
        <w:t xml:space="preserve">. Seperti dengan pembayaran menggunakan metode </w:t>
      </w:r>
      <w:r w:rsidR="00AF7409">
        <w:rPr>
          <w:rFonts w:ascii="Times New Roman" w:hAnsi="Times New Roman" w:cs="Times New Roman"/>
          <w:i/>
          <w:sz w:val="24"/>
        </w:rPr>
        <w:t>scan</w:t>
      </w:r>
      <w:r w:rsidR="00AF7409">
        <w:rPr>
          <w:rFonts w:ascii="Times New Roman" w:hAnsi="Times New Roman" w:cs="Times New Roman"/>
          <w:sz w:val="24"/>
        </w:rPr>
        <w:t xml:space="preserve"> </w:t>
      </w:r>
      <w:r w:rsidR="00AF7409">
        <w:rPr>
          <w:rFonts w:ascii="Times New Roman" w:hAnsi="Times New Roman" w:cs="Times New Roman"/>
          <w:i/>
          <w:sz w:val="24"/>
        </w:rPr>
        <w:t>QR Code</w:t>
      </w:r>
      <w:r w:rsidR="00AF7409">
        <w:rPr>
          <w:rFonts w:ascii="Times New Roman" w:hAnsi="Times New Roman" w:cs="Times New Roman"/>
          <w:sz w:val="24"/>
        </w:rPr>
        <w:t xml:space="preserve"> kepada gerai yang telah bermitra dengan GO-PAY.</w:t>
      </w:r>
      <w:r w:rsidR="00A10895" w:rsidRPr="00A10895">
        <w:rPr>
          <w:rFonts w:ascii="Times New Roman" w:hAnsi="Times New Roman" w:cs="Times New Roman"/>
          <w:i/>
          <w:sz w:val="24"/>
        </w:rPr>
        <w:t xml:space="preserve"> </w:t>
      </w:r>
      <w:r w:rsidR="00E82954">
        <w:rPr>
          <w:rFonts w:ascii="Times New Roman" w:hAnsi="Times New Roman" w:cs="Times New Roman"/>
          <w:sz w:val="24"/>
        </w:rPr>
        <w:t>Maka dengan adanya GO-PAY dalam persaingan usaha makanan dan minuman, hal ini dapat menciptakan pula persaingan usaha</w:t>
      </w:r>
      <w:r w:rsidR="002D0E29">
        <w:rPr>
          <w:rFonts w:ascii="Times New Roman" w:hAnsi="Times New Roman" w:cs="Times New Roman"/>
          <w:sz w:val="24"/>
        </w:rPr>
        <w:t xml:space="preserve"> yang kompetitif di bidang</w:t>
      </w:r>
      <w:r w:rsidR="00AF7409">
        <w:rPr>
          <w:rFonts w:ascii="Times New Roman" w:hAnsi="Times New Roman" w:cs="Times New Roman"/>
          <w:sz w:val="24"/>
        </w:rPr>
        <w:t xml:space="preserve"> makanan, minuman, maupun ritel</w:t>
      </w:r>
      <w:r w:rsidR="00E82954">
        <w:rPr>
          <w:rFonts w:ascii="Times New Roman" w:hAnsi="Times New Roman" w:cs="Times New Roman"/>
          <w:sz w:val="24"/>
        </w:rPr>
        <w:t xml:space="preserve"> di tanah air. </w:t>
      </w:r>
    </w:p>
    <w:p w:rsidR="004556D6" w:rsidRDefault="00DB4E86" w:rsidP="00F60CDC">
      <w:pPr>
        <w:spacing w:line="480" w:lineRule="auto"/>
        <w:ind w:left="720" w:firstLine="720"/>
        <w:jc w:val="both"/>
        <w:rPr>
          <w:rFonts w:ascii="Times New Roman" w:hAnsi="Times New Roman" w:cs="Times New Roman"/>
          <w:sz w:val="24"/>
        </w:rPr>
      </w:pPr>
      <w:r>
        <w:rPr>
          <w:rFonts w:ascii="Times New Roman" w:hAnsi="Times New Roman" w:cs="Times New Roman"/>
          <w:sz w:val="24"/>
        </w:rPr>
        <w:t>S</w:t>
      </w:r>
      <w:r w:rsidR="002E0F80">
        <w:rPr>
          <w:rFonts w:ascii="Times New Roman" w:hAnsi="Times New Roman" w:cs="Times New Roman"/>
          <w:sz w:val="24"/>
        </w:rPr>
        <w:t xml:space="preserve">alah satunya adalah perusahaan minuman </w:t>
      </w:r>
      <w:r w:rsidR="002E0F80">
        <w:rPr>
          <w:rFonts w:ascii="Times New Roman" w:hAnsi="Times New Roman" w:cs="Times New Roman"/>
          <w:i/>
          <w:sz w:val="24"/>
        </w:rPr>
        <w:t xml:space="preserve">bubble tea </w:t>
      </w:r>
      <w:r w:rsidR="002E0F80">
        <w:rPr>
          <w:rFonts w:ascii="Times New Roman" w:hAnsi="Times New Roman" w:cs="Times New Roman"/>
          <w:sz w:val="24"/>
        </w:rPr>
        <w:t>berasal dari Taiw</w:t>
      </w:r>
      <w:r w:rsidR="0058115F">
        <w:rPr>
          <w:rFonts w:ascii="Times New Roman" w:hAnsi="Times New Roman" w:cs="Times New Roman"/>
          <w:sz w:val="24"/>
        </w:rPr>
        <w:t xml:space="preserve">an yaitu Chatime yang berkonsep menyajikan minuman berbahan dasar teh. Chatime merupakan pionir dalam bisnis </w:t>
      </w:r>
      <w:r w:rsidR="0058115F" w:rsidRPr="0058115F">
        <w:rPr>
          <w:rFonts w:ascii="Times New Roman" w:hAnsi="Times New Roman" w:cs="Times New Roman"/>
          <w:i/>
          <w:sz w:val="24"/>
        </w:rPr>
        <w:t>bubble tea</w:t>
      </w:r>
      <w:r w:rsidR="0058115F">
        <w:rPr>
          <w:rFonts w:ascii="Times New Roman" w:hAnsi="Times New Roman" w:cs="Times New Roman"/>
          <w:sz w:val="24"/>
        </w:rPr>
        <w:t>. Chatime</w:t>
      </w:r>
      <w:r>
        <w:rPr>
          <w:rFonts w:ascii="Times New Roman" w:hAnsi="Times New Roman" w:cs="Times New Roman"/>
          <w:sz w:val="24"/>
        </w:rPr>
        <w:t xml:space="preserve"> memiliki kualitas yang diakui secara internasional sehingga dapat menarik masyarakat untuk menikmatinya. </w:t>
      </w:r>
      <w:r>
        <w:rPr>
          <w:rFonts w:ascii="Times New Roman" w:hAnsi="Times New Roman" w:cs="Times New Roman"/>
          <w:sz w:val="24"/>
        </w:rPr>
        <w:lastRenderedPageBreak/>
        <w:t>Chatime juga memiliki berbagai macam varian, serta topping, kadar gula, kadar es batu</w:t>
      </w:r>
      <w:r w:rsidR="00745510">
        <w:rPr>
          <w:rFonts w:ascii="Times New Roman" w:hAnsi="Times New Roman" w:cs="Times New Roman"/>
          <w:sz w:val="24"/>
        </w:rPr>
        <w:t xml:space="preserve">, dan juga ukuran </w:t>
      </w:r>
      <w:r w:rsidR="00745510">
        <w:rPr>
          <w:rFonts w:ascii="Times New Roman" w:hAnsi="Times New Roman" w:cs="Times New Roman"/>
          <w:i/>
          <w:sz w:val="24"/>
        </w:rPr>
        <w:t>cup</w:t>
      </w:r>
      <w:r w:rsidR="00745510">
        <w:rPr>
          <w:rFonts w:ascii="Times New Roman" w:hAnsi="Times New Roman" w:cs="Times New Roman"/>
          <w:sz w:val="24"/>
        </w:rPr>
        <w:t xml:space="preserve"> yang disajikan dalam minumannya.  Hal tersebut dilakukan oleh Chatime demi memenuhi keinginan para konsumennya dalam menikmati teh. Chatime memiliki sedikitnya memiliki 230 gerai Chatime di Indonesia yang telah beroperasi hingga tahun 2018</w:t>
      </w:r>
      <w:r w:rsidR="00745510" w:rsidRPr="00745510">
        <w:rPr>
          <w:rFonts w:ascii="Times New Roman" w:hAnsi="Times New Roman" w:cs="Times New Roman"/>
          <w:sz w:val="24"/>
        </w:rPr>
        <w:t xml:space="preserve"> (</w:t>
      </w:r>
      <w:hyperlink r:id="rId10" w:history="1">
        <w:r w:rsidR="00745510" w:rsidRPr="00745510">
          <w:rPr>
            <w:rStyle w:val="Hyperlink"/>
            <w:rFonts w:ascii="Times New Roman" w:hAnsi="Times New Roman" w:cs="Times New Roman"/>
            <w:color w:val="auto"/>
            <w:sz w:val="24"/>
            <w:u w:val="none"/>
          </w:rPr>
          <w:t>www.wikipedia.com</w:t>
        </w:r>
      </w:hyperlink>
      <w:r w:rsidR="00745510" w:rsidRPr="00745510">
        <w:rPr>
          <w:rFonts w:ascii="Times New Roman" w:hAnsi="Times New Roman" w:cs="Times New Roman"/>
          <w:sz w:val="24"/>
        </w:rPr>
        <w:t>)</w:t>
      </w:r>
      <w:r w:rsidR="00745510">
        <w:rPr>
          <w:rFonts w:ascii="Times New Roman" w:hAnsi="Times New Roman" w:cs="Times New Roman"/>
          <w:sz w:val="24"/>
        </w:rPr>
        <w:t>.</w:t>
      </w:r>
      <w:r w:rsidR="00745510" w:rsidRPr="00745510">
        <w:rPr>
          <w:rFonts w:ascii="Times New Roman" w:hAnsi="Times New Roman" w:cs="Times New Roman"/>
          <w:sz w:val="24"/>
        </w:rPr>
        <w:t xml:space="preserve"> </w:t>
      </w:r>
      <w:r w:rsidR="007D2466">
        <w:rPr>
          <w:rFonts w:ascii="Times New Roman" w:hAnsi="Times New Roman" w:cs="Times New Roman"/>
          <w:sz w:val="24"/>
        </w:rPr>
        <w:t xml:space="preserve">Chatime </w:t>
      </w:r>
      <w:r w:rsidR="00187762">
        <w:rPr>
          <w:rFonts w:ascii="Times New Roman" w:hAnsi="Times New Roman" w:cs="Times New Roman"/>
          <w:sz w:val="24"/>
        </w:rPr>
        <w:t>telah</w:t>
      </w:r>
      <w:r w:rsidR="007D2466">
        <w:rPr>
          <w:rFonts w:ascii="Times New Roman" w:hAnsi="Times New Roman" w:cs="Times New Roman"/>
          <w:sz w:val="24"/>
        </w:rPr>
        <w:t xml:space="preserve"> bermitra dengan GO-PAY demi mempermudah konsumennya dalam melakukan transaksi secara digital. </w:t>
      </w:r>
    </w:p>
    <w:p w:rsidR="00306074" w:rsidRPr="00717854" w:rsidRDefault="007D2466" w:rsidP="00F60CDC">
      <w:pPr>
        <w:spacing w:line="480" w:lineRule="auto"/>
        <w:ind w:left="720" w:firstLine="720"/>
        <w:jc w:val="both"/>
        <w:rPr>
          <w:rFonts w:ascii="Times New Roman" w:hAnsi="Times New Roman" w:cs="Times New Roman"/>
          <w:i/>
          <w:sz w:val="24"/>
        </w:rPr>
      </w:pPr>
      <w:r>
        <w:rPr>
          <w:rFonts w:ascii="Times New Roman" w:hAnsi="Times New Roman" w:cs="Times New Roman"/>
          <w:sz w:val="24"/>
        </w:rPr>
        <w:t>GO-PAY juga menawarkan</w:t>
      </w:r>
      <w:r w:rsidR="00AF7409">
        <w:rPr>
          <w:rFonts w:ascii="Times New Roman" w:hAnsi="Times New Roman" w:cs="Times New Roman"/>
          <w:sz w:val="24"/>
        </w:rPr>
        <w:t xml:space="preserve"> </w:t>
      </w:r>
      <w:r>
        <w:rPr>
          <w:rFonts w:ascii="Times New Roman" w:hAnsi="Times New Roman" w:cs="Times New Roman"/>
          <w:sz w:val="24"/>
        </w:rPr>
        <w:t xml:space="preserve">promosi </w:t>
      </w:r>
      <w:r w:rsidR="00717854">
        <w:rPr>
          <w:rFonts w:ascii="Times New Roman" w:hAnsi="Times New Roman" w:cs="Times New Roman"/>
          <w:sz w:val="24"/>
        </w:rPr>
        <w:t xml:space="preserve">yang unik </w:t>
      </w:r>
      <w:r w:rsidR="004556D6">
        <w:rPr>
          <w:rFonts w:ascii="Times New Roman" w:hAnsi="Times New Roman" w:cs="Times New Roman"/>
          <w:sz w:val="24"/>
        </w:rPr>
        <w:t>untuk</w:t>
      </w:r>
      <w:r w:rsidR="00717854">
        <w:rPr>
          <w:rFonts w:ascii="Times New Roman" w:hAnsi="Times New Roman" w:cs="Times New Roman"/>
          <w:sz w:val="24"/>
        </w:rPr>
        <w:t xml:space="preserve"> menarik konsumen</w:t>
      </w:r>
      <w:r w:rsidR="004556D6">
        <w:rPr>
          <w:rFonts w:ascii="Times New Roman" w:hAnsi="Times New Roman" w:cs="Times New Roman"/>
          <w:sz w:val="24"/>
        </w:rPr>
        <w:t xml:space="preserve"> Chatime</w:t>
      </w:r>
      <w:r w:rsidR="00130F78">
        <w:rPr>
          <w:rFonts w:ascii="Times New Roman" w:hAnsi="Times New Roman" w:cs="Times New Roman"/>
          <w:sz w:val="24"/>
        </w:rPr>
        <w:t xml:space="preserve"> </w:t>
      </w:r>
      <w:r w:rsidR="00130F78" w:rsidRPr="00717854">
        <w:rPr>
          <w:rFonts w:ascii="Times New Roman" w:hAnsi="Times New Roman" w:cs="Times New Roman"/>
          <w:sz w:val="24"/>
        </w:rPr>
        <w:t>seperti</w:t>
      </w:r>
      <w:r w:rsidR="004556D6" w:rsidRPr="00717854">
        <w:rPr>
          <w:rFonts w:ascii="Times New Roman" w:hAnsi="Times New Roman" w:cs="Times New Roman"/>
          <w:sz w:val="24"/>
        </w:rPr>
        <w:t xml:space="preserve"> promo</w:t>
      </w:r>
      <w:r w:rsidRPr="00717854">
        <w:rPr>
          <w:rFonts w:ascii="Times New Roman" w:hAnsi="Times New Roman" w:cs="Times New Roman"/>
          <w:sz w:val="24"/>
        </w:rPr>
        <w:t xml:space="preserve"> </w:t>
      </w:r>
      <w:r w:rsidRPr="00717854">
        <w:rPr>
          <w:rFonts w:ascii="Times New Roman" w:hAnsi="Times New Roman" w:cs="Times New Roman"/>
          <w:i/>
          <w:sz w:val="24"/>
        </w:rPr>
        <w:t xml:space="preserve">Cashback </w:t>
      </w:r>
      <w:r w:rsidRPr="00717854">
        <w:rPr>
          <w:rFonts w:ascii="Times New Roman" w:hAnsi="Times New Roman" w:cs="Times New Roman"/>
          <w:sz w:val="24"/>
        </w:rPr>
        <w:t xml:space="preserve">terhadap semua </w:t>
      </w:r>
      <w:r w:rsidR="004556D6" w:rsidRPr="00717854">
        <w:rPr>
          <w:rFonts w:ascii="Times New Roman" w:hAnsi="Times New Roman" w:cs="Times New Roman"/>
          <w:sz w:val="24"/>
        </w:rPr>
        <w:t>gerai</w:t>
      </w:r>
      <w:r w:rsidRPr="00717854">
        <w:rPr>
          <w:rFonts w:ascii="Times New Roman" w:hAnsi="Times New Roman" w:cs="Times New Roman"/>
          <w:i/>
          <w:sz w:val="24"/>
        </w:rPr>
        <w:t xml:space="preserve"> </w:t>
      </w:r>
      <w:r w:rsidR="00717854">
        <w:rPr>
          <w:rFonts w:ascii="Times New Roman" w:hAnsi="Times New Roman" w:cs="Times New Roman"/>
          <w:sz w:val="24"/>
        </w:rPr>
        <w:t xml:space="preserve">Chatime yang bermitra dengan </w:t>
      </w:r>
      <w:r w:rsidRPr="00717854">
        <w:rPr>
          <w:rFonts w:ascii="Times New Roman" w:hAnsi="Times New Roman" w:cs="Times New Roman"/>
          <w:sz w:val="24"/>
        </w:rPr>
        <w:t>GO-PAY</w:t>
      </w:r>
      <w:r w:rsidR="00313111" w:rsidRPr="00717854">
        <w:rPr>
          <w:rFonts w:ascii="Times New Roman" w:hAnsi="Times New Roman" w:cs="Times New Roman"/>
          <w:sz w:val="24"/>
        </w:rPr>
        <w:t xml:space="preserve">. </w:t>
      </w:r>
      <w:r w:rsidR="004556D6" w:rsidRPr="00717854">
        <w:rPr>
          <w:rFonts w:ascii="Times New Roman" w:hAnsi="Times New Roman" w:cs="Times New Roman"/>
          <w:sz w:val="24"/>
        </w:rPr>
        <w:t>Promosi yang dimaksud adalah mengacu pada aktivitas yang mengkomunikasikan keunggulan produk dan  membujuk target pelanggan untuk membelinya (Kotler &amp; Armstrong 2018).</w:t>
      </w:r>
      <w:r w:rsidR="00313111" w:rsidRPr="00717854">
        <w:rPr>
          <w:rFonts w:ascii="Times New Roman" w:hAnsi="Times New Roman" w:cs="Times New Roman"/>
          <w:sz w:val="24"/>
        </w:rPr>
        <w:t xml:space="preserve"> </w:t>
      </w:r>
      <w:r w:rsidR="004556D6" w:rsidRPr="00717854">
        <w:rPr>
          <w:rFonts w:ascii="Times New Roman" w:hAnsi="Times New Roman" w:cs="Times New Roman"/>
          <w:sz w:val="24"/>
        </w:rPr>
        <w:t xml:space="preserve"> GO-PAY </w:t>
      </w:r>
      <w:r w:rsidR="004556D6">
        <w:rPr>
          <w:rFonts w:ascii="Times New Roman" w:hAnsi="Times New Roman" w:cs="Times New Roman"/>
          <w:sz w:val="24"/>
        </w:rPr>
        <w:t xml:space="preserve">memberikan promosi </w:t>
      </w:r>
      <w:r w:rsidR="004556D6">
        <w:rPr>
          <w:rFonts w:ascii="Times New Roman" w:hAnsi="Times New Roman" w:cs="Times New Roman"/>
          <w:i/>
          <w:sz w:val="24"/>
        </w:rPr>
        <w:t>Cashback</w:t>
      </w:r>
      <w:r w:rsidR="004556D6">
        <w:rPr>
          <w:rFonts w:ascii="Times New Roman" w:hAnsi="Times New Roman" w:cs="Times New Roman"/>
          <w:sz w:val="24"/>
        </w:rPr>
        <w:t xml:space="preserve"> terhadap Chatime</w:t>
      </w:r>
      <w:r w:rsidR="004556D6">
        <w:rPr>
          <w:rFonts w:ascii="Times New Roman" w:hAnsi="Times New Roman" w:cs="Times New Roman"/>
          <w:i/>
          <w:sz w:val="24"/>
        </w:rPr>
        <w:t xml:space="preserve"> </w:t>
      </w:r>
      <w:r w:rsidR="004556D6">
        <w:rPr>
          <w:rFonts w:ascii="Times New Roman" w:hAnsi="Times New Roman" w:cs="Times New Roman"/>
          <w:sz w:val="24"/>
        </w:rPr>
        <w:t xml:space="preserve">dimana </w:t>
      </w:r>
      <w:r w:rsidR="00717854">
        <w:rPr>
          <w:rFonts w:ascii="Times New Roman" w:hAnsi="Times New Roman" w:cs="Times New Roman"/>
          <w:sz w:val="24"/>
        </w:rPr>
        <w:t xml:space="preserve">pembeli diberikan persentase pengembalian uang elekronik di GO-PAY tetapi dengan memenuhi syarat pembelian tertentu yang telah di tentukan oleh pihak GO-PAY. Persentase </w:t>
      </w:r>
      <w:r w:rsidR="00717854">
        <w:rPr>
          <w:rFonts w:ascii="Times New Roman" w:hAnsi="Times New Roman" w:cs="Times New Roman"/>
          <w:i/>
          <w:sz w:val="24"/>
        </w:rPr>
        <w:t>Cashback</w:t>
      </w:r>
      <w:r w:rsidR="00717854">
        <w:rPr>
          <w:rFonts w:ascii="Times New Roman" w:hAnsi="Times New Roman" w:cs="Times New Roman"/>
          <w:sz w:val="24"/>
        </w:rPr>
        <w:t xml:space="preserve"> yang diberikan oleh GO-PAY berkisaran antara 20 % hingga 60 % di hari – hari tententu. Berikut merupakan poster dari promo Chatime di bulan maret 2019.</w:t>
      </w:r>
    </w:p>
    <w:p w:rsidR="006D33DB" w:rsidRDefault="00130F78" w:rsidP="008D44DB">
      <w:pPr>
        <w:spacing w:line="276" w:lineRule="auto"/>
        <w:jc w:val="center"/>
        <w:rPr>
          <w:rFonts w:ascii="Times New Roman" w:hAnsi="Times New Roman" w:cs="Times New Roman"/>
          <w:b/>
          <w:sz w:val="24"/>
        </w:rPr>
      </w:pPr>
      <w:r>
        <w:rPr>
          <w:rFonts w:ascii="Times New Roman" w:hAnsi="Times New Roman" w:cs="Times New Roman"/>
          <w:b/>
          <w:sz w:val="24"/>
        </w:rPr>
        <w:t>Gambar  1.2</w:t>
      </w:r>
      <w:r w:rsidR="00A25AB1">
        <w:rPr>
          <w:rFonts w:ascii="Times New Roman" w:hAnsi="Times New Roman" w:cs="Times New Roman"/>
          <w:b/>
          <w:sz w:val="24"/>
        </w:rPr>
        <w:t xml:space="preserve"> </w:t>
      </w:r>
    </w:p>
    <w:p w:rsidR="00A25AB1" w:rsidRDefault="006D33DB" w:rsidP="008D44DB">
      <w:pPr>
        <w:spacing w:line="276" w:lineRule="auto"/>
        <w:jc w:val="center"/>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58240" behindDoc="0" locked="0" layoutInCell="1" allowOverlap="1" wp14:anchorId="3AE0F0F1" wp14:editId="6288158E">
            <wp:simplePos x="0" y="0"/>
            <wp:positionH relativeFrom="margin">
              <wp:align>left</wp:align>
            </wp:positionH>
            <wp:positionV relativeFrom="paragraph">
              <wp:posOffset>263872</wp:posOffset>
            </wp:positionV>
            <wp:extent cx="5567680" cy="1922145"/>
            <wp:effectExtent l="0" t="0" r="0" b="1905"/>
            <wp:wrapSquare wrapText="bothSides"/>
            <wp:docPr id="2" name="Picture 2" descr="C:\Users\Melvin Nicholas\AppData\Local\Microsoft\Windows\INetCache\Content.Word\cashback cha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elvin Nicholas\AppData\Local\Microsoft\Windows\INetCache\Content.Word\cashback chati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7680" cy="1922145"/>
                    </a:xfrm>
                    <a:prstGeom prst="rect">
                      <a:avLst/>
                    </a:prstGeom>
                    <a:noFill/>
                    <a:ln>
                      <a:noFill/>
                    </a:ln>
                  </pic:spPr>
                </pic:pic>
              </a:graphicData>
            </a:graphic>
            <wp14:sizeRelV relativeFrom="margin">
              <wp14:pctHeight>0</wp14:pctHeight>
            </wp14:sizeRelV>
          </wp:anchor>
        </w:drawing>
      </w:r>
      <w:r w:rsidR="00A25AB1">
        <w:rPr>
          <w:rFonts w:ascii="Times New Roman" w:hAnsi="Times New Roman" w:cs="Times New Roman"/>
          <w:b/>
          <w:sz w:val="24"/>
        </w:rPr>
        <w:t>Promo Chatime Maret 2019</w:t>
      </w:r>
    </w:p>
    <w:p w:rsidR="00A25AB1" w:rsidRPr="00717854" w:rsidRDefault="00A25AB1" w:rsidP="00717854">
      <w:pPr>
        <w:spacing w:line="480" w:lineRule="auto"/>
        <w:rPr>
          <w:rFonts w:ascii="Times New Roman" w:hAnsi="Times New Roman" w:cs="Times New Roman"/>
          <w:sz w:val="24"/>
        </w:rPr>
      </w:pPr>
      <w:r w:rsidRPr="00717854">
        <w:rPr>
          <w:rFonts w:ascii="Times New Roman" w:hAnsi="Times New Roman" w:cs="Times New Roman"/>
          <w:sz w:val="24"/>
        </w:rPr>
        <w:t xml:space="preserve">Sumber : </w:t>
      </w:r>
      <w:hyperlink r:id="rId12" w:history="1">
        <w:r w:rsidRPr="00717854">
          <w:rPr>
            <w:rStyle w:val="Hyperlink"/>
            <w:rFonts w:ascii="Times New Roman" w:hAnsi="Times New Roman" w:cs="Times New Roman"/>
            <w:color w:val="auto"/>
            <w:sz w:val="24"/>
            <w:u w:val="none"/>
          </w:rPr>
          <w:t>https://www.go-jek.com/blog/promo-chatime/</w:t>
        </w:r>
      </w:hyperlink>
    </w:p>
    <w:p w:rsidR="000A2B67" w:rsidRDefault="00A25AB1" w:rsidP="00F60CDC">
      <w:pPr>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 xml:space="preserve">Dari fenomena tersebut dapat disimpulkan bahwa GO-PAY memberikan </w:t>
      </w:r>
      <w:r w:rsidR="00187762">
        <w:rPr>
          <w:rFonts w:ascii="Times New Roman" w:hAnsi="Times New Roman" w:cs="Times New Roman"/>
          <w:sz w:val="24"/>
        </w:rPr>
        <w:t xml:space="preserve">nilai – nilai positif berupa </w:t>
      </w:r>
      <w:r>
        <w:rPr>
          <w:rFonts w:ascii="Times New Roman" w:hAnsi="Times New Roman" w:cs="Times New Roman"/>
          <w:sz w:val="24"/>
        </w:rPr>
        <w:t xml:space="preserve">promosi dan kemudahan </w:t>
      </w:r>
      <w:r w:rsidR="005B3266">
        <w:rPr>
          <w:rFonts w:ascii="Times New Roman" w:hAnsi="Times New Roman" w:cs="Times New Roman"/>
          <w:sz w:val="24"/>
        </w:rPr>
        <w:t xml:space="preserve">penggunaan </w:t>
      </w:r>
      <w:r>
        <w:rPr>
          <w:rFonts w:ascii="Times New Roman" w:hAnsi="Times New Roman" w:cs="Times New Roman"/>
          <w:sz w:val="24"/>
        </w:rPr>
        <w:t>pembayaran digital terhadap Chatime</w:t>
      </w:r>
      <w:r w:rsidR="00187762">
        <w:rPr>
          <w:rFonts w:ascii="Times New Roman" w:hAnsi="Times New Roman" w:cs="Times New Roman"/>
          <w:sz w:val="24"/>
        </w:rPr>
        <w:t>. Y</w:t>
      </w:r>
      <w:r>
        <w:rPr>
          <w:rFonts w:ascii="Times New Roman" w:hAnsi="Times New Roman" w:cs="Times New Roman"/>
          <w:sz w:val="24"/>
        </w:rPr>
        <w:t>ang diharapkan</w:t>
      </w:r>
      <w:r w:rsidR="00187762">
        <w:rPr>
          <w:rFonts w:ascii="Times New Roman" w:hAnsi="Times New Roman" w:cs="Times New Roman"/>
          <w:sz w:val="24"/>
        </w:rPr>
        <w:t xml:space="preserve"> dari hal – hal yang ditawarkan oleh GO-PAY dapat </w:t>
      </w:r>
      <w:r>
        <w:rPr>
          <w:rFonts w:ascii="Times New Roman" w:hAnsi="Times New Roman" w:cs="Times New Roman"/>
          <w:sz w:val="24"/>
        </w:rPr>
        <w:t xml:space="preserve">meningkatkan keputusan pembelian </w:t>
      </w:r>
      <w:r w:rsidR="005D4E56">
        <w:rPr>
          <w:rFonts w:ascii="Times New Roman" w:hAnsi="Times New Roman" w:cs="Times New Roman"/>
          <w:sz w:val="24"/>
        </w:rPr>
        <w:t>konsumen</w:t>
      </w:r>
      <w:r>
        <w:rPr>
          <w:rFonts w:ascii="Times New Roman" w:hAnsi="Times New Roman" w:cs="Times New Roman"/>
          <w:sz w:val="24"/>
        </w:rPr>
        <w:t xml:space="preserve"> terhadap Chatime</w:t>
      </w:r>
      <w:r w:rsidR="005B3266">
        <w:rPr>
          <w:rFonts w:ascii="Times New Roman" w:hAnsi="Times New Roman" w:cs="Times New Roman"/>
          <w:sz w:val="24"/>
        </w:rPr>
        <w:t xml:space="preserve">. </w:t>
      </w:r>
    </w:p>
    <w:p w:rsidR="005E7B48" w:rsidRDefault="005E7B48" w:rsidP="00F60CDC">
      <w:pPr>
        <w:spacing w:line="480" w:lineRule="auto"/>
        <w:ind w:left="720" w:firstLine="720"/>
        <w:jc w:val="both"/>
        <w:rPr>
          <w:rFonts w:ascii="Times New Roman" w:hAnsi="Times New Roman" w:cs="Times New Roman"/>
          <w:sz w:val="24"/>
        </w:rPr>
      </w:pPr>
      <w:r>
        <w:rPr>
          <w:rFonts w:ascii="Times New Roman" w:hAnsi="Times New Roman" w:cs="Times New Roman"/>
          <w:sz w:val="24"/>
        </w:rPr>
        <w:t>Berikut bukti empiris mengenai promosi, kemudahan penggunaan, dan keputusan pembelian. Dalam penelitian</w:t>
      </w:r>
      <w:r w:rsidR="00DD6C0B" w:rsidRPr="00DD6C0B">
        <w:rPr>
          <w:rFonts w:ascii="Times New Roman" w:hAnsi="Times New Roman" w:cs="Times New Roman"/>
          <w:sz w:val="24"/>
          <w:szCs w:val="24"/>
        </w:rPr>
        <w:t xml:space="preserve"> </w:t>
      </w:r>
      <w:r w:rsidR="00DD6C0B">
        <w:rPr>
          <w:rFonts w:ascii="Times New Roman" w:hAnsi="Times New Roman" w:cs="Times New Roman"/>
          <w:sz w:val="24"/>
        </w:rPr>
        <w:t>Wahid Imam dan Rodihyah (2016) meneliti tentang pengaruh kualitas layanan dan promosi terhadap keputusan pembelian Tokopedia di Semarang. Dan dari hasil penelitiannya tersebut bahwa terdapat pengaruh yang signifikan antara kualitas layanan dan promosi terhadap keputusan pembelian pada Tokopedia di Semarang. Selain itu dalam penelit</w:t>
      </w:r>
      <w:r w:rsidR="007F0E57">
        <w:rPr>
          <w:rFonts w:ascii="Times New Roman" w:hAnsi="Times New Roman" w:cs="Times New Roman"/>
          <w:sz w:val="24"/>
        </w:rPr>
        <w:t xml:space="preserve">an Yunita  Fitri dan Dyah Ayu (2015) meneliti tentang pengaruh persepsi risiko, kemudahan, dan manfaat terhadap keputusan pembelian pada barang </w:t>
      </w:r>
      <w:r w:rsidR="007F0E57">
        <w:rPr>
          <w:rFonts w:ascii="Times New Roman" w:hAnsi="Times New Roman" w:cs="Times New Roman"/>
          <w:i/>
          <w:sz w:val="24"/>
        </w:rPr>
        <w:t>fashion</w:t>
      </w:r>
      <w:r w:rsidR="007F0E57">
        <w:rPr>
          <w:rFonts w:ascii="Times New Roman" w:hAnsi="Times New Roman" w:cs="Times New Roman"/>
          <w:sz w:val="24"/>
        </w:rPr>
        <w:t xml:space="preserve"> di Facebook. Dari hasil penelitiannya tersebut disebutkan bahwa b</w:t>
      </w:r>
      <w:r w:rsidR="007F0E57" w:rsidRPr="007F0E57">
        <w:rPr>
          <w:rFonts w:ascii="Times New Roman" w:hAnsi="Times New Roman" w:cs="Times New Roman"/>
          <w:sz w:val="24"/>
        </w:rPr>
        <w:t>ariabel persepsi risiko, persepsi kemudahan dan persepi manfaat terbukti berpengaruh secara signifikan dan positif terhadap keputusan pembelian secara online</w:t>
      </w:r>
      <w:r w:rsidR="007F0E57">
        <w:rPr>
          <w:rFonts w:ascii="Times New Roman" w:hAnsi="Times New Roman" w:cs="Times New Roman"/>
          <w:sz w:val="24"/>
        </w:rPr>
        <w:t>.</w:t>
      </w:r>
    </w:p>
    <w:p w:rsidR="000A2B67" w:rsidRDefault="00A10895" w:rsidP="008D44DB">
      <w:pPr>
        <w:spacing w:line="480" w:lineRule="auto"/>
        <w:ind w:left="720" w:firstLine="720"/>
        <w:jc w:val="both"/>
        <w:rPr>
          <w:rFonts w:ascii="Times New Roman" w:hAnsi="Times New Roman" w:cs="Times New Roman"/>
          <w:b/>
          <w:sz w:val="24"/>
        </w:rPr>
      </w:pPr>
      <w:r w:rsidRPr="00A10895">
        <w:rPr>
          <w:rFonts w:ascii="Times New Roman" w:hAnsi="Times New Roman" w:cs="Times New Roman"/>
          <w:sz w:val="24"/>
        </w:rPr>
        <w:t xml:space="preserve">Berdasarkan </w:t>
      </w:r>
      <w:r w:rsidR="005B3266">
        <w:rPr>
          <w:rFonts w:ascii="Times New Roman" w:hAnsi="Times New Roman" w:cs="Times New Roman"/>
          <w:sz w:val="24"/>
        </w:rPr>
        <w:t>latar belakang yang telah diruaikan,</w:t>
      </w:r>
      <w:r w:rsidR="007F0E57">
        <w:rPr>
          <w:rFonts w:ascii="Times New Roman" w:hAnsi="Times New Roman" w:cs="Times New Roman"/>
          <w:sz w:val="24"/>
        </w:rPr>
        <w:t xml:space="preserve"> maka peneliti</w:t>
      </w:r>
      <w:r w:rsidRPr="00A10895">
        <w:rPr>
          <w:rFonts w:ascii="Times New Roman" w:hAnsi="Times New Roman" w:cs="Times New Roman"/>
          <w:sz w:val="24"/>
        </w:rPr>
        <w:t xml:space="preserve"> berminat</w:t>
      </w:r>
      <w:r w:rsidR="005B3266">
        <w:rPr>
          <w:rFonts w:ascii="Times New Roman" w:hAnsi="Times New Roman" w:cs="Times New Roman"/>
          <w:sz w:val="24"/>
        </w:rPr>
        <w:t xml:space="preserve"> dan tertarik</w:t>
      </w:r>
      <w:r w:rsidRPr="00A10895">
        <w:rPr>
          <w:rFonts w:ascii="Times New Roman" w:hAnsi="Times New Roman" w:cs="Times New Roman"/>
          <w:sz w:val="24"/>
        </w:rPr>
        <w:t xml:space="preserve"> </w:t>
      </w:r>
      <w:r w:rsidR="007F0E57">
        <w:rPr>
          <w:rFonts w:ascii="Times New Roman" w:hAnsi="Times New Roman" w:cs="Times New Roman"/>
          <w:sz w:val="24"/>
        </w:rPr>
        <w:t>merumuskan judul</w:t>
      </w:r>
      <w:r w:rsidRPr="00A10895">
        <w:rPr>
          <w:rFonts w:ascii="Times New Roman" w:hAnsi="Times New Roman" w:cs="Times New Roman"/>
          <w:sz w:val="24"/>
        </w:rPr>
        <w:t xml:space="preserve"> penelitian dengan masala</w:t>
      </w:r>
      <w:r w:rsidR="002D0E29">
        <w:rPr>
          <w:rFonts w:ascii="Times New Roman" w:hAnsi="Times New Roman" w:cs="Times New Roman"/>
          <w:sz w:val="24"/>
        </w:rPr>
        <w:t xml:space="preserve">h </w:t>
      </w:r>
      <w:r w:rsidR="005B3266">
        <w:rPr>
          <w:rFonts w:ascii="Times New Roman" w:hAnsi="Times New Roman" w:cs="Times New Roman"/>
          <w:sz w:val="24"/>
        </w:rPr>
        <w:t>“</w:t>
      </w:r>
      <w:bookmarkStart w:id="0" w:name="_Hlk14875099"/>
      <w:r w:rsidR="00187762">
        <w:rPr>
          <w:rFonts w:ascii="Times New Roman" w:hAnsi="Times New Roman" w:cs="Times New Roman"/>
          <w:b/>
          <w:sz w:val="24"/>
        </w:rPr>
        <w:t xml:space="preserve">Pengaruh </w:t>
      </w:r>
      <w:r w:rsidR="005B3266">
        <w:rPr>
          <w:rFonts w:ascii="Times New Roman" w:hAnsi="Times New Roman" w:cs="Times New Roman"/>
          <w:b/>
          <w:sz w:val="24"/>
        </w:rPr>
        <w:t>Promosi dan</w:t>
      </w:r>
      <w:r w:rsidR="00C81150">
        <w:rPr>
          <w:rFonts w:ascii="Times New Roman" w:hAnsi="Times New Roman" w:cs="Times New Roman"/>
          <w:b/>
          <w:sz w:val="24"/>
        </w:rPr>
        <w:t xml:space="preserve"> Persepsi</w:t>
      </w:r>
      <w:r w:rsidR="005B3266">
        <w:rPr>
          <w:rFonts w:ascii="Times New Roman" w:hAnsi="Times New Roman" w:cs="Times New Roman"/>
          <w:b/>
          <w:sz w:val="24"/>
        </w:rPr>
        <w:t xml:space="preserve"> Kemudahan Penggunaan Alat Pembayaran D</w:t>
      </w:r>
      <w:r w:rsidRPr="002D0E29">
        <w:rPr>
          <w:rFonts w:ascii="Times New Roman" w:hAnsi="Times New Roman" w:cs="Times New Roman"/>
          <w:b/>
          <w:sz w:val="24"/>
        </w:rPr>
        <w:t xml:space="preserve">igital GO-PAY terhadap </w:t>
      </w:r>
      <w:r w:rsidR="005B3266">
        <w:rPr>
          <w:rFonts w:ascii="Times New Roman" w:hAnsi="Times New Roman" w:cs="Times New Roman"/>
          <w:b/>
          <w:sz w:val="24"/>
        </w:rPr>
        <w:t xml:space="preserve">Keputusan Pembelian </w:t>
      </w:r>
      <w:r w:rsidR="005D4E56">
        <w:rPr>
          <w:rFonts w:ascii="Times New Roman" w:hAnsi="Times New Roman" w:cs="Times New Roman"/>
          <w:b/>
          <w:sz w:val="24"/>
        </w:rPr>
        <w:t>Konsumen</w:t>
      </w:r>
      <w:r w:rsidR="002D0E29" w:rsidRPr="002D0E29">
        <w:rPr>
          <w:rFonts w:ascii="Times New Roman" w:hAnsi="Times New Roman" w:cs="Times New Roman"/>
          <w:b/>
          <w:sz w:val="24"/>
        </w:rPr>
        <w:t xml:space="preserve"> pada Gerai Chatime di wilayah Kelapa Gading</w:t>
      </w:r>
      <w:bookmarkEnd w:id="0"/>
      <w:r w:rsidR="002D0E29" w:rsidRPr="002D0E29">
        <w:rPr>
          <w:rFonts w:ascii="Times New Roman" w:hAnsi="Times New Roman" w:cs="Times New Roman"/>
          <w:b/>
          <w:sz w:val="24"/>
        </w:rPr>
        <w:t>”</w:t>
      </w:r>
      <w:r w:rsidR="008D44DB">
        <w:rPr>
          <w:rFonts w:ascii="Times New Roman" w:hAnsi="Times New Roman" w:cs="Times New Roman"/>
          <w:b/>
          <w:sz w:val="24"/>
        </w:rPr>
        <w:t>.</w:t>
      </w:r>
    </w:p>
    <w:p w:rsidR="00AF7409" w:rsidRDefault="00AF7409" w:rsidP="00CA6D41">
      <w:pPr>
        <w:spacing w:line="480" w:lineRule="auto"/>
        <w:jc w:val="both"/>
        <w:rPr>
          <w:rFonts w:ascii="Times New Roman" w:hAnsi="Times New Roman" w:cs="Times New Roman"/>
          <w:sz w:val="24"/>
        </w:rPr>
      </w:pPr>
    </w:p>
    <w:p w:rsidR="008D44DB" w:rsidRDefault="008D44DB" w:rsidP="00CA6D41">
      <w:pPr>
        <w:spacing w:line="480" w:lineRule="auto"/>
        <w:jc w:val="both"/>
        <w:rPr>
          <w:rFonts w:ascii="Times New Roman" w:hAnsi="Times New Roman" w:cs="Times New Roman"/>
          <w:sz w:val="24"/>
        </w:rPr>
      </w:pPr>
    </w:p>
    <w:p w:rsidR="008D44DB" w:rsidRDefault="008D44DB" w:rsidP="00CA6D41">
      <w:pPr>
        <w:spacing w:line="480" w:lineRule="auto"/>
        <w:jc w:val="both"/>
        <w:rPr>
          <w:rFonts w:ascii="Times New Roman" w:hAnsi="Times New Roman" w:cs="Times New Roman"/>
          <w:sz w:val="24"/>
        </w:rPr>
      </w:pPr>
    </w:p>
    <w:p w:rsidR="008D44DB" w:rsidRPr="00CA6D41" w:rsidRDefault="008D44DB" w:rsidP="00CA6D41">
      <w:pPr>
        <w:spacing w:line="480" w:lineRule="auto"/>
        <w:jc w:val="both"/>
        <w:rPr>
          <w:rFonts w:ascii="Times New Roman" w:hAnsi="Times New Roman" w:cs="Times New Roman"/>
          <w:sz w:val="24"/>
        </w:rPr>
      </w:pPr>
    </w:p>
    <w:p w:rsidR="000071B0" w:rsidRPr="00346421" w:rsidRDefault="000071B0" w:rsidP="00346421">
      <w:pPr>
        <w:pStyle w:val="ListParagraph"/>
        <w:numPr>
          <w:ilvl w:val="0"/>
          <w:numId w:val="1"/>
        </w:numPr>
        <w:spacing w:line="480" w:lineRule="auto"/>
        <w:rPr>
          <w:rFonts w:ascii="Times New Roman" w:hAnsi="Times New Roman" w:cs="Times New Roman"/>
          <w:b/>
          <w:sz w:val="24"/>
        </w:rPr>
      </w:pPr>
      <w:r w:rsidRPr="00346421">
        <w:rPr>
          <w:rFonts w:ascii="Times New Roman" w:hAnsi="Times New Roman" w:cs="Times New Roman"/>
          <w:b/>
          <w:sz w:val="24"/>
        </w:rPr>
        <w:lastRenderedPageBreak/>
        <w:t xml:space="preserve">Identifikasi Masalah </w:t>
      </w:r>
    </w:p>
    <w:p w:rsidR="000071B0" w:rsidRDefault="000071B0" w:rsidP="000071B0">
      <w:pPr>
        <w:spacing w:line="480" w:lineRule="auto"/>
        <w:ind w:left="720" w:firstLine="720"/>
        <w:jc w:val="both"/>
        <w:rPr>
          <w:rFonts w:ascii="Times New Roman" w:hAnsi="Times New Roman" w:cs="Times New Roman"/>
          <w:sz w:val="24"/>
        </w:rPr>
      </w:pPr>
      <w:r w:rsidRPr="000071B0">
        <w:rPr>
          <w:rFonts w:ascii="Times New Roman" w:hAnsi="Times New Roman" w:cs="Times New Roman"/>
          <w:sz w:val="24"/>
        </w:rPr>
        <w:t>Berdasarkan Latar Belakang masalah yang ada, maka penulis mengidentifikasi beberapa masalah yang ada sebagai berikut :</w:t>
      </w:r>
    </w:p>
    <w:p w:rsidR="008B18BF" w:rsidRDefault="005B3266" w:rsidP="00E823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promosi alat pembayara</w:t>
      </w:r>
      <w:r w:rsidR="00C92BC8">
        <w:rPr>
          <w:rFonts w:ascii="Times New Roman" w:hAnsi="Times New Roman" w:cs="Times New Roman"/>
          <w:sz w:val="24"/>
        </w:rPr>
        <w:t>n digital GO-PAY</w:t>
      </w:r>
      <w:r>
        <w:rPr>
          <w:rFonts w:ascii="Times New Roman" w:hAnsi="Times New Roman" w:cs="Times New Roman"/>
          <w:sz w:val="24"/>
        </w:rPr>
        <w:t xml:space="preserve"> di mata konsumen Chatime ?</w:t>
      </w:r>
    </w:p>
    <w:p w:rsidR="008B18BF" w:rsidRDefault="00C92BC8" w:rsidP="00E823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kemudahan pengguanaan alat pembayaran digital GO-PAY di</w:t>
      </w:r>
      <w:r w:rsidR="005B3266">
        <w:rPr>
          <w:rFonts w:ascii="Times New Roman" w:hAnsi="Times New Roman" w:cs="Times New Roman"/>
          <w:sz w:val="24"/>
        </w:rPr>
        <w:t xml:space="preserve"> mata konsumen Chatime ?</w:t>
      </w:r>
      <w:r>
        <w:rPr>
          <w:rFonts w:ascii="Times New Roman" w:hAnsi="Times New Roman" w:cs="Times New Roman"/>
          <w:sz w:val="24"/>
        </w:rPr>
        <w:t xml:space="preserve"> </w:t>
      </w:r>
    </w:p>
    <w:p w:rsidR="005B3266" w:rsidRDefault="005B3266" w:rsidP="00E823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Bagaimana Keputusan pembelian </w:t>
      </w:r>
      <w:r w:rsidR="00C4786B">
        <w:rPr>
          <w:rFonts w:ascii="Times New Roman" w:hAnsi="Times New Roman" w:cs="Times New Roman"/>
          <w:sz w:val="24"/>
        </w:rPr>
        <w:t>konsumen Chatime menggunakan alat pembayaran digital GO-PAY ?</w:t>
      </w:r>
    </w:p>
    <w:p w:rsidR="000071B0" w:rsidRDefault="00C4786B" w:rsidP="00E823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pengaruh promosi alat pembayaran digital GO-PAY terhadap pengambilan keputusan pembelian konsumen pada Chatime ?</w:t>
      </w:r>
    </w:p>
    <w:p w:rsidR="00C4786B" w:rsidRDefault="00C4786B" w:rsidP="00E823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pengaruh kemudahan penggunaan alat pembayaran digital GO-PAY terhadap pengambilan keputusan pembelian konsumen pada Chatime ?</w:t>
      </w:r>
    </w:p>
    <w:p w:rsidR="00CA6D41" w:rsidRDefault="00CA6D41" w:rsidP="00346421">
      <w:pPr>
        <w:pStyle w:val="ListParagraph"/>
        <w:spacing w:line="480" w:lineRule="auto"/>
        <w:ind w:left="1080"/>
        <w:jc w:val="both"/>
        <w:rPr>
          <w:rFonts w:ascii="Times New Roman" w:hAnsi="Times New Roman" w:cs="Times New Roman"/>
          <w:sz w:val="24"/>
        </w:rPr>
      </w:pPr>
    </w:p>
    <w:p w:rsidR="00346421" w:rsidRDefault="00346421" w:rsidP="00346421">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Batasan Masalah</w:t>
      </w:r>
    </w:p>
    <w:p w:rsidR="00346421" w:rsidRDefault="00346421" w:rsidP="00346421">
      <w:pPr>
        <w:spacing w:line="480" w:lineRule="auto"/>
        <w:ind w:left="720" w:firstLine="360"/>
        <w:jc w:val="both"/>
        <w:rPr>
          <w:rFonts w:ascii="Times New Roman" w:hAnsi="Times New Roman" w:cs="Times New Roman"/>
          <w:sz w:val="24"/>
        </w:rPr>
      </w:pPr>
      <w:r w:rsidRPr="00346421">
        <w:rPr>
          <w:rFonts w:ascii="Times New Roman" w:hAnsi="Times New Roman" w:cs="Times New Roman"/>
          <w:sz w:val="24"/>
        </w:rPr>
        <w:t>Berdasarkan masalah yang ada maka peneliti membatasi ruang lingkup permasalahan sebagai berikut :</w:t>
      </w:r>
    </w:p>
    <w:p w:rsidR="00346421" w:rsidRDefault="00346421" w:rsidP="00E82372">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Apakah Promosi yang ditawarkan oleh alat pembayaran digital GO-PAY sudah baik ?</w:t>
      </w:r>
    </w:p>
    <w:p w:rsidR="00F60CDC" w:rsidRDefault="00346421" w:rsidP="00C4786B">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Apakah Kemudahan </w:t>
      </w:r>
      <w:r w:rsidR="00C4786B">
        <w:rPr>
          <w:rFonts w:ascii="Times New Roman" w:hAnsi="Times New Roman" w:cs="Times New Roman"/>
          <w:sz w:val="24"/>
        </w:rPr>
        <w:t xml:space="preserve">penggunaan </w:t>
      </w:r>
      <w:r>
        <w:rPr>
          <w:rFonts w:ascii="Times New Roman" w:hAnsi="Times New Roman" w:cs="Times New Roman"/>
          <w:sz w:val="24"/>
        </w:rPr>
        <w:t>yang ditawarkan oleh alat pembayaran digital GO-PAY sudah baik?</w:t>
      </w:r>
    </w:p>
    <w:p w:rsidR="00F228AC" w:rsidRDefault="00F228AC" w:rsidP="00993531">
      <w:pPr>
        <w:pStyle w:val="ListParagraph"/>
        <w:spacing w:line="480" w:lineRule="auto"/>
        <w:ind w:left="1080"/>
        <w:jc w:val="both"/>
        <w:rPr>
          <w:rFonts w:ascii="Times New Roman" w:hAnsi="Times New Roman" w:cs="Times New Roman"/>
          <w:sz w:val="24"/>
        </w:rPr>
      </w:pPr>
    </w:p>
    <w:p w:rsidR="00993531" w:rsidRDefault="00993531" w:rsidP="00993531">
      <w:pPr>
        <w:pStyle w:val="ListParagraph"/>
        <w:spacing w:line="480" w:lineRule="auto"/>
        <w:ind w:left="1080"/>
        <w:jc w:val="both"/>
        <w:rPr>
          <w:rFonts w:ascii="Times New Roman" w:hAnsi="Times New Roman" w:cs="Times New Roman"/>
          <w:sz w:val="24"/>
        </w:rPr>
      </w:pPr>
    </w:p>
    <w:p w:rsidR="00993531" w:rsidRPr="00F228AC" w:rsidRDefault="00993531" w:rsidP="00993531">
      <w:pPr>
        <w:pStyle w:val="ListParagraph"/>
        <w:spacing w:line="480" w:lineRule="auto"/>
        <w:ind w:left="1080"/>
        <w:jc w:val="both"/>
        <w:rPr>
          <w:rFonts w:ascii="Times New Roman" w:hAnsi="Times New Roman" w:cs="Times New Roman"/>
          <w:sz w:val="24"/>
        </w:rPr>
      </w:pPr>
    </w:p>
    <w:p w:rsidR="00346421" w:rsidRDefault="00346421" w:rsidP="00346421">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Batasan Penelitian</w:t>
      </w:r>
    </w:p>
    <w:p w:rsidR="00346421" w:rsidRDefault="00346421" w:rsidP="00346421">
      <w:pPr>
        <w:spacing w:line="480" w:lineRule="auto"/>
        <w:ind w:left="720" w:firstLine="360"/>
        <w:jc w:val="both"/>
        <w:rPr>
          <w:rFonts w:ascii="Times New Roman" w:hAnsi="Times New Roman" w:cs="Times New Roman"/>
          <w:sz w:val="24"/>
        </w:rPr>
      </w:pPr>
      <w:r w:rsidRPr="00346421">
        <w:rPr>
          <w:rFonts w:ascii="Times New Roman" w:hAnsi="Times New Roman" w:cs="Times New Roman"/>
          <w:sz w:val="24"/>
        </w:rPr>
        <w:t>Agar tujuan pembahasan ini menjadi lebih terarah untuk mencapai sasaran yang diinginkan, maka penulis membatasi ruang lingkup penelitian sebagai berikut :</w:t>
      </w:r>
    </w:p>
    <w:p w:rsidR="00346421" w:rsidRPr="00346421" w:rsidRDefault="00346421" w:rsidP="00E82372">
      <w:pPr>
        <w:pStyle w:val="ListParagraph"/>
        <w:numPr>
          <w:ilvl w:val="0"/>
          <w:numId w:val="4"/>
        </w:numPr>
        <w:spacing w:line="480" w:lineRule="auto"/>
        <w:jc w:val="both"/>
        <w:rPr>
          <w:rFonts w:ascii="Times New Roman" w:hAnsi="Times New Roman" w:cs="Times New Roman"/>
          <w:sz w:val="24"/>
        </w:rPr>
      </w:pPr>
      <w:r w:rsidRPr="00346421">
        <w:rPr>
          <w:rFonts w:ascii="Times New Roman" w:hAnsi="Times New Roman" w:cs="Times New Roman"/>
          <w:sz w:val="24"/>
        </w:rPr>
        <w:t>Objek Penelitian ini adalah</w:t>
      </w:r>
      <w:r w:rsidR="00767FFD">
        <w:rPr>
          <w:rFonts w:ascii="Times New Roman" w:hAnsi="Times New Roman" w:cs="Times New Roman"/>
          <w:sz w:val="24"/>
        </w:rPr>
        <w:t xml:space="preserve"> promosi dan persepsi kemudahan penggunaan alat pembayaran digital GO-PAY terhadap Chatime di Wilayah Kelapa Gading.</w:t>
      </w:r>
    </w:p>
    <w:p w:rsidR="00346421" w:rsidRDefault="00346421" w:rsidP="00E82372">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Subjek Penelitian ini adalah </w:t>
      </w:r>
      <w:r w:rsidR="001B01B1">
        <w:rPr>
          <w:rFonts w:ascii="Times New Roman" w:hAnsi="Times New Roman" w:cs="Times New Roman"/>
          <w:sz w:val="24"/>
        </w:rPr>
        <w:t>Pengguna</w:t>
      </w:r>
      <w:r w:rsidR="001E2CB3">
        <w:rPr>
          <w:rFonts w:ascii="Times New Roman" w:hAnsi="Times New Roman" w:cs="Times New Roman"/>
          <w:sz w:val="24"/>
        </w:rPr>
        <w:t xml:space="preserve"> GO-PAY</w:t>
      </w:r>
      <w:r w:rsidR="001B01B1">
        <w:rPr>
          <w:rFonts w:ascii="Times New Roman" w:hAnsi="Times New Roman" w:cs="Times New Roman"/>
          <w:sz w:val="24"/>
        </w:rPr>
        <w:t xml:space="preserve"> yang melakukan transaksi</w:t>
      </w:r>
      <w:r w:rsidR="001E2CB3">
        <w:rPr>
          <w:rFonts w:ascii="Times New Roman" w:hAnsi="Times New Roman" w:cs="Times New Roman"/>
          <w:sz w:val="24"/>
        </w:rPr>
        <w:t xml:space="preserve"> di</w:t>
      </w:r>
      <w:r w:rsidR="001B01B1">
        <w:rPr>
          <w:rFonts w:ascii="Times New Roman" w:hAnsi="Times New Roman" w:cs="Times New Roman"/>
          <w:sz w:val="24"/>
        </w:rPr>
        <w:t xml:space="preserve"> gerai Chatime</w:t>
      </w:r>
      <w:r w:rsidR="001E2CB3">
        <w:rPr>
          <w:rFonts w:ascii="Times New Roman" w:hAnsi="Times New Roman" w:cs="Times New Roman"/>
          <w:sz w:val="24"/>
        </w:rPr>
        <w:t xml:space="preserve"> wilayah Kelapa Gading</w:t>
      </w:r>
      <w:r>
        <w:rPr>
          <w:rFonts w:ascii="Times New Roman" w:hAnsi="Times New Roman" w:cs="Times New Roman"/>
          <w:sz w:val="24"/>
        </w:rPr>
        <w:t>.</w:t>
      </w:r>
    </w:p>
    <w:p w:rsidR="00346421" w:rsidRDefault="00346421" w:rsidP="00E82372">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Ruang lingkup pene</w:t>
      </w:r>
      <w:r w:rsidR="00306074">
        <w:rPr>
          <w:rFonts w:ascii="Times New Roman" w:hAnsi="Times New Roman" w:cs="Times New Roman"/>
          <w:sz w:val="24"/>
        </w:rPr>
        <w:t>l</w:t>
      </w:r>
      <w:r>
        <w:rPr>
          <w:rFonts w:ascii="Times New Roman" w:hAnsi="Times New Roman" w:cs="Times New Roman"/>
          <w:sz w:val="24"/>
        </w:rPr>
        <w:t xml:space="preserve">itian di wilayah </w:t>
      </w:r>
      <w:r w:rsidR="001E2CB3">
        <w:rPr>
          <w:rFonts w:ascii="Times New Roman" w:hAnsi="Times New Roman" w:cs="Times New Roman"/>
          <w:sz w:val="24"/>
        </w:rPr>
        <w:t>Kelapa Gading</w:t>
      </w:r>
      <w:r>
        <w:rPr>
          <w:rFonts w:ascii="Times New Roman" w:hAnsi="Times New Roman" w:cs="Times New Roman"/>
          <w:sz w:val="24"/>
        </w:rPr>
        <w:t>.</w:t>
      </w:r>
    </w:p>
    <w:p w:rsidR="00346421" w:rsidRDefault="00346421" w:rsidP="00346421">
      <w:pPr>
        <w:spacing w:line="480" w:lineRule="auto"/>
        <w:jc w:val="both"/>
        <w:rPr>
          <w:rFonts w:ascii="Times New Roman" w:hAnsi="Times New Roman" w:cs="Times New Roman"/>
          <w:sz w:val="24"/>
        </w:rPr>
      </w:pPr>
    </w:p>
    <w:p w:rsidR="00346421" w:rsidRDefault="00346421" w:rsidP="00346421">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Rumusan Masalah</w:t>
      </w:r>
    </w:p>
    <w:p w:rsidR="00471209" w:rsidRDefault="00346421" w:rsidP="00471209">
      <w:pPr>
        <w:spacing w:line="480" w:lineRule="auto"/>
        <w:ind w:left="720" w:firstLine="720"/>
        <w:jc w:val="both"/>
        <w:rPr>
          <w:rFonts w:ascii="Times New Roman" w:hAnsi="Times New Roman" w:cs="Times New Roman"/>
          <w:sz w:val="24"/>
        </w:rPr>
      </w:pPr>
      <w:r w:rsidRPr="00471209">
        <w:rPr>
          <w:rFonts w:ascii="Times New Roman" w:hAnsi="Times New Roman" w:cs="Times New Roman"/>
          <w:sz w:val="24"/>
        </w:rPr>
        <w:t>Berdasarkan latar belakang dan identifikasi masalah yang telah penulis jabarkan di atas</w:t>
      </w:r>
      <w:r w:rsidR="00471209" w:rsidRPr="00471209">
        <w:rPr>
          <w:rFonts w:ascii="Times New Roman" w:hAnsi="Times New Roman" w:cs="Times New Roman"/>
          <w:sz w:val="24"/>
        </w:rPr>
        <w:t>, maka penulis dapat merumuskan masalah sebgai berikut :</w:t>
      </w:r>
    </w:p>
    <w:p w:rsidR="00E23822" w:rsidRDefault="00471209" w:rsidP="002E2745">
      <w:pPr>
        <w:spacing w:line="480" w:lineRule="auto"/>
        <w:ind w:left="1080" w:firstLine="360"/>
        <w:jc w:val="both"/>
        <w:rPr>
          <w:rFonts w:ascii="Times New Roman" w:hAnsi="Times New Roman" w:cs="Times New Roman"/>
          <w:sz w:val="24"/>
        </w:rPr>
      </w:pPr>
      <w:r w:rsidRPr="00471209">
        <w:rPr>
          <w:rFonts w:ascii="Times New Roman" w:hAnsi="Times New Roman" w:cs="Times New Roman"/>
          <w:sz w:val="24"/>
        </w:rPr>
        <w:t xml:space="preserve"> “Bagaimana Pengaruh Promosi dan </w:t>
      </w:r>
      <w:r w:rsidR="00C81150">
        <w:rPr>
          <w:rFonts w:ascii="Times New Roman" w:hAnsi="Times New Roman" w:cs="Times New Roman"/>
          <w:sz w:val="24"/>
        </w:rPr>
        <w:t xml:space="preserve">Persepsi </w:t>
      </w:r>
      <w:r w:rsidRPr="00471209">
        <w:rPr>
          <w:rFonts w:ascii="Times New Roman" w:hAnsi="Times New Roman" w:cs="Times New Roman"/>
          <w:sz w:val="24"/>
        </w:rPr>
        <w:t>Kemudahan Penggunaan Alat Pembayaran Digital GO-PA</w:t>
      </w:r>
      <w:r w:rsidR="00C4786B">
        <w:rPr>
          <w:rFonts w:ascii="Times New Roman" w:hAnsi="Times New Roman" w:cs="Times New Roman"/>
          <w:sz w:val="24"/>
        </w:rPr>
        <w:t xml:space="preserve">Y Terhadap Keputusan Pembelian </w:t>
      </w:r>
      <w:r w:rsidR="005D4E56">
        <w:rPr>
          <w:rFonts w:ascii="Times New Roman" w:hAnsi="Times New Roman" w:cs="Times New Roman"/>
          <w:sz w:val="24"/>
        </w:rPr>
        <w:t>Konsumen</w:t>
      </w:r>
      <w:r w:rsidR="000769EB">
        <w:rPr>
          <w:rFonts w:ascii="Times New Roman" w:hAnsi="Times New Roman" w:cs="Times New Roman"/>
          <w:sz w:val="24"/>
        </w:rPr>
        <w:t xml:space="preserve"> pada Gerai</w:t>
      </w:r>
      <w:r w:rsidR="00C4786B">
        <w:rPr>
          <w:rFonts w:ascii="Times New Roman" w:hAnsi="Times New Roman" w:cs="Times New Roman"/>
          <w:sz w:val="24"/>
        </w:rPr>
        <w:t xml:space="preserve"> Chatime di Wilayah Kelapa Gading ?”</w:t>
      </w:r>
    </w:p>
    <w:p w:rsidR="00E45901" w:rsidRDefault="00E45901" w:rsidP="002E2745">
      <w:pPr>
        <w:spacing w:line="480" w:lineRule="auto"/>
        <w:ind w:left="1080" w:firstLine="360"/>
        <w:jc w:val="both"/>
        <w:rPr>
          <w:rFonts w:ascii="Times New Roman" w:hAnsi="Times New Roman" w:cs="Times New Roman"/>
          <w:sz w:val="24"/>
        </w:rPr>
      </w:pPr>
    </w:p>
    <w:p w:rsidR="00471209" w:rsidRDefault="00471209" w:rsidP="00471209">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Tujuan Penelitian</w:t>
      </w:r>
    </w:p>
    <w:p w:rsidR="00471209" w:rsidRDefault="00471209" w:rsidP="00471209">
      <w:pPr>
        <w:spacing w:line="480" w:lineRule="auto"/>
        <w:ind w:left="720" w:firstLine="720"/>
        <w:jc w:val="both"/>
        <w:rPr>
          <w:rFonts w:ascii="Times New Roman" w:hAnsi="Times New Roman" w:cs="Times New Roman"/>
          <w:sz w:val="24"/>
        </w:rPr>
      </w:pPr>
      <w:r w:rsidRPr="00471209">
        <w:rPr>
          <w:rFonts w:ascii="Times New Roman" w:hAnsi="Times New Roman" w:cs="Times New Roman"/>
          <w:sz w:val="24"/>
        </w:rPr>
        <w:t>Penulis mengharapkan dengan dilakukannya penelitian ini akan memberikan manfaat sebagai berikut :</w:t>
      </w:r>
    </w:p>
    <w:p w:rsidR="00471209" w:rsidRDefault="00471209" w:rsidP="00E8237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U</w:t>
      </w:r>
      <w:r w:rsidR="00081A8C">
        <w:rPr>
          <w:rFonts w:ascii="Times New Roman" w:hAnsi="Times New Roman" w:cs="Times New Roman"/>
          <w:sz w:val="24"/>
        </w:rPr>
        <w:t xml:space="preserve">ntuk mengetahui pengaruh promosi alat pembayaran digital GO-PAY terhadap </w:t>
      </w:r>
      <w:r w:rsidR="001E2CB3">
        <w:rPr>
          <w:rFonts w:ascii="Times New Roman" w:hAnsi="Times New Roman" w:cs="Times New Roman"/>
          <w:sz w:val="24"/>
        </w:rPr>
        <w:t>keputusan pembelian</w:t>
      </w:r>
      <w:r w:rsidR="00081A8C">
        <w:rPr>
          <w:rFonts w:ascii="Times New Roman" w:hAnsi="Times New Roman" w:cs="Times New Roman"/>
          <w:sz w:val="24"/>
        </w:rPr>
        <w:t xml:space="preserve"> </w:t>
      </w:r>
      <w:r w:rsidR="005D4E56">
        <w:rPr>
          <w:rFonts w:ascii="Times New Roman" w:hAnsi="Times New Roman" w:cs="Times New Roman"/>
          <w:sz w:val="24"/>
        </w:rPr>
        <w:t>konsumen</w:t>
      </w:r>
      <w:r w:rsidR="00081A8C">
        <w:rPr>
          <w:rFonts w:ascii="Times New Roman" w:hAnsi="Times New Roman" w:cs="Times New Roman"/>
          <w:sz w:val="24"/>
        </w:rPr>
        <w:t xml:space="preserve"> pada </w:t>
      </w:r>
      <w:r w:rsidR="001E2CB3">
        <w:rPr>
          <w:rFonts w:ascii="Times New Roman" w:hAnsi="Times New Roman" w:cs="Times New Roman"/>
          <w:sz w:val="24"/>
        </w:rPr>
        <w:t>gerai Chatime di wilayah Kelapa Gading</w:t>
      </w:r>
    </w:p>
    <w:p w:rsidR="00F228AC" w:rsidRDefault="00081A8C" w:rsidP="00F228AC">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Untuk mengetahui pengaruh</w:t>
      </w:r>
      <w:r w:rsidR="00C81150">
        <w:rPr>
          <w:rFonts w:ascii="Times New Roman" w:hAnsi="Times New Roman" w:cs="Times New Roman"/>
          <w:sz w:val="24"/>
        </w:rPr>
        <w:t xml:space="preserve"> </w:t>
      </w:r>
      <w:r>
        <w:rPr>
          <w:rFonts w:ascii="Times New Roman" w:hAnsi="Times New Roman" w:cs="Times New Roman"/>
          <w:sz w:val="24"/>
        </w:rPr>
        <w:t xml:space="preserve">kemudahan alat pembayaran digital GO-PAY terhadap </w:t>
      </w:r>
      <w:r w:rsidR="001E2CB3">
        <w:rPr>
          <w:rFonts w:ascii="Times New Roman" w:hAnsi="Times New Roman" w:cs="Times New Roman"/>
          <w:sz w:val="24"/>
        </w:rPr>
        <w:t>keputusan pembelian</w:t>
      </w:r>
      <w:r>
        <w:rPr>
          <w:rFonts w:ascii="Times New Roman" w:hAnsi="Times New Roman" w:cs="Times New Roman"/>
          <w:sz w:val="24"/>
        </w:rPr>
        <w:t xml:space="preserve"> </w:t>
      </w:r>
      <w:r w:rsidR="005D4E56">
        <w:rPr>
          <w:rFonts w:ascii="Times New Roman" w:hAnsi="Times New Roman" w:cs="Times New Roman"/>
          <w:sz w:val="24"/>
        </w:rPr>
        <w:t>konsumen</w:t>
      </w:r>
      <w:r>
        <w:rPr>
          <w:rFonts w:ascii="Times New Roman" w:hAnsi="Times New Roman" w:cs="Times New Roman"/>
          <w:sz w:val="24"/>
        </w:rPr>
        <w:t xml:space="preserve"> pada </w:t>
      </w:r>
      <w:r w:rsidR="001E2CB3">
        <w:rPr>
          <w:rFonts w:ascii="Times New Roman" w:hAnsi="Times New Roman" w:cs="Times New Roman"/>
          <w:sz w:val="24"/>
        </w:rPr>
        <w:t xml:space="preserve">gerai Chatime di wilayah Kelapa Gading. </w:t>
      </w:r>
    </w:p>
    <w:p w:rsidR="00767FFD" w:rsidRPr="007B3C94" w:rsidRDefault="00767FFD" w:rsidP="00767FFD">
      <w:pPr>
        <w:pStyle w:val="ListParagraph"/>
        <w:spacing w:line="480" w:lineRule="auto"/>
        <w:ind w:left="1080"/>
        <w:jc w:val="both"/>
        <w:rPr>
          <w:rFonts w:ascii="Times New Roman" w:hAnsi="Times New Roman" w:cs="Times New Roman"/>
          <w:sz w:val="24"/>
        </w:rPr>
      </w:pPr>
    </w:p>
    <w:p w:rsidR="00471209" w:rsidRDefault="00471209" w:rsidP="00471209">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Manfaat Penelitian</w:t>
      </w:r>
    </w:p>
    <w:p w:rsidR="00471209" w:rsidRDefault="00471209" w:rsidP="00471209">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Penulis mengharapkan dengan dilakukannya penelitian ini akan memberikan manfaat sebagai berikut :</w:t>
      </w:r>
    </w:p>
    <w:p w:rsidR="00471209" w:rsidRDefault="00471209" w:rsidP="00E8237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Bagi Pembaca</w:t>
      </w:r>
    </w:p>
    <w:p w:rsidR="00471209" w:rsidRDefault="00471209" w:rsidP="00E82372">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 xml:space="preserve">Mengetahui seberapa besar pengaruh promosi alat pembayaran digital GO-PAY terhadap </w:t>
      </w:r>
      <w:r w:rsidR="001E2CB3">
        <w:rPr>
          <w:rFonts w:ascii="Times New Roman" w:hAnsi="Times New Roman" w:cs="Times New Roman"/>
          <w:sz w:val="24"/>
        </w:rPr>
        <w:t>keputusan pembelian</w:t>
      </w:r>
      <w:r>
        <w:rPr>
          <w:rFonts w:ascii="Times New Roman" w:hAnsi="Times New Roman" w:cs="Times New Roman"/>
          <w:sz w:val="24"/>
        </w:rPr>
        <w:t xml:space="preserve"> </w:t>
      </w:r>
      <w:r w:rsidR="005D4E56">
        <w:rPr>
          <w:rFonts w:ascii="Times New Roman" w:hAnsi="Times New Roman" w:cs="Times New Roman"/>
          <w:sz w:val="24"/>
        </w:rPr>
        <w:t>konsumen</w:t>
      </w:r>
      <w:r>
        <w:rPr>
          <w:rFonts w:ascii="Times New Roman" w:hAnsi="Times New Roman" w:cs="Times New Roman"/>
          <w:sz w:val="24"/>
        </w:rPr>
        <w:t xml:space="preserve"> pada </w:t>
      </w:r>
      <w:r w:rsidR="001E2CB3">
        <w:rPr>
          <w:rFonts w:ascii="Times New Roman" w:hAnsi="Times New Roman" w:cs="Times New Roman"/>
          <w:sz w:val="24"/>
        </w:rPr>
        <w:t>gerai Chatime di wilayah Kelapa Gading.</w:t>
      </w:r>
    </w:p>
    <w:p w:rsidR="001E2CB3" w:rsidRDefault="00471209" w:rsidP="00E82372">
      <w:pPr>
        <w:pStyle w:val="ListParagraph"/>
        <w:numPr>
          <w:ilvl w:val="1"/>
          <w:numId w:val="6"/>
        </w:numPr>
        <w:spacing w:line="480" w:lineRule="auto"/>
        <w:jc w:val="both"/>
        <w:rPr>
          <w:rFonts w:ascii="Times New Roman" w:hAnsi="Times New Roman" w:cs="Times New Roman"/>
          <w:sz w:val="24"/>
        </w:rPr>
      </w:pPr>
      <w:r w:rsidRPr="001E2CB3">
        <w:rPr>
          <w:rFonts w:ascii="Times New Roman" w:hAnsi="Times New Roman" w:cs="Times New Roman"/>
          <w:sz w:val="24"/>
        </w:rPr>
        <w:t>Mengetahui seberapa</w:t>
      </w:r>
      <w:r w:rsidR="00A30B3A" w:rsidRPr="001E2CB3">
        <w:rPr>
          <w:rFonts w:ascii="Times New Roman" w:hAnsi="Times New Roman" w:cs="Times New Roman"/>
          <w:sz w:val="24"/>
        </w:rPr>
        <w:t xml:space="preserve"> </w:t>
      </w:r>
      <w:r w:rsidR="000A7D06" w:rsidRPr="001E2CB3">
        <w:rPr>
          <w:rFonts w:ascii="Times New Roman" w:hAnsi="Times New Roman" w:cs="Times New Roman"/>
          <w:sz w:val="24"/>
        </w:rPr>
        <w:t>besar pengaruh</w:t>
      </w:r>
      <w:r w:rsidR="00C81150">
        <w:rPr>
          <w:rFonts w:ascii="Times New Roman" w:hAnsi="Times New Roman" w:cs="Times New Roman"/>
          <w:sz w:val="24"/>
        </w:rPr>
        <w:t xml:space="preserve"> persepsi</w:t>
      </w:r>
      <w:r w:rsidR="000A7D06" w:rsidRPr="001E2CB3">
        <w:rPr>
          <w:rFonts w:ascii="Times New Roman" w:hAnsi="Times New Roman" w:cs="Times New Roman"/>
          <w:sz w:val="24"/>
        </w:rPr>
        <w:t xml:space="preserve"> kemudahan</w:t>
      </w:r>
      <w:r w:rsidR="001E2CB3">
        <w:rPr>
          <w:rFonts w:ascii="Times New Roman" w:hAnsi="Times New Roman" w:cs="Times New Roman"/>
          <w:sz w:val="24"/>
        </w:rPr>
        <w:t xml:space="preserve"> penggunaan </w:t>
      </w:r>
      <w:r w:rsidR="001E2CB3" w:rsidRPr="001E2CB3">
        <w:rPr>
          <w:rFonts w:ascii="Times New Roman" w:hAnsi="Times New Roman" w:cs="Times New Roman"/>
          <w:sz w:val="24"/>
        </w:rPr>
        <w:t xml:space="preserve">alat pembayaran digital GO-PAY terhadap </w:t>
      </w:r>
      <w:r w:rsidR="001E2CB3">
        <w:rPr>
          <w:rFonts w:ascii="Times New Roman" w:hAnsi="Times New Roman" w:cs="Times New Roman"/>
          <w:sz w:val="24"/>
        </w:rPr>
        <w:t>keputusan pembelian</w:t>
      </w:r>
      <w:r w:rsidR="001E2CB3" w:rsidRPr="001E2CB3">
        <w:rPr>
          <w:rFonts w:ascii="Times New Roman" w:hAnsi="Times New Roman" w:cs="Times New Roman"/>
          <w:sz w:val="24"/>
        </w:rPr>
        <w:t xml:space="preserve"> </w:t>
      </w:r>
      <w:r w:rsidR="005D4E56">
        <w:rPr>
          <w:rFonts w:ascii="Times New Roman" w:hAnsi="Times New Roman" w:cs="Times New Roman"/>
          <w:sz w:val="24"/>
        </w:rPr>
        <w:t>konsumen</w:t>
      </w:r>
      <w:r w:rsidR="001E2CB3" w:rsidRPr="001E2CB3">
        <w:rPr>
          <w:rFonts w:ascii="Times New Roman" w:hAnsi="Times New Roman" w:cs="Times New Roman"/>
          <w:sz w:val="24"/>
        </w:rPr>
        <w:t xml:space="preserve"> pada gerai Chatime di wilayah Kelapa Gading</w:t>
      </w:r>
      <w:r w:rsidR="001E2CB3">
        <w:rPr>
          <w:rFonts w:ascii="Times New Roman" w:hAnsi="Times New Roman" w:cs="Times New Roman"/>
          <w:sz w:val="24"/>
        </w:rPr>
        <w:t>.</w:t>
      </w:r>
      <w:r w:rsidR="001E2CB3" w:rsidRPr="001E2CB3">
        <w:rPr>
          <w:rFonts w:ascii="Times New Roman" w:hAnsi="Times New Roman" w:cs="Times New Roman"/>
          <w:sz w:val="24"/>
        </w:rPr>
        <w:t xml:space="preserve"> </w:t>
      </w:r>
    </w:p>
    <w:p w:rsidR="00E23822" w:rsidRDefault="000A7D06" w:rsidP="00E82372">
      <w:pPr>
        <w:pStyle w:val="ListParagraph"/>
        <w:numPr>
          <w:ilvl w:val="1"/>
          <w:numId w:val="6"/>
        </w:numPr>
        <w:spacing w:line="480" w:lineRule="auto"/>
        <w:jc w:val="both"/>
        <w:rPr>
          <w:rFonts w:ascii="Times New Roman" w:hAnsi="Times New Roman" w:cs="Times New Roman"/>
          <w:sz w:val="24"/>
        </w:rPr>
      </w:pPr>
      <w:r w:rsidRPr="001E2CB3">
        <w:rPr>
          <w:rFonts w:ascii="Times New Roman" w:hAnsi="Times New Roman" w:cs="Times New Roman"/>
          <w:sz w:val="24"/>
        </w:rPr>
        <w:t>Mengetahui seberapa penting pengaruh promosi dan</w:t>
      </w:r>
      <w:r w:rsidR="00C81150">
        <w:rPr>
          <w:rFonts w:ascii="Times New Roman" w:hAnsi="Times New Roman" w:cs="Times New Roman"/>
          <w:sz w:val="24"/>
        </w:rPr>
        <w:t xml:space="preserve"> persepsi</w:t>
      </w:r>
      <w:r w:rsidRPr="001E2CB3">
        <w:rPr>
          <w:rFonts w:ascii="Times New Roman" w:hAnsi="Times New Roman" w:cs="Times New Roman"/>
          <w:sz w:val="24"/>
        </w:rPr>
        <w:t xml:space="preserve"> kemudahan </w:t>
      </w:r>
      <w:r w:rsidR="001E2CB3" w:rsidRPr="001E2CB3">
        <w:rPr>
          <w:rFonts w:ascii="Times New Roman" w:hAnsi="Times New Roman" w:cs="Times New Roman"/>
          <w:sz w:val="24"/>
        </w:rPr>
        <w:t xml:space="preserve">penggunaan </w:t>
      </w:r>
      <w:r w:rsidRPr="001E2CB3">
        <w:rPr>
          <w:rFonts w:ascii="Times New Roman" w:hAnsi="Times New Roman" w:cs="Times New Roman"/>
          <w:sz w:val="24"/>
        </w:rPr>
        <w:t xml:space="preserve">alat pembayaran digital </w:t>
      </w:r>
      <w:r w:rsidR="001E2CB3">
        <w:rPr>
          <w:rFonts w:ascii="Times New Roman" w:hAnsi="Times New Roman" w:cs="Times New Roman"/>
          <w:sz w:val="24"/>
        </w:rPr>
        <w:t>terhadap Chatime</w:t>
      </w:r>
      <w:r w:rsidR="00070605">
        <w:rPr>
          <w:rFonts w:ascii="Times New Roman" w:hAnsi="Times New Roman" w:cs="Times New Roman"/>
          <w:sz w:val="24"/>
        </w:rPr>
        <w:t>.</w:t>
      </w:r>
    </w:p>
    <w:p w:rsidR="00070605" w:rsidRDefault="00070605" w:rsidP="00070605">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Bagi GO-PAY</w:t>
      </w:r>
    </w:p>
    <w:p w:rsidR="00070605" w:rsidRDefault="00070605" w:rsidP="00070605">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Mengetahui betapa pentingnya promosi berpengaruh terhadap keputusan pembelian pada gerai Chatime di wilayah Kelapa gading.</w:t>
      </w:r>
    </w:p>
    <w:p w:rsidR="00070605" w:rsidRDefault="00070605" w:rsidP="00070605">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Mengetahui betapa pentingnya persepsi kemudahan penggunaan berpengaruh terhadap keputusan pembelian pada gerai Chatime di wilayah Kelapa Gading.</w:t>
      </w:r>
    </w:p>
    <w:p w:rsidR="00070605" w:rsidRDefault="00070605" w:rsidP="00070605">
      <w:pPr>
        <w:pStyle w:val="ListParagraph"/>
        <w:spacing w:line="480" w:lineRule="auto"/>
        <w:ind w:left="1080"/>
        <w:jc w:val="both"/>
        <w:rPr>
          <w:rFonts w:ascii="Times New Roman" w:hAnsi="Times New Roman" w:cs="Times New Roman"/>
          <w:sz w:val="24"/>
        </w:rPr>
      </w:pPr>
    </w:p>
    <w:p w:rsidR="00070605" w:rsidRDefault="00070605" w:rsidP="00070605">
      <w:pPr>
        <w:pStyle w:val="ListParagraph"/>
        <w:spacing w:line="480" w:lineRule="auto"/>
        <w:ind w:left="1080"/>
        <w:jc w:val="both"/>
        <w:rPr>
          <w:rFonts w:ascii="Times New Roman" w:hAnsi="Times New Roman" w:cs="Times New Roman"/>
          <w:sz w:val="24"/>
        </w:rPr>
      </w:pPr>
    </w:p>
    <w:p w:rsidR="00F60CDC" w:rsidRPr="001E2CB3" w:rsidRDefault="00F60CDC" w:rsidP="001E2CB3">
      <w:pPr>
        <w:pStyle w:val="ListParagraph"/>
        <w:spacing w:line="480" w:lineRule="auto"/>
        <w:ind w:left="1800"/>
        <w:jc w:val="both"/>
        <w:rPr>
          <w:rFonts w:ascii="Times New Roman" w:hAnsi="Times New Roman" w:cs="Times New Roman"/>
          <w:sz w:val="24"/>
        </w:rPr>
      </w:pPr>
    </w:p>
    <w:p w:rsidR="000A7D06" w:rsidRDefault="000A7D06" w:rsidP="00E8237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Bagi </w:t>
      </w:r>
      <w:r w:rsidR="001E2CB3">
        <w:rPr>
          <w:rFonts w:ascii="Times New Roman" w:hAnsi="Times New Roman" w:cs="Times New Roman"/>
          <w:sz w:val="24"/>
        </w:rPr>
        <w:t>Chatime</w:t>
      </w:r>
    </w:p>
    <w:p w:rsidR="000A7D06" w:rsidRDefault="000A7D06" w:rsidP="00E82372">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Mengetahui betapa pentingnya promosi yang diberikan oleh alat pembayaran</w:t>
      </w:r>
      <w:r w:rsidR="001813A8">
        <w:rPr>
          <w:rFonts w:ascii="Times New Roman" w:hAnsi="Times New Roman" w:cs="Times New Roman"/>
          <w:sz w:val="24"/>
        </w:rPr>
        <w:t xml:space="preserve"> digital</w:t>
      </w:r>
      <w:r>
        <w:rPr>
          <w:rFonts w:ascii="Times New Roman" w:hAnsi="Times New Roman" w:cs="Times New Roman"/>
          <w:sz w:val="24"/>
        </w:rPr>
        <w:t xml:space="preserve"> GO-PAY terhadap peningkatan</w:t>
      </w:r>
      <w:r w:rsidR="001E2CB3">
        <w:rPr>
          <w:rFonts w:ascii="Times New Roman" w:hAnsi="Times New Roman" w:cs="Times New Roman"/>
          <w:sz w:val="24"/>
        </w:rPr>
        <w:t xml:space="preserve"> penjualan Chatime di wilayah Kelapa Gading</w:t>
      </w:r>
      <w:r>
        <w:rPr>
          <w:rFonts w:ascii="Times New Roman" w:hAnsi="Times New Roman" w:cs="Times New Roman"/>
          <w:sz w:val="24"/>
        </w:rPr>
        <w:t>.</w:t>
      </w:r>
    </w:p>
    <w:p w:rsidR="00070605" w:rsidRPr="00070605" w:rsidRDefault="000A7D06" w:rsidP="00070605">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Mengeta</w:t>
      </w:r>
      <w:r w:rsidR="00070605">
        <w:rPr>
          <w:rFonts w:ascii="Times New Roman" w:hAnsi="Times New Roman" w:cs="Times New Roman"/>
          <w:sz w:val="24"/>
        </w:rPr>
        <w:t>h</w:t>
      </w:r>
      <w:r>
        <w:rPr>
          <w:rFonts w:ascii="Times New Roman" w:hAnsi="Times New Roman" w:cs="Times New Roman"/>
          <w:sz w:val="24"/>
        </w:rPr>
        <w:t xml:space="preserve">ui betapa pentingnya </w:t>
      </w:r>
      <w:r w:rsidR="00C81150">
        <w:rPr>
          <w:rFonts w:ascii="Times New Roman" w:hAnsi="Times New Roman" w:cs="Times New Roman"/>
          <w:sz w:val="24"/>
        </w:rPr>
        <w:t xml:space="preserve">persepsi </w:t>
      </w:r>
      <w:r>
        <w:rPr>
          <w:rFonts w:ascii="Times New Roman" w:hAnsi="Times New Roman" w:cs="Times New Roman"/>
          <w:sz w:val="24"/>
        </w:rPr>
        <w:t>kemudahan</w:t>
      </w:r>
      <w:r w:rsidR="001E2CB3">
        <w:rPr>
          <w:rFonts w:ascii="Times New Roman" w:hAnsi="Times New Roman" w:cs="Times New Roman"/>
          <w:sz w:val="24"/>
        </w:rPr>
        <w:t xml:space="preserve"> penggunaan </w:t>
      </w:r>
      <w:r>
        <w:rPr>
          <w:rFonts w:ascii="Times New Roman" w:hAnsi="Times New Roman" w:cs="Times New Roman"/>
          <w:sz w:val="24"/>
        </w:rPr>
        <w:t xml:space="preserve"> yang diberikan alat pembayaran digital GO-PAY terhadap </w:t>
      </w:r>
      <w:r w:rsidR="001E2CB3">
        <w:rPr>
          <w:rFonts w:ascii="Times New Roman" w:hAnsi="Times New Roman" w:cs="Times New Roman"/>
          <w:sz w:val="24"/>
        </w:rPr>
        <w:t>efektifitas transaksi di Chatime di wilayah Kelapa Gading.</w:t>
      </w:r>
    </w:p>
    <w:p w:rsidR="000A7D06" w:rsidRDefault="000A7D06" w:rsidP="00E8237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Bagi Penulis</w:t>
      </w:r>
    </w:p>
    <w:p w:rsidR="000A7D06" w:rsidRDefault="000A7D06" w:rsidP="00E82372">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Meningkatkan pemahaman mengenai Ilmu Perilaku Konsumen yang sudah diperoleh selama perk</w:t>
      </w:r>
      <w:r w:rsidR="00897907">
        <w:rPr>
          <w:rFonts w:ascii="Times New Roman" w:hAnsi="Times New Roman" w:cs="Times New Roman"/>
          <w:sz w:val="24"/>
        </w:rPr>
        <w:t>uliahan di Institut Bisnis dan Informatika Kwik Kian Gie (IBIKKG).</w:t>
      </w:r>
    </w:p>
    <w:p w:rsidR="00897907" w:rsidRPr="000A7D06" w:rsidRDefault="00897907" w:rsidP="00E82372">
      <w:pPr>
        <w:pStyle w:val="ListParagraph"/>
        <w:numPr>
          <w:ilvl w:val="1"/>
          <w:numId w:val="6"/>
        </w:numPr>
        <w:spacing w:line="480" w:lineRule="auto"/>
        <w:jc w:val="both"/>
        <w:rPr>
          <w:rFonts w:ascii="Times New Roman" w:hAnsi="Times New Roman" w:cs="Times New Roman"/>
          <w:sz w:val="24"/>
        </w:rPr>
      </w:pPr>
      <w:r>
        <w:rPr>
          <w:rFonts w:ascii="Times New Roman" w:hAnsi="Times New Roman" w:cs="Times New Roman"/>
          <w:sz w:val="24"/>
        </w:rPr>
        <w:t>Menerapkan materi perkuliahan Metodologi Penelitian Bisnis yang telah di peroleh selama perkuliahan di Institut Bisnis dan Informatika Kwik Kian Gie (IBIKKG).</w:t>
      </w:r>
    </w:p>
    <w:p w:rsidR="00471209" w:rsidRDefault="00471209" w:rsidP="00471209">
      <w:pPr>
        <w:spacing w:line="480" w:lineRule="auto"/>
        <w:ind w:left="360"/>
        <w:jc w:val="both"/>
        <w:rPr>
          <w:rFonts w:ascii="Times New Roman" w:hAnsi="Times New Roman" w:cs="Times New Roman"/>
          <w:b/>
          <w:sz w:val="24"/>
        </w:rPr>
      </w:pPr>
    </w:p>
    <w:p w:rsidR="00CA6D41" w:rsidRDefault="00CA6D41" w:rsidP="00471209">
      <w:pPr>
        <w:spacing w:line="480" w:lineRule="auto"/>
        <w:ind w:left="360"/>
        <w:jc w:val="both"/>
        <w:rPr>
          <w:rFonts w:ascii="Times New Roman" w:hAnsi="Times New Roman" w:cs="Times New Roman"/>
          <w:b/>
          <w:sz w:val="24"/>
        </w:rPr>
      </w:pPr>
    </w:p>
    <w:p w:rsidR="00CA6D41" w:rsidRDefault="00CA6D41" w:rsidP="00471209">
      <w:pPr>
        <w:spacing w:line="480" w:lineRule="auto"/>
        <w:ind w:left="360"/>
        <w:jc w:val="both"/>
        <w:rPr>
          <w:rFonts w:ascii="Times New Roman" w:hAnsi="Times New Roman" w:cs="Times New Roman"/>
          <w:b/>
          <w:sz w:val="24"/>
        </w:rPr>
      </w:pPr>
    </w:p>
    <w:p w:rsidR="00CA6D41" w:rsidRDefault="00CA6D41" w:rsidP="00471209">
      <w:pPr>
        <w:spacing w:line="480" w:lineRule="auto"/>
        <w:ind w:left="360"/>
        <w:jc w:val="both"/>
        <w:rPr>
          <w:rFonts w:ascii="Times New Roman" w:hAnsi="Times New Roman" w:cs="Times New Roman"/>
          <w:b/>
          <w:sz w:val="24"/>
        </w:rPr>
      </w:pPr>
    </w:p>
    <w:p w:rsidR="00CA6D41" w:rsidRDefault="00CA6D41" w:rsidP="00471209">
      <w:pPr>
        <w:spacing w:line="480" w:lineRule="auto"/>
        <w:ind w:left="360"/>
        <w:jc w:val="both"/>
        <w:rPr>
          <w:rFonts w:ascii="Times New Roman" w:hAnsi="Times New Roman" w:cs="Times New Roman"/>
          <w:b/>
          <w:sz w:val="24"/>
        </w:rPr>
      </w:pPr>
    </w:p>
    <w:p w:rsidR="00CA6D41" w:rsidRDefault="00CA6D41" w:rsidP="00471209">
      <w:pPr>
        <w:spacing w:line="480" w:lineRule="auto"/>
        <w:ind w:left="360"/>
        <w:jc w:val="both"/>
        <w:rPr>
          <w:rFonts w:ascii="Times New Roman" w:hAnsi="Times New Roman" w:cs="Times New Roman"/>
          <w:b/>
          <w:sz w:val="24"/>
        </w:rPr>
      </w:pPr>
    </w:p>
    <w:p w:rsidR="00F60CDC" w:rsidRDefault="00F60CDC" w:rsidP="00471209">
      <w:pPr>
        <w:spacing w:line="480" w:lineRule="auto"/>
        <w:ind w:left="360"/>
        <w:jc w:val="both"/>
        <w:rPr>
          <w:rFonts w:ascii="Times New Roman" w:hAnsi="Times New Roman" w:cs="Times New Roman"/>
          <w:b/>
          <w:sz w:val="24"/>
        </w:rPr>
      </w:pPr>
    </w:p>
    <w:p w:rsidR="00070605" w:rsidRDefault="00070605" w:rsidP="00471209">
      <w:pPr>
        <w:spacing w:line="480" w:lineRule="auto"/>
        <w:ind w:left="360"/>
        <w:jc w:val="both"/>
        <w:rPr>
          <w:rFonts w:ascii="Times New Roman" w:hAnsi="Times New Roman" w:cs="Times New Roman"/>
          <w:b/>
          <w:sz w:val="24"/>
        </w:rPr>
      </w:pPr>
    </w:p>
    <w:p w:rsidR="00CA6D41" w:rsidRDefault="00CA6D41" w:rsidP="00070605">
      <w:pPr>
        <w:spacing w:line="480" w:lineRule="auto"/>
        <w:jc w:val="both"/>
        <w:rPr>
          <w:rFonts w:ascii="Times New Roman" w:hAnsi="Times New Roman" w:cs="Times New Roman"/>
          <w:b/>
          <w:sz w:val="24"/>
        </w:rPr>
      </w:pPr>
      <w:bookmarkStart w:id="1" w:name="_GoBack"/>
      <w:bookmarkEnd w:id="1"/>
    </w:p>
    <w:sectPr w:rsidR="00CA6D41" w:rsidSect="00642866">
      <w:footerReference w:type="default" r:id="rId13"/>
      <w:pgSz w:w="11906" w:h="16838"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92" w:rsidRDefault="00BC2E92" w:rsidP="004E6DCC">
      <w:pPr>
        <w:spacing w:after="0" w:line="240" w:lineRule="auto"/>
      </w:pPr>
      <w:r>
        <w:separator/>
      </w:r>
    </w:p>
  </w:endnote>
  <w:endnote w:type="continuationSeparator" w:id="0">
    <w:p w:rsidR="00BC2E92" w:rsidRDefault="00BC2E92" w:rsidP="004E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310226"/>
      <w:docPartObj>
        <w:docPartGallery w:val="Page Numbers (Bottom of Page)"/>
        <w:docPartUnique/>
      </w:docPartObj>
    </w:sdtPr>
    <w:sdtEndPr>
      <w:rPr>
        <w:noProof/>
      </w:rPr>
    </w:sdtEndPr>
    <w:sdtContent>
      <w:p w:rsidR="00D64461" w:rsidRDefault="00D64461">
        <w:pPr>
          <w:pStyle w:val="Footer"/>
          <w:jc w:val="center"/>
        </w:pPr>
        <w:r>
          <w:fldChar w:fldCharType="begin"/>
        </w:r>
        <w:r>
          <w:instrText xml:space="preserve"> PAGE   \* MERGEFORMAT </w:instrText>
        </w:r>
        <w:r>
          <w:fldChar w:fldCharType="separate"/>
        </w:r>
        <w:r w:rsidR="0093490F">
          <w:rPr>
            <w:noProof/>
          </w:rPr>
          <w:t>9</w:t>
        </w:r>
        <w:r>
          <w:rPr>
            <w:noProof/>
          </w:rPr>
          <w:fldChar w:fldCharType="end"/>
        </w:r>
      </w:p>
    </w:sdtContent>
  </w:sdt>
  <w:p w:rsidR="00D64461" w:rsidRDefault="00D64461" w:rsidP="0064286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92" w:rsidRDefault="00BC2E92" w:rsidP="004E6DCC">
      <w:pPr>
        <w:spacing w:after="0" w:line="240" w:lineRule="auto"/>
      </w:pPr>
      <w:r>
        <w:separator/>
      </w:r>
    </w:p>
  </w:footnote>
  <w:footnote w:type="continuationSeparator" w:id="0">
    <w:p w:rsidR="00BC2E92" w:rsidRDefault="00BC2E92" w:rsidP="004E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ACE"/>
    <w:multiLevelType w:val="hybridMultilevel"/>
    <w:tmpl w:val="A6581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2AC3"/>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8D7"/>
    <w:multiLevelType w:val="hybridMultilevel"/>
    <w:tmpl w:val="735E3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16652"/>
    <w:multiLevelType w:val="hybridMultilevel"/>
    <w:tmpl w:val="52169C7C"/>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182926"/>
    <w:multiLevelType w:val="hybridMultilevel"/>
    <w:tmpl w:val="BE3455DA"/>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10DF7D4F"/>
    <w:multiLevelType w:val="hybridMultilevel"/>
    <w:tmpl w:val="09264C1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C690EE2"/>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6E4272"/>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0B2E88"/>
    <w:multiLevelType w:val="hybridMultilevel"/>
    <w:tmpl w:val="AEF80412"/>
    <w:lvl w:ilvl="0" w:tplc="B748C4F2">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1058A9"/>
    <w:multiLevelType w:val="hybridMultilevel"/>
    <w:tmpl w:val="A31005D4"/>
    <w:lvl w:ilvl="0" w:tplc="D7B863B2">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B4DD8"/>
    <w:multiLevelType w:val="hybridMultilevel"/>
    <w:tmpl w:val="D504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0186"/>
    <w:multiLevelType w:val="hybridMultilevel"/>
    <w:tmpl w:val="4FBA156A"/>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581DA0"/>
    <w:multiLevelType w:val="hybridMultilevel"/>
    <w:tmpl w:val="7A08FE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67DE9"/>
    <w:multiLevelType w:val="hybridMultilevel"/>
    <w:tmpl w:val="5AE8F19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14" w15:restartNumberingAfterBreak="0">
    <w:nsid w:val="29EE5B81"/>
    <w:multiLevelType w:val="hybridMultilevel"/>
    <w:tmpl w:val="751889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287E4E"/>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52958"/>
    <w:multiLevelType w:val="hybridMultilevel"/>
    <w:tmpl w:val="C430D76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29A68B1"/>
    <w:multiLevelType w:val="hybridMultilevel"/>
    <w:tmpl w:val="23F00000"/>
    <w:lvl w:ilvl="0" w:tplc="06D68F50">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2FB1213"/>
    <w:multiLevelType w:val="hybridMultilevel"/>
    <w:tmpl w:val="143CABE0"/>
    <w:lvl w:ilvl="0" w:tplc="53EAB938">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FB6171"/>
    <w:multiLevelType w:val="hybridMultilevel"/>
    <w:tmpl w:val="CA746ABE"/>
    <w:lvl w:ilvl="0" w:tplc="1AE4FBD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34060F5B"/>
    <w:multiLevelType w:val="hybridMultilevel"/>
    <w:tmpl w:val="2E524FA8"/>
    <w:lvl w:ilvl="0" w:tplc="D7B863B2">
      <w:start w:val="1"/>
      <w:numFmt w:val="decimal"/>
      <w:lvlText w:val="(%1)"/>
      <w:lvlJc w:val="left"/>
      <w:pPr>
        <w:ind w:left="2160" w:hanging="360"/>
      </w:pPr>
      <w:rPr>
        <w:rFonts w:ascii="Times New Roman" w:eastAsiaTheme="minorEastAsia"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0008BC"/>
    <w:multiLevelType w:val="hybridMultilevel"/>
    <w:tmpl w:val="1452F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ACA2EDE">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E009A"/>
    <w:multiLevelType w:val="hybridMultilevel"/>
    <w:tmpl w:val="797C0E00"/>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397F7F81"/>
    <w:multiLevelType w:val="hybridMultilevel"/>
    <w:tmpl w:val="552E608E"/>
    <w:lvl w:ilvl="0" w:tplc="90860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4347D"/>
    <w:multiLevelType w:val="hybridMultilevel"/>
    <w:tmpl w:val="419E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1223AD"/>
    <w:multiLevelType w:val="hybridMultilevel"/>
    <w:tmpl w:val="30102F24"/>
    <w:lvl w:ilvl="0" w:tplc="A8CC4348">
      <w:start w:val="1"/>
      <w:numFmt w:val="lowerLetter"/>
      <w:lvlText w:val="%1."/>
      <w:lvlJc w:val="left"/>
      <w:pPr>
        <w:ind w:left="1080" w:hanging="360"/>
      </w:pPr>
      <w:rPr>
        <w:rFonts w:hint="default"/>
        <w:b/>
        <w:color w:val="auto"/>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C1CA049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2D3398"/>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516F92"/>
    <w:multiLevelType w:val="hybridMultilevel"/>
    <w:tmpl w:val="1044725E"/>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28" w15:restartNumberingAfterBreak="0">
    <w:nsid w:val="41D0145D"/>
    <w:multiLevelType w:val="hybridMultilevel"/>
    <w:tmpl w:val="C9963054"/>
    <w:lvl w:ilvl="0" w:tplc="7B34EEC6">
      <w:start w:val="1"/>
      <w:numFmt w:val="decimal"/>
      <w:lvlText w:val="%1."/>
      <w:lvlJc w:val="left"/>
      <w:pPr>
        <w:ind w:left="1080" w:hanging="360"/>
      </w:pPr>
      <w:rPr>
        <w:rFonts w:hint="default"/>
        <w:b/>
      </w:rPr>
    </w:lvl>
    <w:lvl w:ilvl="1" w:tplc="D9343F20">
      <w:start w:val="1"/>
      <w:numFmt w:val="lowerLetter"/>
      <w:lvlText w:val="%2."/>
      <w:lvlJc w:val="left"/>
      <w:pPr>
        <w:ind w:left="1494"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E274E"/>
    <w:multiLevelType w:val="hybridMultilevel"/>
    <w:tmpl w:val="E46C92AC"/>
    <w:lvl w:ilvl="0" w:tplc="61DED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4E2250"/>
    <w:multiLevelType w:val="hybridMultilevel"/>
    <w:tmpl w:val="01D22DC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31" w15:restartNumberingAfterBreak="0">
    <w:nsid w:val="4537035B"/>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5935DD1"/>
    <w:multiLevelType w:val="hybridMultilevel"/>
    <w:tmpl w:val="4F18CF52"/>
    <w:lvl w:ilvl="0" w:tplc="04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47C92FB5"/>
    <w:multiLevelType w:val="hybridMultilevel"/>
    <w:tmpl w:val="CE52B242"/>
    <w:lvl w:ilvl="0" w:tplc="04F46AB2">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4C145B3A"/>
    <w:multiLevelType w:val="hybridMultilevel"/>
    <w:tmpl w:val="F22C01B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4CB56EE1"/>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A149FC"/>
    <w:multiLevelType w:val="hybridMultilevel"/>
    <w:tmpl w:val="B432597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15:restartNumberingAfterBreak="0">
    <w:nsid w:val="5085415C"/>
    <w:multiLevelType w:val="hybridMultilevel"/>
    <w:tmpl w:val="4EF6B914"/>
    <w:lvl w:ilvl="0" w:tplc="A6FA4AD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520C6C7F"/>
    <w:multiLevelType w:val="hybridMultilevel"/>
    <w:tmpl w:val="1DD4CBDE"/>
    <w:lvl w:ilvl="0" w:tplc="A6FA4A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96266C"/>
    <w:multiLevelType w:val="multilevel"/>
    <w:tmpl w:val="6A94127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59334636"/>
    <w:multiLevelType w:val="hybridMultilevel"/>
    <w:tmpl w:val="074EB228"/>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59EB434D"/>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BC67F08"/>
    <w:multiLevelType w:val="hybridMultilevel"/>
    <w:tmpl w:val="7696D44A"/>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3" w15:restartNumberingAfterBreak="0">
    <w:nsid w:val="5D81571C"/>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0F726A9"/>
    <w:multiLevelType w:val="hybridMultilevel"/>
    <w:tmpl w:val="87B80134"/>
    <w:lvl w:ilvl="0" w:tplc="8C8EB98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B57927"/>
    <w:multiLevelType w:val="hybridMultilevel"/>
    <w:tmpl w:val="D7A467F2"/>
    <w:lvl w:ilvl="0" w:tplc="C36214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2E221B"/>
    <w:multiLevelType w:val="hybridMultilevel"/>
    <w:tmpl w:val="5B9AADC8"/>
    <w:lvl w:ilvl="0" w:tplc="0409000F">
      <w:start w:val="1"/>
      <w:numFmt w:val="decimal"/>
      <w:lvlText w:val="%1."/>
      <w:lvlJc w:val="left"/>
      <w:pPr>
        <w:ind w:left="720" w:hanging="360"/>
      </w:pPr>
      <w:rPr>
        <w:rFonts w:hint="default"/>
      </w:rPr>
    </w:lvl>
    <w:lvl w:ilvl="1" w:tplc="43FCAF9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666CE"/>
    <w:multiLevelType w:val="hybridMultilevel"/>
    <w:tmpl w:val="52561F18"/>
    <w:lvl w:ilvl="0" w:tplc="4306A0D4">
      <w:start w:val="1"/>
      <w:numFmt w:val="decimal"/>
      <w:lvlText w:val="%1."/>
      <w:lvlJc w:val="left"/>
      <w:pPr>
        <w:ind w:left="1068" w:hanging="360"/>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64DB7C31"/>
    <w:multiLevelType w:val="hybridMultilevel"/>
    <w:tmpl w:val="6EE4AA2A"/>
    <w:lvl w:ilvl="0" w:tplc="D9343F2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6905FF"/>
    <w:multiLevelType w:val="hybridMultilevel"/>
    <w:tmpl w:val="D33C3D9E"/>
    <w:lvl w:ilvl="0" w:tplc="44A859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676D1066"/>
    <w:multiLevelType w:val="hybridMultilevel"/>
    <w:tmpl w:val="7E982236"/>
    <w:lvl w:ilvl="0" w:tplc="F30001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16510F"/>
    <w:multiLevelType w:val="hybridMultilevel"/>
    <w:tmpl w:val="622CBFC8"/>
    <w:lvl w:ilvl="0" w:tplc="06D68F50">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15:restartNumberingAfterBreak="0">
    <w:nsid w:val="69BB7F15"/>
    <w:multiLevelType w:val="hybridMultilevel"/>
    <w:tmpl w:val="AFC6B37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6CD14E0A"/>
    <w:multiLevelType w:val="hybridMultilevel"/>
    <w:tmpl w:val="2F9E15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CF151A"/>
    <w:multiLevelType w:val="hybridMultilevel"/>
    <w:tmpl w:val="7436C0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0F370E1"/>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1E0658C"/>
    <w:multiLevelType w:val="hybridMultilevel"/>
    <w:tmpl w:val="8146D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2011F"/>
    <w:multiLevelType w:val="hybridMultilevel"/>
    <w:tmpl w:val="B0FAF1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7FB3A4A"/>
    <w:multiLevelType w:val="hybridMultilevel"/>
    <w:tmpl w:val="E4D6888A"/>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59" w15:restartNumberingAfterBreak="0">
    <w:nsid w:val="7A252257"/>
    <w:multiLevelType w:val="hybridMultilevel"/>
    <w:tmpl w:val="2BF49D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15:restartNumberingAfterBreak="0">
    <w:nsid w:val="7D0E42E0"/>
    <w:multiLevelType w:val="hybridMultilevel"/>
    <w:tmpl w:val="4656CB18"/>
    <w:lvl w:ilvl="0" w:tplc="E2080098">
      <w:start w:val="1"/>
      <w:numFmt w:val="upperLetter"/>
      <w:pStyle w:val="Style4"/>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D631652"/>
    <w:multiLevelType w:val="hybridMultilevel"/>
    <w:tmpl w:val="42122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A453D4"/>
    <w:multiLevelType w:val="hybridMultilevel"/>
    <w:tmpl w:val="82F42E3C"/>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6"/>
  </w:num>
  <w:num w:numId="2">
    <w:abstractNumId w:val="24"/>
  </w:num>
  <w:num w:numId="3">
    <w:abstractNumId w:val="2"/>
  </w:num>
  <w:num w:numId="4">
    <w:abstractNumId w:val="47"/>
  </w:num>
  <w:num w:numId="5">
    <w:abstractNumId w:val="61"/>
  </w:num>
  <w:num w:numId="6">
    <w:abstractNumId w:val="12"/>
  </w:num>
  <w:num w:numId="7">
    <w:abstractNumId w:val="10"/>
  </w:num>
  <w:num w:numId="8">
    <w:abstractNumId w:val="21"/>
  </w:num>
  <w:num w:numId="9">
    <w:abstractNumId w:val="25"/>
  </w:num>
  <w:num w:numId="10">
    <w:abstractNumId w:val="20"/>
  </w:num>
  <w:num w:numId="11">
    <w:abstractNumId w:val="39"/>
  </w:num>
  <w:num w:numId="12">
    <w:abstractNumId w:val="16"/>
  </w:num>
  <w:num w:numId="13">
    <w:abstractNumId w:val="59"/>
  </w:num>
  <w:num w:numId="14">
    <w:abstractNumId w:val="60"/>
  </w:num>
  <w:num w:numId="15">
    <w:abstractNumId w:val="32"/>
  </w:num>
  <w:num w:numId="16">
    <w:abstractNumId w:val="54"/>
  </w:num>
  <w:num w:numId="17">
    <w:abstractNumId w:val="14"/>
  </w:num>
  <w:num w:numId="18">
    <w:abstractNumId w:val="46"/>
  </w:num>
  <w:num w:numId="19">
    <w:abstractNumId w:val="26"/>
  </w:num>
  <w:num w:numId="20">
    <w:abstractNumId w:val="55"/>
  </w:num>
  <w:num w:numId="21">
    <w:abstractNumId w:val="31"/>
  </w:num>
  <w:num w:numId="22">
    <w:abstractNumId w:val="41"/>
  </w:num>
  <w:num w:numId="23">
    <w:abstractNumId w:val="3"/>
  </w:num>
  <w:num w:numId="24">
    <w:abstractNumId w:val="11"/>
  </w:num>
  <w:num w:numId="25">
    <w:abstractNumId w:val="17"/>
  </w:num>
  <w:num w:numId="26">
    <w:abstractNumId w:val="23"/>
  </w:num>
  <w:num w:numId="27">
    <w:abstractNumId w:val="44"/>
  </w:num>
  <w:num w:numId="28">
    <w:abstractNumId w:val="28"/>
  </w:num>
  <w:num w:numId="29">
    <w:abstractNumId w:val="45"/>
  </w:num>
  <w:num w:numId="30">
    <w:abstractNumId w:val="50"/>
  </w:num>
  <w:num w:numId="31">
    <w:abstractNumId w:val="57"/>
  </w:num>
  <w:num w:numId="32">
    <w:abstractNumId w:val="62"/>
  </w:num>
  <w:num w:numId="33">
    <w:abstractNumId w:val="9"/>
  </w:num>
  <w:num w:numId="34">
    <w:abstractNumId w:val="51"/>
  </w:num>
  <w:num w:numId="35">
    <w:abstractNumId w:val="18"/>
  </w:num>
  <w:num w:numId="36">
    <w:abstractNumId w:val="0"/>
  </w:num>
  <w:num w:numId="37">
    <w:abstractNumId w:val="33"/>
  </w:num>
  <w:num w:numId="38">
    <w:abstractNumId w:val="5"/>
  </w:num>
  <w:num w:numId="39">
    <w:abstractNumId w:val="15"/>
  </w:num>
  <w:num w:numId="40">
    <w:abstractNumId w:val="48"/>
  </w:num>
  <w:num w:numId="41">
    <w:abstractNumId w:val="40"/>
  </w:num>
  <w:num w:numId="42">
    <w:abstractNumId w:val="36"/>
  </w:num>
  <w:num w:numId="43">
    <w:abstractNumId w:val="19"/>
  </w:num>
  <w:num w:numId="44">
    <w:abstractNumId w:val="52"/>
  </w:num>
  <w:num w:numId="45">
    <w:abstractNumId w:val="4"/>
  </w:num>
  <w:num w:numId="46">
    <w:abstractNumId w:val="8"/>
  </w:num>
  <w:num w:numId="47">
    <w:abstractNumId w:val="49"/>
  </w:num>
  <w:num w:numId="48">
    <w:abstractNumId w:val="1"/>
  </w:num>
  <w:num w:numId="49">
    <w:abstractNumId w:val="29"/>
  </w:num>
  <w:num w:numId="50">
    <w:abstractNumId w:val="42"/>
  </w:num>
  <w:num w:numId="51">
    <w:abstractNumId w:val="30"/>
  </w:num>
  <w:num w:numId="52">
    <w:abstractNumId w:val="27"/>
  </w:num>
  <w:num w:numId="53">
    <w:abstractNumId w:val="13"/>
  </w:num>
  <w:num w:numId="54">
    <w:abstractNumId w:val="58"/>
  </w:num>
  <w:num w:numId="55">
    <w:abstractNumId w:val="22"/>
  </w:num>
  <w:num w:numId="56">
    <w:abstractNumId w:val="34"/>
  </w:num>
  <w:num w:numId="57">
    <w:abstractNumId w:val="43"/>
  </w:num>
  <w:num w:numId="58">
    <w:abstractNumId w:val="53"/>
  </w:num>
  <w:num w:numId="59">
    <w:abstractNumId w:val="38"/>
  </w:num>
  <w:num w:numId="60">
    <w:abstractNumId w:val="35"/>
  </w:num>
  <w:num w:numId="61">
    <w:abstractNumId w:val="37"/>
  </w:num>
  <w:num w:numId="62">
    <w:abstractNumId w:val="6"/>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3"/>
    <w:rsid w:val="000071B0"/>
    <w:rsid w:val="000145A6"/>
    <w:rsid w:val="00015235"/>
    <w:rsid w:val="000233F5"/>
    <w:rsid w:val="00034E65"/>
    <w:rsid w:val="00070605"/>
    <w:rsid w:val="00070AB1"/>
    <w:rsid w:val="000769EB"/>
    <w:rsid w:val="00081A8C"/>
    <w:rsid w:val="00081E7B"/>
    <w:rsid w:val="00083446"/>
    <w:rsid w:val="000836B3"/>
    <w:rsid w:val="00097527"/>
    <w:rsid w:val="000A2B67"/>
    <w:rsid w:val="000A5289"/>
    <w:rsid w:val="000A58C8"/>
    <w:rsid w:val="000A7D06"/>
    <w:rsid w:val="000C18EB"/>
    <w:rsid w:val="000F0632"/>
    <w:rsid w:val="000F37D3"/>
    <w:rsid w:val="00105D22"/>
    <w:rsid w:val="00113951"/>
    <w:rsid w:val="0012701A"/>
    <w:rsid w:val="00130F78"/>
    <w:rsid w:val="0013165D"/>
    <w:rsid w:val="00133845"/>
    <w:rsid w:val="00135F40"/>
    <w:rsid w:val="001448EE"/>
    <w:rsid w:val="00147078"/>
    <w:rsid w:val="0016394E"/>
    <w:rsid w:val="001659D4"/>
    <w:rsid w:val="00167BA7"/>
    <w:rsid w:val="00175439"/>
    <w:rsid w:val="001777BD"/>
    <w:rsid w:val="001813A8"/>
    <w:rsid w:val="00187762"/>
    <w:rsid w:val="00191418"/>
    <w:rsid w:val="001A1DB1"/>
    <w:rsid w:val="001A6C62"/>
    <w:rsid w:val="001B01B1"/>
    <w:rsid w:val="001C4D15"/>
    <w:rsid w:val="001D5464"/>
    <w:rsid w:val="001D6DAE"/>
    <w:rsid w:val="001E2CB3"/>
    <w:rsid w:val="001F4BE6"/>
    <w:rsid w:val="002052B8"/>
    <w:rsid w:val="00207DDE"/>
    <w:rsid w:val="00215CD4"/>
    <w:rsid w:val="0022260D"/>
    <w:rsid w:val="00236DBE"/>
    <w:rsid w:val="002407DC"/>
    <w:rsid w:val="00243DED"/>
    <w:rsid w:val="00257725"/>
    <w:rsid w:val="002629D5"/>
    <w:rsid w:val="002938EE"/>
    <w:rsid w:val="002A168F"/>
    <w:rsid w:val="002B0FA2"/>
    <w:rsid w:val="002B2664"/>
    <w:rsid w:val="002B59F9"/>
    <w:rsid w:val="002C2C13"/>
    <w:rsid w:val="002C321D"/>
    <w:rsid w:val="002D0E29"/>
    <w:rsid w:val="002D6CA7"/>
    <w:rsid w:val="002E0F80"/>
    <w:rsid w:val="002E2745"/>
    <w:rsid w:val="002E6D22"/>
    <w:rsid w:val="002F6CC0"/>
    <w:rsid w:val="00303985"/>
    <w:rsid w:val="00306074"/>
    <w:rsid w:val="00313111"/>
    <w:rsid w:val="00314D01"/>
    <w:rsid w:val="00315382"/>
    <w:rsid w:val="00315BDC"/>
    <w:rsid w:val="003349BA"/>
    <w:rsid w:val="00346421"/>
    <w:rsid w:val="003508AF"/>
    <w:rsid w:val="00357D07"/>
    <w:rsid w:val="00364631"/>
    <w:rsid w:val="0036652B"/>
    <w:rsid w:val="00366A00"/>
    <w:rsid w:val="00370C9D"/>
    <w:rsid w:val="00374D81"/>
    <w:rsid w:val="0039038C"/>
    <w:rsid w:val="003C6259"/>
    <w:rsid w:val="003F3CC4"/>
    <w:rsid w:val="003F77C9"/>
    <w:rsid w:val="00405BE6"/>
    <w:rsid w:val="00431EEA"/>
    <w:rsid w:val="004515C6"/>
    <w:rsid w:val="004556D6"/>
    <w:rsid w:val="004613F3"/>
    <w:rsid w:val="0046423E"/>
    <w:rsid w:val="00471209"/>
    <w:rsid w:val="004955F6"/>
    <w:rsid w:val="004A46FB"/>
    <w:rsid w:val="004A6BE6"/>
    <w:rsid w:val="004B4DA1"/>
    <w:rsid w:val="004B5E68"/>
    <w:rsid w:val="004B6929"/>
    <w:rsid w:val="004D6542"/>
    <w:rsid w:val="004D6D3A"/>
    <w:rsid w:val="004E6DCC"/>
    <w:rsid w:val="004F3240"/>
    <w:rsid w:val="005064EF"/>
    <w:rsid w:val="005133DA"/>
    <w:rsid w:val="00515D5C"/>
    <w:rsid w:val="0052575E"/>
    <w:rsid w:val="00554BCC"/>
    <w:rsid w:val="0055657C"/>
    <w:rsid w:val="00561325"/>
    <w:rsid w:val="0058115F"/>
    <w:rsid w:val="00582390"/>
    <w:rsid w:val="00584947"/>
    <w:rsid w:val="005A15B7"/>
    <w:rsid w:val="005A4343"/>
    <w:rsid w:val="005B3266"/>
    <w:rsid w:val="005C1454"/>
    <w:rsid w:val="005D3035"/>
    <w:rsid w:val="005D4E56"/>
    <w:rsid w:val="005E1089"/>
    <w:rsid w:val="005E7B48"/>
    <w:rsid w:val="005F469D"/>
    <w:rsid w:val="00605A4F"/>
    <w:rsid w:val="00613052"/>
    <w:rsid w:val="00614B9D"/>
    <w:rsid w:val="00623F72"/>
    <w:rsid w:val="0062457F"/>
    <w:rsid w:val="00642866"/>
    <w:rsid w:val="00644458"/>
    <w:rsid w:val="006515BE"/>
    <w:rsid w:val="006723CC"/>
    <w:rsid w:val="00674B0E"/>
    <w:rsid w:val="0069089D"/>
    <w:rsid w:val="006B3968"/>
    <w:rsid w:val="006C1AF7"/>
    <w:rsid w:val="006D33DB"/>
    <w:rsid w:val="006E312D"/>
    <w:rsid w:val="006E6610"/>
    <w:rsid w:val="006F2054"/>
    <w:rsid w:val="006F490D"/>
    <w:rsid w:val="00701AC1"/>
    <w:rsid w:val="00717854"/>
    <w:rsid w:val="00731631"/>
    <w:rsid w:val="0073240B"/>
    <w:rsid w:val="00740027"/>
    <w:rsid w:val="007438EB"/>
    <w:rsid w:val="00745510"/>
    <w:rsid w:val="00753194"/>
    <w:rsid w:val="007538B8"/>
    <w:rsid w:val="00757996"/>
    <w:rsid w:val="007647CD"/>
    <w:rsid w:val="00765D76"/>
    <w:rsid w:val="00767FFD"/>
    <w:rsid w:val="00774E79"/>
    <w:rsid w:val="007807BF"/>
    <w:rsid w:val="007A5DA4"/>
    <w:rsid w:val="007B3C94"/>
    <w:rsid w:val="007C11AA"/>
    <w:rsid w:val="007C6D6D"/>
    <w:rsid w:val="007C79E5"/>
    <w:rsid w:val="007D04CD"/>
    <w:rsid w:val="007D1D49"/>
    <w:rsid w:val="007D2466"/>
    <w:rsid w:val="007F0933"/>
    <w:rsid w:val="007F0E57"/>
    <w:rsid w:val="00800494"/>
    <w:rsid w:val="008004E1"/>
    <w:rsid w:val="00805846"/>
    <w:rsid w:val="00805A7F"/>
    <w:rsid w:val="00823EB2"/>
    <w:rsid w:val="008378B6"/>
    <w:rsid w:val="008628C6"/>
    <w:rsid w:val="00865B83"/>
    <w:rsid w:val="00880C89"/>
    <w:rsid w:val="0088125D"/>
    <w:rsid w:val="00885746"/>
    <w:rsid w:val="00897907"/>
    <w:rsid w:val="008B0595"/>
    <w:rsid w:val="008B18BF"/>
    <w:rsid w:val="008B2D94"/>
    <w:rsid w:val="008B32A1"/>
    <w:rsid w:val="008C40C0"/>
    <w:rsid w:val="008D40E1"/>
    <w:rsid w:val="008D44DB"/>
    <w:rsid w:val="008E3C56"/>
    <w:rsid w:val="008F5D7E"/>
    <w:rsid w:val="008F7704"/>
    <w:rsid w:val="009006A5"/>
    <w:rsid w:val="00905F93"/>
    <w:rsid w:val="00914211"/>
    <w:rsid w:val="00923AE3"/>
    <w:rsid w:val="00927979"/>
    <w:rsid w:val="00932120"/>
    <w:rsid w:val="0093490F"/>
    <w:rsid w:val="00942E90"/>
    <w:rsid w:val="0094344A"/>
    <w:rsid w:val="0094565F"/>
    <w:rsid w:val="009618F4"/>
    <w:rsid w:val="0096357C"/>
    <w:rsid w:val="00966246"/>
    <w:rsid w:val="009703C2"/>
    <w:rsid w:val="00983108"/>
    <w:rsid w:val="00993531"/>
    <w:rsid w:val="0099778C"/>
    <w:rsid w:val="009B0E63"/>
    <w:rsid w:val="009C04DD"/>
    <w:rsid w:val="009D2B2D"/>
    <w:rsid w:val="009D6A24"/>
    <w:rsid w:val="009E5BD3"/>
    <w:rsid w:val="009F15B4"/>
    <w:rsid w:val="00A04DCE"/>
    <w:rsid w:val="00A10895"/>
    <w:rsid w:val="00A25AB1"/>
    <w:rsid w:val="00A303E4"/>
    <w:rsid w:val="00A30B3A"/>
    <w:rsid w:val="00A415AD"/>
    <w:rsid w:val="00A52CC1"/>
    <w:rsid w:val="00A6023D"/>
    <w:rsid w:val="00A77677"/>
    <w:rsid w:val="00A86C0A"/>
    <w:rsid w:val="00A86D25"/>
    <w:rsid w:val="00A95FC5"/>
    <w:rsid w:val="00A96680"/>
    <w:rsid w:val="00AB0DDC"/>
    <w:rsid w:val="00AC13A5"/>
    <w:rsid w:val="00AD4482"/>
    <w:rsid w:val="00AD4845"/>
    <w:rsid w:val="00AE0A3C"/>
    <w:rsid w:val="00AE2CEE"/>
    <w:rsid w:val="00AE39F2"/>
    <w:rsid w:val="00AF045F"/>
    <w:rsid w:val="00AF7409"/>
    <w:rsid w:val="00B03033"/>
    <w:rsid w:val="00B068A5"/>
    <w:rsid w:val="00B136B8"/>
    <w:rsid w:val="00B35EB6"/>
    <w:rsid w:val="00B50EF1"/>
    <w:rsid w:val="00B5159D"/>
    <w:rsid w:val="00B70435"/>
    <w:rsid w:val="00B83D0B"/>
    <w:rsid w:val="00B90F6B"/>
    <w:rsid w:val="00B921DF"/>
    <w:rsid w:val="00BA0621"/>
    <w:rsid w:val="00BC1227"/>
    <w:rsid w:val="00BC2E92"/>
    <w:rsid w:val="00BC60D9"/>
    <w:rsid w:val="00BD7490"/>
    <w:rsid w:val="00BE0963"/>
    <w:rsid w:val="00C041F5"/>
    <w:rsid w:val="00C10746"/>
    <w:rsid w:val="00C168F0"/>
    <w:rsid w:val="00C22D5E"/>
    <w:rsid w:val="00C253CA"/>
    <w:rsid w:val="00C30305"/>
    <w:rsid w:val="00C41E47"/>
    <w:rsid w:val="00C4786B"/>
    <w:rsid w:val="00C510BC"/>
    <w:rsid w:val="00C602AE"/>
    <w:rsid w:val="00C6095A"/>
    <w:rsid w:val="00C75B09"/>
    <w:rsid w:val="00C81150"/>
    <w:rsid w:val="00C81C9B"/>
    <w:rsid w:val="00C91F81"/>
    <w:rsid w:val="00C92BC8"/>
    <w:rsid w:val="00C97001"/>
    <w:rsid w:val="00CA6D41"/>
    <w:rsid w:val="00CC348B"/>
    <w:rsid w:val="00CC75DA"/>
    <w:rsid w:val="00CD451D"/>
    <w:rsid w:val="00CD4FF4"/>
    <w:rsid w:val="00CE5C08"/>
    <w:rsid w:val="00D00B02"/>
    <w:rsid w:val="00D14FC1"/>
    <w:rsid w:val="00D200BF"/>
    <w:rsid w:val="00D2275E"/>
    <w:rsid w:val="00D3039B"/>
    <w:rsid w:val="00D502AD"/>
    <w:rsid w:val="00D64461"/>
    <w:rsid w:val="00D7096E"/>
    <w:rsid w:val="00D71979"/>
    <w:rsid w:val="00DA074A"/>
    <w:rsid w:val="00DA2840"/>
    <w:rsid w:val="00DA4A38"/>
    <w:rsid w:val="00DA52A9"/>
    <w:rsid w:val="00DA6F03"/>
    <w:rsid w:val="00DB4E86"/>
    <w:rsid w:val="00DC045F"/>
    <w:rsid w:val="00DD2D8B"/>
    <w:rsid w:val="00DD6745"/>
    <w:rsid w:val="00DD6C0B"/>
    <w:rsid w:val="00DE05FE"/>
    <w:rsid w:val="00DE2A75"/>
    <w:rsid w:val="00E114B2"/>
    <w:rsid w:val="00E12802"/>
    <w:rsid w:val="00E202FC"/>
    <w:rsid w:val="00E23822"/>
    <w:rsid w:val="00E256A3"/>
    <w:rsid w:val="00E45901"/>
    <w:rsid w:val="00E56554"/>
    <w:rsid w:val="00E65FE4"/>
    <w:rsid w:val="00E66FA7"/>
    <w:rsid w:val="00E73D1F"/>
    <w:rsid w:val="00E77186"/>
    <w:rsid w:val="00E806A5"/>
    <w:rsid w:val="00E82372"/>
    <w:rsid w:val="00E82954"/>
    <w:rsid w:val="00E83C36"/>
    <w:rsid w:val="00E84149"/>
    <w:rsid w:val="00E85522"/>
    <w:rsid w:val="00E93FE0"/>
    <w:rsid w:val="00E96AEB"/>
    <w:rsid w:val="00EA04DB"/>
    <w:rsid w:val="00ED696D"/>
    <w:rsid w:val="00EE230F"/>
    <w:rsid w:val="00EF1A3D"/>
    <w:rsid w:val="00EF36B8"/>
    <w:rsid w:val="00EF5BE4"/>
    <w:rsid w:val="00F028E3"/>
    <w:rsid w:val="00F164F9"/>
    <w:rsid w:val="00F228AC"/>
    <w:rsid w:val="00F277DC"/>
    <w:rsid w:val="00F32C74"/>
    <w:rsid w:val="00F40E7E"/>
    <w:rsid w:val="00F60CDC"/>
    <w:rsid w:val="00F67498"/>
    <w:rsid w:val="00F711F6"/>
    <w:rsid w:val="00F80A10"/>
    <w:rsid w:val="00F8183F"/>
    <w:rsid w:val="00F9148F"/>
    <w:rsid w:val="00F93F1C"/>
    <w:rsid w:val="00F965B4"/>
    <w:rsid w:val="00FB0EA1"/>
    <w:rsid w:val="00FC25AA"/>
    <w:rsid w:val="00FD0DCD"/>
    <w:rsid w:val="00FD3687"/>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1441"/>
  <w15:chartTrackingRefBased/>
  <w15:docId w15:val="{0E54E486-FD29-4FB2-BC21-E6FE607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91F81"/>
    <w:pPr>
      <w:widowControl w:val="0"/>
      <w:autoSpaceDE w:val="0"/>
      <w:autoSpaceDN w:val="0"/>
      <w:spacing w:before="74" w:after="0" w:line="240" w:lineRule="auto"/>
      <w:ind w:left="618"/>
      <w:outlineLvl w:val="1"/>
    </w:pPr>
    <w:rPr>
      <w:rFonts w:ascii="Times New Roman" w:eastAsia="Times New Roman" w:hAnsi="Times New Roman" w:cs="Times New Roman"/>
      <w:b/>
      <w:bCs/>
      <w:sz w:val="28"/>
      <w:szCs w:val="28"/>
    </w:rPr>
  </w:style>
  <w:style w:type="paragraph" w:styleId="Heading4">
    <w:name w:val="heading 4"/>
    <w:basedOn w:val="Normal"/>
    <w:link w:val="Heading4Char"/>
    <w:uiPriority w:val="9"/>
    <w:unhideWhenUsed/>
    <w:qFormat/>
    <w:rsid w:val="00C91F81"/>
    <w:pPr>
      <w:widowControl w:val="0"/>
      <w:autoSpaceDE w:val="0"/>
      <w:autoSpaceDN w:val="0"/>
      <w:spacing w:after="0" w:line="240" w:lineRule="auto"/>
      <w:ind w:left="1514"/>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D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F37D3"/>
    <w:pPr>
      <w:spacing w:after="0" w:line="240" w:lineRule="auto"/>
    </w:pPr>
  </w:style>
  <w:style w:type="paragraph" w:styleId="Title">
    <w:name w:val="Title"/>
    <w:basedOn w:val="Normal"/>
    <w:next w:val="Normal"/>
    <w:link w:val="TitleChar"/>
    <w:uiPriority w:val="10"/>
    <w:qFormat/>
    <w:rsid w:val="000F3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D3"/>
    <w:rPr>
      <w:rFonts w:asciiTheme="majorHAnsi" w:eastAsiaTheme="majorEastAsia" w:hAnsiTheme="majorHAnsi" w:cstheme="majorBidi"/>
      <w:spacing w:val="-10"/>
      <w:kern w:val="28"/>
      <w:sz w:val="56"/>
      <w:szCs w:val="56"/>
    </w:rPr>
  </w:style>
  <w:style w:type="paragraph" w:styleId="ListParagraph">
    <w:name w:val="List Paragraph"/>
    <w:aliases w:val="skripsi,Body Text Char1,Char Char2,List Paragraph2,List Paragraph1,Body of text"/>
    <w:basedOn w:val="Normal"/>
    <w:link w:val="ListParagraphChar"/>
    <w:uiPriority w:val="34"/>
    <w:qFormat/>
    <w:rsid w:val="000F37D3"/>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CA6D41"/>
  </w:style>
  <w:style w:type="character" w:styleId="Hyperlink">
    <w:name w:val="Hyperlink"/>
    <w:basedOn w:val="DefaultParagraphFont"/>
    <w:uiPriority w:val="99"/>
    <w:unhideWhenUsed/>
    <w:rsid w:val="00745510"/>
    <w:rPr>
      <w:color w:val="0563C1" w:themeColor="hyperlink"/>
      <w:u w:val="single"/>
    </w:rPr>
  </w:style>
  <w:style w:type="paragraph" w:styleId="Header">
    <w:name w:val="header"/>
    <w:basedOn w:val="Normal"/>
    <w:link w:val="HeaderChar"/>
    <w:uiPriority w:val="99"/>
    <w:unhideWhenUsed/>
    <w:rsid w:val="004E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CC"/>
  </w:style>
  <w:style w:type="paragraph" w:styleId="Footer">
    <w:name w:val="footer"/>
    <w:basedOn w:val="Normal"/>
    <w:link w:val="FooterChar"/>
    <w:uiPriority w:val="99"/>
    <w:unhideWhenUsed/>
    <w:rsid w:val="004E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CC"/>
  </w:style>
  <w:style w:type="paragraph" w:customStyle="1" w:styleId="Style5">
    <w:name w:val="Style5"/>
    <w:basedOn w:val="ListParagraph"/>
    <w:link w:val="Style5Char"/>
    <w:qFormat/>
    <w:rsid w:val="00CA6D41"/>
    <w:pPr>
      <w:numPr>
        <w:numId w:val="11"/>
      </w:numPr>
      <w:spacing w:after="200" w:line="480" w:lineRule="auto"/>
      <w:contextualSpacing w:val="0"/>
      <w:jc w:val="both"/>
    </w:pPr>
    <w:rPr>
      <w:rFonts w:ascii="Times New Roman" w:hAnsi="Times New Roman" w:cs="Times New Roman"/>
      <w:b/>
      <w:sz w:val="24"/>
      <w:szCs w:val="24"/>
      <w:lang w:val="id-ID"/>
    </w:rPr>
  </w:style>
  <w:style w:type="character" w:customStyle="1" w:styleId="Style5Char">
    <w:name w:val="Style5 Char"/>
    <w:basedOn w:val="ListParagraphChar"/>
    <w:link w:val="Style5"/>
    <w:rsid w:val="00CA6D41"/>
    <w:rPr>
      <w:rFonts w:ascii="Times New Roman" w:hAnsi="Times New Roman" w:cs="Times New Roman"/>
      <w:b/>
      <w:sz w:val="24"/>
      <w:szCs w:val="24"/>
      <w:lang w:val="id-ID"/>
    </w:rPr>
  </w:style>
  <w:style w:type="paragraph" w:customStyle="1" w:styleId="Style4">
    <w:name w:val="Style4"/>
    <w:basedOn w:val="ListParagraph"/>
    <w:link w:val="Style4Char"/>
    <w:qFormat/>
    <w:rsid w:val="00CA6D41"/>
    <w:pPr>
      <w:numPr>
        <w:numId w:val="14"/>
      </w:numPr>
      <w:tabs>
        <w:tab w:val="left" w:pos="2160"/>
        <w:tab w:val="left" w:pos="2880"/>
        <w:tab w:val="left" w:pos="5130"/>
      </w:tabs>
      <w:spacing w:after="200" w:line="480" w:lineRule="auto"/>
      <w:contextualSpacing w:val="0"/>
    </w:pPr>
    <w:rPr>
      <w:rFonts w:ascii="Times New Roman" w:hAnsi="Times New Roman" w:cs="Times New Roman"/>
      <w:b/>
      <w:sz w:val="24"/>
      <w:szCs w:val="24"/>
      <w:lang w:val="id-ID"/>
    </w:rPr>
  </w:style>
  <w:style w:type="character" w:customStyle="1" w:styleId="Style4Char">
    <w:name w:val="Style4 Char"/>
    <w:basedOn w:val="ListParagraphChar"/>
    <w:link w:val="Style4"/>
    <w:rsid w:val="00CA6D41"/>
    <w:rPr>
      <w:rFonts w:ascii="Times New Roman" w:hAnsi="Times New Roman" w:cs="Times New Roman"/>
      <w:b/>
      <w:sz w:val="24"/>
      <w:szCs w:val="24"/>
      <w:lang w:val="id-ID"/>
    </w:rPr>
  </w:style>
  <w:style w:type="table" w:styleId="TableGrid">
    <w:name w:val="Table Grid"/>
    <w:basedOn w:val="TableNormal"/>
    <w:uiPriority w:val="39"/>
    <w:rsid w:val="00C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D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6D41"/>
    <w:rPr>
      <w:rFonts w:ascii="Consolas" w:hAnsi="Consolas"/>
      <w:sz w:val="20"/>
      <w:szCs w:val="20"/>
    </w:rPr>
  </w:style>
  <w:style w:type="paragraph" w:styleId="BalloonText">
    <w:name w:val="Balloon Text"/>
    <w:basedOn w:val="Normal"/>
    <w:link w:val="BalloonTextChar"/>
    <w:uiPriority w:val="99"/>
    <w:semiHidden/>
    <w:unhideWhenUsed/>
    <w:rsid w:val="00CA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41"/>
    <w:rPr>
      <w:rFonts w:ascii="Segoe UI" w:hAnsi="Segoe UI" w:cs="Segoe UI"/>
      <w:sz w:val="18"/>
      <w:szCs w:val="18"/>
    </w:rPr>
  </w:style>
  <w:style w:type="paragraph" w:styleId="Bibliography">
    <w:name w:val="Bibliography"/>
    <w:basedOn w:val="Normal"/>
    <w:next w:val="Normal"/>
    <w:uiPriority w:val="37"/>
    <w:unhideWhenUsed/>
    <w:rsid w:val="005C1454"/>
  </w:style>
  <w:style w:type="character" w:customStyle="1" w:styleId="UnresolvedMention1">
    <w:name w:val="Unresolved Mention1"/>
    <w:basedOn w:val="DefaultParagraphFont"/>
    <w:uiPriority w:val="99"/>
    <w:semiHidden/>
    <w:unhideWhenUsed/>
    <w:rsid w:val="00C253CA"/>
    <w:rPr>
      <w:color w:val="605E5C"/>
      <w:shd w:val="clear" w:color="auto" w:fill="E1DFDD"/>
    </w:rPr>
  </w:style>
  <w:style w:type="character" w:customStyle="1" w:styleId="Heading2Char">
    <w:name w:val="Heading 2 Char"/>
    <w:basedOn w:val="DefaultParagraphFont"/>
    <w:link w:val="Heading2"/>
    <w:uiPriority w:val="9"/>
    <w:rsid w:val="00C91F8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C91F8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91F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1F81"/>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91F81"/>
    <w:pPr>
      <w:spacing w:after="100"/>
    </w:pPr>
  </w:style>
  <w:style w:type="character" w:styleId="FollowedHyperlink">
    <w:name w:val="FollowedHyperlink"/>
    <w:basedOn w:val="DefaultParagraphFont"/>
    <w:uiPriority w:val="99"/>
    <w:semiHidden/>
    <w:unhideWhenUsed/>
    <w:rsid w:val="000233F5"/>
    <w:rPr>
      <w:color w:val="954F72"/>
      <w:u w:val="single"/>
    </w:rPr>
  </w:style>
  <w:style w:type="paragraph" w:customStyle="1" w:styleId="msonormal0">
    <w:name w:val="msonormal"/>
    <w:basedOn w:val="Normal"/>
    <w:rsid w:val="000233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styleId="TOCHeading">
    <w:name w:val="TOC Heading"/>
    <w:basedOn w:val="Heading1"/>
    <w:next w:val="Normal"/>
    <w:uiPriority w:val="39"/>
    <w:unhideWhenUsed/>
    <w:qFormat/>
    <w:rsid w:val="00993531"/>
    <w:pPr>
      <w:outlineLvl w:val="9"/>
    </w:pPr>
  </w:style>
  <w:style w:type="character" w:customStyle="1" w:styleId="UnresolvedMention2">
    <w:name w:val="Unresolved Mention2"/>
    <w:basedOn w:val="DefaultParagraphFont"/>
    <w:uiPriority w:val="99"/>
    <w:semiHidden/>
    <w:unhideWhenUsed/>
    <w:rsid w:val="00303985"/>
    <w:rPr>
      <w:color w:val="605E5C"/>
      <w:shd w:val="clear" w:color="auto" w:fill="E1DFDD"/>
    </w:rPr>
  </w:style>
  <w:style w:type="paragraph" w:styleId="TOC2">
    <w:name w:val="toc 2"/>
    <w:basedOn w:val="Normal"/>
    <w:next w:val="Normal"/>
    <w:autoRedefine/>
    <w:uiPriority w:val="39"/>
    <w:unhideWhenUsed/>
    <w:rsid w:val="00B068A5"/>
    <w:pPr>
      <w:spacing w:after="100"/>
      <w:ind w:left="220"/>
    </w:pPr>
  </w:style>
  <w:style w:type="character" w:styleId="PlaceholderText">
    <w:name w:val="Placeholder Text"/>
    <w:basedOn w:val="DefaultParagraphFont"/>
    <w:uiPriority w:val="99"/>
    <w:semiHidden/>
    <w:rsid w:val="00A60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6894">
      <w:bodyDiv w:val="1"/>
      <w:marLeft w:val="0"/>
      <w:marRight w:val="0"/>
      <w:marTop w:val="0"/>
      <w:marBottom w:val="0"/>
      <w:divBdr>
        <w:top w:val="none" w:sz="0" w:space="0" w:color="auto"/>
        <w:left w:val="none" w:sz="0" w:space="0" w:color="auto"/>
        <w:bottom w:val="none" w:sz="0" w:space="0" w:color="auto"/>
        <w:right w:val="none" w:sz="0" w:space="0" w:color="auto"/>
      </w:divBdr>
    </w:div>
    <w:div w:id="719598515">
      <w:bodyDiv w:val="1"/>
      <w:marLeft w:val="0"/>
      <w:marRight w:val="0"/>
      <w:marTop w:val="0"/>
      <w:marBottom w:val="0"/>
      <w:divBdr>
        <w:top w:val="none" w:sz="0" w:space="0" w:color="auto"/>
        <w:left w:val="none" w:sz="0" w:space="0" w:color="auto"/>
        <w:bottom w:val="none" w:sz="0" w:space="0" w:color="auto"/>
        <w:right w:val="none" w:sz="0" w:space="0" w:color="auto"/>
      </w:divBdr>
    </w:div>
    <w:div w:id="757214897">
      <w:bodyDiv w:val="1"/>
      <w:marLeft w:val="0"/>
      <w:marRight w:val="0"/>
      <w:marTop w:val="0"/>
      <w:marBottom w:val="0"/>
      <w:divBdr>
        <w:top w:val="none" w:sz="0" w:space="0" w:color="auto"/>
        <w:left w:val="none" w:sz="0" w:space="0" w:color="auto"/>
        <w:bottom w:val="none" w:sz="0" w:space="0" w:color="auto"/>
        <w:right w:val="none" w:sz="0" w:space="0" w:color="auto"/>
      </w:divBdr>
    </w:div>
    <w:div w:id="923879227">
      <w:bodyDiv w:val="1"/>
      <w:marLeft w:val="0"/>
      <w:marRight w:val="0"/>
      <w:marTop w:val="0"/>
      <w:marBottom w:val="0"/>
      <w:divBdr>
        <w:top w:val="none" w:sz="0" w:space="0" w:color="auto"/>
        <w:left w:val="none" w:sz="0" w:space="0" w:color="auto"/>
        <w:bottom w:val="none" w:sz="0" w:space="0" w:color="auto"/>
        <w:right w:val="none" w:sz="0" w:space="0" w:color="auto"/>
      </w:divBdr>
    </w:div>
    <w:div w:id="1189488212">
      <w:bodyDiv w:val="1"/>
      <w:marLeft w:val="0"/>
      <w:marRight w:val="0"/>
      <w:marTop w:val="0"/>
      <w:marBottom w:val="0"/>
      <w:divBdr>
        <w:top w:val="none" w:sz="0" w:space="0" w:color="auto"/>
        <w:left w:val="none" w:sz="0" w:space="0" w:color="auto"/>
        <w:bottom w:val="none" w:sz="0" w:space="0" w:color="auto"/>
        <w:right w:val="none" w:sz="0" w:space="0" w:color="auto"/>
      </w:divBdr>
    </w:div>
    <w:div w:id="1242833281">
      <w:bodyDiv w:val="1"/>
      <w:marLeft w:val="0"/>
      <w:marRight w:val="0"/>
      <w:marTop w:val="0"/>
      <w:marBottom w:val="0"/>
      <w:divBdr>
        <w:top w:val="none" w:sz="0" w:space="0" w:color="auto"/>
        <w:left w:val="none" w:sz="0" w:space="0" w:color="auto"/>
        <w:bottom w:val="none" w:sz="0" w:space="0" w:color="auto"/>
        <w:right w:val="none" w:sz="0" w:space="0" w:color="auto"/>
      </w:divBdr>
    </w:div>
    <w:div w:id="1303579417">
      <w:bodyDiv w:val="1"/>
      <w:marLeft w:val="0"/>
      <w:marRight w:val="0"/>
      <w:marTop w:val="0"/>
      <w:marBottom w:val="0"/>
      <w:divBdr>
        <w:top w:val="none" w:sz="0" w:space="0" w:color="auto"/>
        <w:left w:val="none" w:sz="0" w:space="0" w:color="auto"/>
        <w:bottom w:val="none" w:sz="0" w:space="0" w:color="auto"/>
        <w:right w:val="none" w:sz="0" w:space="0" w:color="auto"/>
      </w:divBdr>
    </w:div>
    <w:div w:id="1982496009">
      <w:bodyDiv w:val="1"/>
      <w:marLeft w:val="0"/>
      <w:marRight w:val="0"/>
      <w:marTop w:val="0"/>
      <w:marBottom w:val="0"/>
      <w:divBdr>
        <w:top w:val="none" w:sz="0" w:space="0" w:color="auto"/>
        <w:left w:val="none" w:sz="0" w:space="0" w:color="auto"/>
        <w:bottom w:val="none" w:sz="0" w:space="0" w:color="auto"/>
        <w:right w:val="none" w:sz="0" w:space="0" w:color="auto"/>
      </w:divBdr>
    </w:div>
    <w:div w:id="2040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jek.com/blog/promo-chat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kipedi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Jumlah</a:t>
            </a:r>
            <a:r>
              <a:rPr lang="en-US" baseline="0"/>
              <a:t> Uang Elektronik Beredar Periode 2014 - 2018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Jumlah Uang Elektronik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35738233</c:v>
                </c:pt>
                <c:pt idx="1">
                  <c:v>34314795</c:v>
                </c:pt>
                <c:pt idx="2">
                  <c:v>51204580</c:v>
                </c:pt>
                <c:pt idx="3">
                  <c:v>90003848</c:v>
                </c:pt>
                <c:pt idx="4">
                  <c:v>167205578</c:v>
                </c:pt>
              </c:numCache>
            </c:numRef>
          </c:val>
          <c:smooth val="0"/>
          <c:extLst>
            <c:ext xmlns:c16="http://schemas.microsoft.com/office/drawing/2014/chart" uri="{C3380CC4-5D6E-409C-BE32-E72D297353CC}">
              <c16:uniqueId val="{00000000-34B0-477E-BB56-3D47832A52A4}"/>
            </c:ext>
          </c:extLst>
        </c:ser>
        <c:dLbls>
          <c:dLblPos val="ctr"/>
          <c:showLegendKey val="0"/>
          <c:showVal val="1"/>
          <c:showCatName val="0"/>
          <c:showSerName val="0"/>
          <c:showPercent val="0"/>
          <c:showBubbleSize val="0"/>
        </c:dLbls>
        <c:marker val="1"/>
        <c:smooth val="0"/>
        <c:axId val="369439456"/>
        <c:axId val="369439784"/>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Column1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Sheet1!$A$2:$A$6</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Sheet1!$C$2:$C$6</c15:sqref>
                        </c15:formulaRef>
                      </c:ext>
                    </c:extLst>
                    <c:numCache>
                      <c:formatCode>General</c:formatCode>
                      <c:ptCount val="5"/>
                    </c:numCache>
                  </c:numRef>
                </c:val>
                <c:smooth val="0"/>
                <c:extLst>
                  <c:ext xmlns:c16="http://schemas.microsoft.com/office/drawing/2014/chart" uri="{C3380CC4-5D6E-409C-BE32-E72D297353CC}">
                    <c16:uniqueId val="{00000001-34B0-477E-BB56-3D47832A52A4}"/>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Sheet1!$A$2:$A$6</c15:sqref>
                        </c15:formulaRef>
                      </c:ext>
                    </c:extLst>
                    <c:numCache>
                      <c:formatCode>General</c:formatCode>
                      <c:ptCount val="5"/>
                      <c:pt idx="0">
                        <c:v>2014</c:v>
                      </c:pt>
                      <c:pt idx="1">
                        <c:v>2015</c:v>
                      </c:pt>
                      <c:pt idx="2">
                        <c:v>2016</c:v>
                      </c:pt>
                      <c:pt idx="3">
                        <c:v>2017</c:v>
                      </c:pt>
                      <c:pt idx="4">
                        <c:v>2018</c:v>
                      </c:pt>
                    </c:numCache>
                  </c:numRef>
                </c:cat>
                <c:val>
                  <c:numRef>
                    <c:extLst xmlns:c15="http://schemas.microsoft.com/office/drawing/2012/chart">
                      <c:ext xmlns:c15="http://schemas.microsoft.com/office/drawing/2012/chart" uri="{02D57815-91ED-43cb-92C2-25804820EDAC}">
                        <c15:formulaRef>
                          <c15:sqref>Sheet1!$D$2:$D$6</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2-34B0-477E-BB56-3D47832A52A4}"/>
                  </c:ext>
                </c:extLst>
              </c15:ser>
            </c15:filteredLineSeries>
          </c:ext>
        </c:extLst>
      </c:lineChart>
      <c:catAx>
        <c:axId val="36943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39784"/>
        <c:crosses val="autoZero"/>
        <c:auto val="1"/>
        <c:lblAlgn val="ctr"/>
        <c:lblOffset val="100"/>
        <c:noMultiLvlLbl val="0"/>
      </c:catAx>
      <c:valAx>
        <c:axId val="36943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39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Sit17</b:Tag>
    <b:SourceType>Misc</b:SourceType>
    <b:Guid>{925B2FF7-6692-4131-8519-21B0A0C1E5BB}</b:Guid>
    <b:Author>
      <b:Author>
        <b:NameList>
          <b:Person>
            <b:Last>Wulandari</b:Last>
            <b:First>Siti</b:First>
          </b:Person>
        </b:NameList>
      </b:Author>
    </b:Author>
    <b:Title>Pengaruh Kepercayaan dan Kualitas Layanan Terhadap Kepuasan Konsumen Asuransi Jiwa</b:Title>
    <b:JournalName>Jurnal</b:JournalName>
    <b:Year>2017</b:Year>
    <b:Publisher>Sekolah Tinggi Ilmu Ekonomi Indonesia (STIESIA)</b:Publisher>
    <b:City>Surabaya</b:City>
    <b:PublicationTitle>Jurnal</b:PublicationTitle>
    <b:RefOrder>1</b:RefOrder>
  </b:Source>
  <b:Source>
    <b:Tag>Fan14</b:Tag>
    <b:SourceType>Book</b:SourceType>
    <b:Guid>{A620FD49-D8C5-4BBD-90E2-1318D7EF29A8}</b:Guid>
    <b:Author>
      <b:Author>
        <b:NameList>
          <b:Person>
            <b:Last>Tjiptono</b:Last>
            <b:First>Fandy</b:First>
          </b:Person>
        </b:NameList>
      </b:Author>
    </b:Author>
    <b:Title>Pemasaran Jasa - Prinsip, Penerapan, dan Penelitian</b:Title>
    <b:Year>2014</b:Year>
    <b:City>Yogyakarta</b:City>
    <b:Publisher>Andi</b:Publisher>
    <b:RefOrder>2</b:RefOrder>
  </b:Source>
  <b:Source>
    <b:Tag>Dan15</b:Tag>
    <b:SourceType>Book</b:SourceType>
    <b:Guid>{9130F237-84E9-4688-BAC0-E507B2CD9425}</b:Guid>
    <b:Author>
      <b:Author>
        <b:NameList>
          <b:Person>
            <b:Last>Sunyoto</b:Last>
            <b:First>Danang</b:First>
          </b:Person>
        </b:NameList>
      </b:Author>
    </b:Author>
    <b:Title>Dasar-Dasar Manajemen Pemasaran</b:Title>
    <b:Year>2015</b:Year>
    <b:City>Yogyakarta</b:City>
    <b:Publisher>CAPS (Center of Academic Publishing Service)</b:Publisher>
    <b:RefOrder>3</b:RefOrder>
  </b:Source>
  <b:Source>
    <b:Tag>Phi15</b:Tag>
    <b:SourceType>Book</b:SourceType>
    <b:Guid>{FE446CF3-E177-48DD-8C7D-28567F624B7A}</b:Guid>
    <b:Author>
      <b:Author>
        <b:NameList>
          <b:Person>
            <b:Last>Sudaryono</b:Last>
          </b:Person>
        </b:NameList>
      </b:Author>
    </b:Author>
    <b:Title>Manajemen Pemasaran Teori dan Implementasi</b:Title>
    <b:Year>2016</b:Year>
    <b:Publisher>Andi</b:Publisher>
    <b:City>Yogyakarta</b:City>
    <b:RefOrder>4</b:RefOrder>
  </b:Source>
  <b:Source>
    <b:Tag>Run14</b:Tag>
    <b:SourceType>JournalArticle</b:SourceType>
    <b:Guid>{526FBF3C-F64D-4701-AC6B-5CDA0B39AC3B}</b:Guid>
    <b:Author>
      <b:Author>
        <b:NameList>
          <b:Person>
            <b:Last>Runtunuwu</b:Last>
            <b:First>Sem</b:First>
            <b:Middle>Oroh, Rita Taroreh</b:Middle>
          </b:Person>
        </b:NameList>
      </b:Author>
    </b:Author>
    <b:Title>Pengaruh Kualitas Produk, Harga, dan Kualitas Pelayanan Terhadap Kepuasan Pengguna Cafe dan Resto Cabana Manado</b:Title>
    <b:Year>2014</b:Year>
    <b:RefOrder>5</b:RefOrder>
  </b:Source>
  <b:Source>
    <b:Tag>Pur15</b:Tag>
    <b:SourceType>JournalArticle</b:SourceType>
    <b:Guid>{F0AEA622-D3C2-41FE-9945-5777B9D3261B}</b:Guid>
    <b:Author>
      <b:Author>
        <b:NameList>
          <b:Person>
            <b:Last>Purnika</b:Last>
            <b:First>Handayani</b:First>
            <b:Middle>dan Meiki Alfa</b:Middle>
          </b:Person>
        </b:NameList>
      </b:Author>
    </b:Author>
    <b:Title>Penilaian Product Position Bagi Brand Pakaian Nike Dan Adidas Berdasarkan Persepsi Konsumen</b:Title>
    <b:Year>2015</b:Year>
    <b:JournalName>Seminar Nasional IENACO</b:JournalName>
    <b:Pages>549-556</b:Pages>
    <b:RefOrder>6</b:RefOrder>
  </b:Source>
  <b:Source>
    <b:Tag>Phi16</b:Tag>
    <b:SourceType>Book</b:SourceType>
    <b:Guid>{47BA2E32-E0A3-4417-9801-70F0A1AF5A97}</b:Guid>
    <b:Author>
      <b:Author>
        <b:NameList>
          <b:Person>
            <b:Last>Philip Kotler</b:Last>
            <b:First>Kevin</b:First>
            <b:Middle>Lane Keller</b:Middle>
          </b:Person>
        </b:NameList>
      </b:Author>
    </b:Author>
    <b:Title>Marketing Management</b:Title>
    <b:Year>2016</b:Year>
    <b:Publisher>Peasron Education, Inc.</b:Publisher>
    <b:RefOrder>7</b:RefOrder>
  </b:Source>
  <b:Source>
    <b:Tag>Phi13</b:Tag>
    <b:SourceType>Book</b:SourceType>
    <b:Guid>{B21B30F5-11B6-4999-A33C-319D16C0DB54}</b:Guid>
    <b:Author>
      <b:Author>
        <b:NameList>
          <b:Person>
            <b:Last>Philip Kotler</b:Last>
            <b:First>Gary</b:First>
            <b:Middle>Armstrong</b:Middle>
          </b:Person>
        </b:NameList>
      </b:Author>
    </b:Author>
    <b:Title>Principles of Marketing</b:Title>
    <b:Year>2013</b:Year>
    <b:City>USA</b:City>
    <b:Publisher>Pearson</b:Publisher>
    <b:RefOrder>8</b:RefOrder>
  </b:Source>
  <b:Source>
    <b:Tag>Nov13</b:Tag>
    <b:SourceType>JournalArticle</b:SourceType>
    <b:Guid>{DF0EA395-14A0-4715-AA4F-D099BE3AC2A3}</b:Guid>
    <b:Author>
      <b:Author>
        <b:NameList>
          <b:Person>
            <b:Last>Novia Ristania</b:Last>
            <b:First>Jerry</b:First>
            <b:Middle>S. Justianto</b:Middle>
          </b:Person>
        </b:NameList>
      </b:Author>
    </b:Author>
    <b:Title>Analisa Pengaruh Harga, Promosi, dan Viral Marketing Terhadap Keputusan Pembelian Pada "Online Shop" S-Nexian Melalui Facebook</b:Title>
    <b:JournalName>Journal of Business Strategy and Execution</b:JournalName>
    <b:Year>2013</b:Year>
    <b:RefOrder>9</b:RefOrder>
  </b:Source>
  <b:Source>
    <b:Tag>Mor15</b:Tag>
    <b:SourceType>Book</b:SourceType>
    <b:Guid>{7DD5EE94-C562-4645-AAA4-3149A5C93315}</b:Guid>
    <b:Author>
      <b:Author>
        <b:NameList>
          <b:Person>
            <b:Last>Moriarty</b:Last>
            <b:First>mitchell,</b:First>
            <b:Middle>wells</b:Middle>
          </b:Person>
        </b:NameList>
      </b:Author>
    </b:Author>
    <b:Title>Advertising &amp; IMC</b:Title>
    <b:Year>2015</b:Year>
    <b:City>Harlow</b:City>
    <b:Publisher>Pearson</b:Publisher>
    <b:RefOrder>10</b:RefOrder>
  </b:Source>
  <b:Source>
    <b:Tag>Ram16</b:Tag>
    <b:SourceType>Book</b:SourceType>
    <b:Guid>{4E524751-AAD7-403F-A748-3C94D537D690}</b:Guid>
    <b:Author>
      <b:Author>
        <b:NameList>
          <b:Person>
            <b:Last>Lupiyoadi</b:Last>
            <b:First>Rambat</b:First>
          </b:Person>
        </b:NameList>
      </b:Author>
    </b:Author>
    <b:Title>Manajemen Pemasaran Jasa Berbasis Kompetensi</b:Title>
    <b:Year>2016</b:Year>
    <b:City>Jagakarsa</b:City>
    <b:Publisher>Penerbit Salemba Empat</b:Publisher>
    <b:RefOrder>11</b:RefOrder>
  </b:Source>
  <b:Source>
    <b:Tag>Lid13</b:Tag>
    <b:SourceType>JournalArticle</b:SourceType>
    <b:Guid>{1F71CEDB-A971-4E80-AA9E-533804AEDA7F}</b:Guid>
    <b:Author>
      <b:Author>
        <b:NameList>
          <b:Person>
            <b:Last>Lidya Mongi</b:Last>
            <b:First>Lisbeth</b:First>
            <b:Middle>Mananeke, Agusta Repi</b:Middle>
          </b:Person>
        </b:NameList>
      </b:Author>
    </b:Author>
    <b:Title>Kualitas Produk, Strategi Promosi, dan Harga Pengaruhnya Terhadap Keputusan Pembelian Kartu Simpati Telkomsel di Kota Manado</b:Title>
    <b:JournalName>Jurnal Riset Ekonomi, Manajemen, Bisnis dan Akuntansi</b:JournalName>
    <b:Year>2013</b:Year>
    <b:RefOrder>12</b:RefOrder>
  </b:Source>
  <b:Source>
    <b:Tag>Lau14</b:Tag>
    <b:SourceType>Book</b:SourceType>
    <b:Guid>{B9BE1792-2515-427C-BB08-6603BEDDC37C}</b:Guid>
    <b:Author>
      <b:Author>
        <b:NameList>
          <b:Person>
            <b:Last>Laudon</b:Last>
            <b:First>Kenneth</b:First>
            <b:Middle>C.</b:Middle>
          </b:Person>
          <b:Person>
            <b:Last>Carol</b:Last>
            <b:Middle>Traver</b:Middle>
            <b:First>Guercio</b:First>
          </b:Person>
        </b:NameList>
      </b:Author>
    </b:Author>
    <b:Title>E-commerce</b:Title>
    <b:Year>2014</b:Year>
    <b:City>New Jersey</b:City>
    <b:Publisher>Pearson</b:Publisher>
    <b:RefOrder>13</b:RefOrder>
  </b:Source>
  <b:Source>
    <b:Tag>kot16</b:Tag>
    <b:SourceType>Book</b:SourceType>
    <b:Guid>{24262C07-4785-43C3-81D7-882D109F4BDF}</b:Guid>
    <b:Author>
      <b:Author>
        <b:NameList>
          <b:Person>
            <b:Last>kotler</b:Last>
            <b:First>keller</b:First>
          </b:Person>
        </b:NameList>
      </b:Author>
    </b:Author>
    <b:Title>Marketing Management</b:Title>
    <b:Year>2016</b:Year>
    <b:Publisher>Pearson</b:Publisher>
    <b:City>Harlow</b:City>
    <b:RefOrder>14</b:RefOrder>
  </b:Source>
  <b:Source>
    <b:Tag>Kha15</b:Tag>
    <b:SourceType>JournalArticle</b:SourceType>
    <b:Guid>{2072DD41-652E-4EE7-BBCB-787896A42CEB}</b:Guid>
    <b:Author>
      <b:Author>
        <b:NameList>
          <b:Person>
            <b:Last>Khakim</b:Last>
            <b:First>L</b:First>
          </b:Person>
        </b:NameList>
      </b:Author>
    </b:Author>
    <b:Title>Pengaruh Kualitas Pelayanan, Harga, dan Kepercayaan terhadap Loyalitas Pelanggan dengan Variabel Kepuasan Pelanggan sebagai Variabel Intervening Pada Pizza Hut Canamg Simpang Lima</b:Title>
    <b:Year>2015</b:Year>
    <b:JournalName>Jurnal Semarang : Fakultas Ekonomi Universitas Pandanaran</b:JournalName>
    <b:RefOrder>15</b:RefOrder>
  </b:Source>
  <b:Source>
    <b:Tag>Kev13</b:Tag>
    <b:SourceType>Book</b:SourceType>
    <b:Guid>{3FE40CBF-60C3-4264-BF5B-753EA47173E0}</b:Guid>
    <b:Author>
      <b:Author>
        <b:NameList>
          <b:Person>
            <b:Last>Kevin Kane</b:Last>
            <b:First>Kotler</b:First>
          </b:Person>
        </b:NameList>
      </b:Author>
    </b:Author>
    <b:Title>Strategic Brand Management, Fourth Edition</b:Title>
    <b:Year>2013</b:Year>
    <b:City>Harlow</b:City>
    <b:Publisher>Pearson Education Limited</b:Publisher>
    <b:RefOrder>16</b:RefOrder>
  </b:Source>
  <b:Source>
    <b:Tag>Kel16</b:Tag>
    <b:SourceType>Book</b:SourceType>
    <b:Guid>{28BE1A73-99E4-456B-B03B-E1051E6C0787}</b:Guid>
    <b:Author>
      <b:Author>
        <b:NameList>
          <b:Person>
            <b:Last>Keller</b:Last>
            <b:First>armstrong</b:First>
          </b:Person>
        </b:NameList>
      </b:Author>
    </b:Author>
    <b:Title>Principles of Marketing, Sixteenth Edition</b:Title>
    <b:Year>2016</b:Year>
    <b:City>Harlow</b:City>
    <b:Publisher>Pearson Education Limited</b:Publisher>
    <b:RefOrder>17</b:RefOrder>
  </b:Source>
  <b:Source>
    <b:Tag>Kee13</b:Tag>
    <b:SourceType>Book</b:SourceType>
    <b:Guid>{0B55D7C5-1E57-4A9D-8BC4-09E56A678AB6}</b:Guid>
    <b:Author>
      <b:Author>
        <b:NameList>
          <b:Person>
            <b:Last>Keegan</b:Last>
            <b:First>Green</b:First>
          </b:Person>
        </b:NameList>
      </b:Author>
    </b:Author>
    <b:Title>Global Marketing, Seventh Edition</b:Title>
    <b:Year>2013</b:Year>
    <b:Publisher>Pearson Education Limited</b:Publisher>
    <b:City>Harlow</b:City>
    <b:RefOrder>18</b:RefOrder>
  </b:Source>
  <b:Source>
    <b:Tag>Int</b:Tag>
    <b:SourceType>JournalArticle</b:SourceType>
    <b:Guid>{2617DB43-6B71-4FC6-B078-9D65832D2837}</b:Guid>
    <b:Title>Pengaruh Promosi Terhadap Keputusan Pembelian di Restoran Javana Bistro Bandung</b:Title>
    <b:Author>
      <b:Author>
        <b:NameList>
          <b:Person>
            <b:Last>Intan Lina Katrin</b:Last>
            <b:First>H.p</b:First>
            <b:Middle>Diyah Setyorini, Masharyono</b:Middle>
          </b:Person>
        </b:NameList>
      </b:Author>
    </b:Author>
    <b:RefOrder>19</b:RefOrder>
  </b:Source>
  <b:Source>
    <b:Tag>Har15</b:Tag>
    <b:SourceType>JournalArticle</b:SourceType>
    <b:Guid>{67DAF9BC-D968-4206-8305-954760B4BDA2}</b:Guid>
    <b:Author>
      <b:Author>
        <b:NameList>
          <b:Person>
            <b:Last>Haryeni</b:Last>
            <b:First>Yofina</b:First>
            <b:Middle>Mulyati, Eka Febrianz Laoli</b:Middle>
          </b:Person>
        </b:NameList>
      </b:Author>
    </b:Author>
    <b:Title>Kualitas Pelayanan, Kepercayaan, dan Kepuasan Nasabah dan Pengaruhnya Terhadap Loyalitas Nasabah pada Tabungan Bank Rakyat Indonesia (PERSERO) TBK Kantor cabang Khatib Sulaiman.</b:Title>
    <b:JournalName>Jurnal Fakultas Ekonomi Universitas Dharma Andalas</b:JournalName>
    <b:Year>2015</b:Year>
    <b:RefOrder>20</b:RefOrder>
  </b:Source>
  <b:Source>
    <b:Tag>Ima16</b:Tag>
    <b:SourceType>Book</b:SourceType>
    <b:Guid>{EB0C41A6-9EA7-4453-8910-012ECC6B1137}</b:Guid>
    <b:Author>
      <b:Author>
        <b:NameList>
          <b:Person>
            <b:Last>Ghozali</b:Last>
            <b:First>Imam</b:First>
          </b:Person>
        </b:NameList>
      </b:Author>
    </b:Author>
    <b:Title>Apliasi Analisis Multivariate dengan Program IBM SPSS 23</b:Title>
    <b:Year>2016</b:Year>
    <b:City>Semarang</b:City>
    <b:Publisher>Universitas Diponegoro</b:Publisher>
    <b:RefOrder>21</b:RefOrder>
  </b:Source>
  <b:Source>
    <b:Tag>Don17</b:Tag>
    <b:SourceType>Book</b:SourceType>
    <b:Guid>{403A541C-7112-4036-835E-D36A85E05AC4}</b:Guid>
    <b:Title>Business Research Methods, 12th Edition</b:Title>
    <b:Year>2017</b:Year>
    <b:Author>
      <b:Author>
        <b:NameList>
          <b:Person>
            <b:Last>Donald R. Cooper</b:Last>
            <b:First>Pamela</b:First>
            <b:Middle>S. Schindler</b:Middle>
          </b:Person>
        </b:NameList>
      </b:Author>
    </b:Author>
    <b:City>New York</b:City>
    <b:Publisher>McGraw Hill</b:Publisher>
    <b:RefOrder>22</b:RefOrder>
  </b:Source>
  <b:Source>
    <b:Tag>Dha16</b:Tag>
    <b:SourceType>Book</b:SourceType>
    <b:Guid>{940A4699-D6ED-45F2-8946-D26D9971ABCB}</b:Guid>
    <b:Author>
      <b:Author>
        <b:NameList>
          <b:Person>
            <b:Last>Dharmmesta</b:Last>
            <b:First>Basu</b:First>
            <b:Middle>Swastha</b:Middle>
          </b:Person>
        </b:NameList>
      </b:Author>
    </b:Author>
    <b:Title>Manajemen Pemasaran</b:Title>
    <b:Year>2016</b:Year>
    <b:City>Tangerang Selatan</b:City>
    <b:Publisher>Universitas Terbuka</b:Publisher>
    <b:RefOrder>23</b:RefOrder>
  </b:Source>
  <b:Source>
    <b:Tag>Tji16</b:Tag>
    <b:SourceType>Book</b:SourceType>
    <b:Guid>{AF965430-992C-4B0F-8EF3-43ABBEA1E346}</b:Guid>
    <b:Author>
      <b:Author>
        <b:NameList>
          <b:Person>
            <b:Last>Chandra</b:Last>
            <b:First>Tjiptono</b:First>
          </b:Person>
        </b:NameList>
      </b:Author>
    </b:Author>
    <b:Title>Service Quality Satisfaction</b:Title>
    <b:Year>2016</b:Year>
    <b:City>Yogyakarta</b:City>
    <b:Publisher>Andi</b:Publisher>
    <b:RefOrder>24</b:RefOrder>
  </b:Source>
  <b:Source>
    <b:Tag>Mac13</b:Tag>
    <b:SourceType>JournalArticle</b:SourceType>
    <b:Guid>{6A9460CA-1C70-4BEF-9695-1D59934176A5}</b:Guid>
    <b:Author>
      <b:Author>
        <b:NameList>
          <b:Person>
            <b:Last>Bilondatu</b:Last>
            <b:First>Machrani</b:First>
            <b:Middle>Rinandha</b:Middle>
          </b:Person>
        </b:NameList>
      </b:Author>
    </b:Author>
    <b:Title>Motivasi, Persepsi, dan Kepercayaan Pengaruhnya Terhadap Keputusan Pembelian Konsumen pada Sepeda Motor Yamaha di Minahasa</b:Title>
    <b:JournalName>Jurnal Riset Ekonomi, Manajemen, Bisnis dan Akuntansi</b:JournalName>
    <b:Year>2013</b:Year>
    <b:RefOrder>25</b:RefOrder>
  </b:Source>
  <b:Source>
    <b:Tag>Jam14</b:Tag>
    <b:SourceType>Book</b:SourceType>
    <b:Guid>{C9936AB3-8370-4E1F-BB40-746B3D554553}</b:Guid>
    <b:Title>Rahasia Manajemen Hubungan Pelanggan</b:Title>
    <b:Year>2014</b:Year>
    <b:City>Yogyakarta</b:City>
    <b:Publisher>Andi</b:Publisher>
    <b:Author>
      <b:Author>
        <b:NameList>
          <b:Person>
            <b:Last>Barnesh</b:Last>
            <b:First>James</b:First>
            <b:Middle>G.</b:Middle>
          </b:Person>
        </b:NameList>
      </b:Author>
    </b:Author>
    <b:RefOrder>26</b:RefOrder>
  </b:Source>
  <b:Source>
    <b:Tag>Ada14</b:Tag>
    <b:SourceType>Book</b:SourceType>
    <b:Guid>{ABEEBFE1-3800-4582-98C5-EEFA7CFEC2DB}</b:Guid>
    <b:Author>
      <b:Author>
        <b:NameList>
          <b:Person>
            <b:Last>Adam</b:Last>
            <b:First>Muhammad</b:First>
          </b:Person>
        </b:NameList>
      </b:Author>
    </b:Author>
    <b:Title>Manajemen Pemasaran Jasa</b:Title>
    <b:Year>2014</b:Year>
    <b:City>Bandung</b:City>
    <b:Publisher>Alfabeta</b:Publisher>
    <b:RefOrder>27</b:RefOrder>
  </b:Source>
  <b:Source>
    <b:Tag>htt</b:Tag>
    <b:SourceType>InternetSite</b:SourceType>
    <b:Guid>{1CC3114D-09FC-4BD7-893D-74C33A23D025}</b:Guid>
    <b:InternetSiteTitle>https://swa.co.id/swa/headline/dining-innovation-group-siap-caplok-resto-di-indonesia</b:InternetSiteTitle>
    <b:RefOrder>28</b:RefOrder>
  </b:Source>
</b:Sources>
</file>

<file path=customXml/itemProps1.xml><?xml version="1.0" encoding="utf-8"?>
<ds:datastoreItem xmlns:ds="http://schemas.openxmlformats.org/officeDocument/2006/customXml" ds:itemID="{A25AB23F-22EB-423E-8F61-025F253D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9</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SKRIPSI MELVIN NICHOLAS LIMUEL</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 MELVIN NICHOLAS LIMUEL</dc:title>
  <dc:subject/>
  <dc:creator>Melvin Nicholas Limuel</dc:creator>
  <cp:keywords/>
  <dc:description/>
  <cp:lastModifiedBy>melvin nicholas</cp:lastModifiedBy>
  <cp:revision>167</cp:revision>
  <cp:lastPrinted>2019-09-04T17:50:00Z</cp:lastPrinted>
  <dcterms:created xsi:type="dcterms:W3CDTF">2019-03-04T07:06:00Z</dcterms:created>
  <dcterms:modified xsi:type="dcterms:W3CDTF">2019-09-05T16:05:00Z</dcterms:modified>
</cp:coreProperties>
</file>