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DED" w:rsidRPr="006B4769" w:rsidRDefault="006B4769" w:rsidP="006B4769">
      <w:pPr>
        <w:spacing w:line="720" w:lineRule="auto"/>
        <w:jc w:val="center"/>
        <w:rPr>
          <w:rFonts w:ascii="Times New Roman" w:hAnsi="Times New Roman" w:cs="Times New Roman"/>
          <w:b/>
          <w:sz w:val="24"/>
          <w:szCs w:val="24"/>
        </w:rPr>
      </w:pPr>
      <w:r>
        <w:rPr>
          <w:rFonts w:ascii="Times New Roman" w:hAnsi="Times New Roman" w:cs="Times New Roman"/>
          <w:b/>
          <w:sz w:val="24"/>
          <w:szCs w:val="24"/>
        </w:rPr>
        <w:t>BAB</w:t>
      </w:r>
      <w:r w:rsidR="00AA7F63" w:rsidRPr="006B4769">
        <w:rPr>
          <w:rFonts w:ascii="Times New Roman" w:hAnsi="Times New Roman" w:cs="Times New Roman"/>
          <w:b/>
          <w:sz w:val="24"/>
          <w:szCs w:val="24"/>
        </w:rPr>
        <w:t xml:space="preserve"> II</w:t>
      </w:r>
    </w:p>
    <w:p w:rsidR="00AA7F63" w:rsidRPr="006B4769" w:rsidRDefault="006B4769" w:rsidP="006B4769">
      <w:pPr>
        <w:spacing w:line="72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AA7F63" w:rsidRPr="006B4769">
        <w:rPr>
          <w:rFonts w:ascii="Times New Roman" w:hAnsi="Times New Roman" w:cs="Times New Roman"/>
          <w:b/>
          <w:sz w:val="24"/>
          <w:szCs w:val="24"/>
        </w:rPr>
        <w:t xml:space="preserve"> P</w:t>
      </w:r>
      <w:r>
        <w:rPr>
          <w:rFonts w:ascii="Times New Roman" w:hAnsi="Times New Roman" w:cs="Times New Roman"/>
          <w:b/>
          <w:sz w:val="24"/>
          <w:szCs w:val="24"/>
        </w:rPr>
        <w:t>USTAKA</w:t>
      </w:r>
    </w:p>
    <w:p w:rsidR="00AA7F63" w:rsidRPr="006B4769" w:rsidRDefault="00AA7F63" w:rsidP="001D24BE">
      <w:pPr>
        <w:pStyle w:val="ListParagraph"/>
        <w:numPr>
          <w:ilvl w:val="0"/>
          <w:numId w:val="4"/>
        </w:numPr>
        <w:spacing w:line="720" w:lineRule="auto"/>
        <w:jc w:val="both"/>
        <w:rPr>
          <w:rFonts w:ascii="Times New Roman" w:hAnsi="Times New Roman" w:cs="Times New Roman"/>
          <w:b/>
          <w:sz w:val="24"/>
          <w:szCs w:val="24"/>
        </w:rPr>
      </w:pPr>
      <w:r w:rsidRPr="006B4769">
        <w:rPr>
          <w:rFonts w:ascii="Times New Roman" w:hAnsi="Times New Roman" w:cs="Times New Roman"/>
          <w:b/>
          <w:sz w:val="24"/>
          <w:szCs w:val="24"/>
        </w:rPr>
        <w:t xml:space="preserve"> Landasan Teoritis</w:t>
      </w:r>
    </w:p>
    <w:p w:rsidR="006871A4" w:rsidRPr="0052020A" w:rsidRDefault="006871A4" w:rsidP="0052020A">
      <w:pPr>
        <w:pStyle w:val="ListParagraph"/>
        <w:numPr>
          <w:ilvl w:val="0"/>
          <w:numId w:val="27"/>
        </w:numPr>
        <w:spacing w:after="160" w:line="480" w:lineRule="auto"/>
        <w:jc w:val="both"/>
        <w:rPr>
          <w:rFonts w:ascii="Times New Roman" w:eastAsia="Calibri" w:hAnsi="Times New Roman" w:cs="Times New Roman"/>
          <w:b/>
          <w:sz w:val="24"/>
          <w:szCs w:val="24"/>
          <w:lang w:val="en-US"/>
        </w:rPr>
      </w:pPr>
      <w:r w:rsidRPr="0022736A">
        <w:rPr>
          <w:rFonts w:ascii="Times New Roman" w:eastAsia="Calibri" w:hAnsi="Times New Roman" w:cs="Times New Roman"/>
          <w:b/>
          <w:sz w:val="24"/>
          <w:szCs w:val="24"/>
          <w:lang w:val="en-US"/>
        </w:rPr>
        <w:t>Bauran Pemasaran (</w:t>
      </w:r>
      <w:r w:rsidR="00FB1DDC">
        <w:rPr>
          <w:rFonts w:ascii="Times New Roman" w:eastAsia="Calibri" w:hAnsi="Times New Roman" w:cs="Times New Roman"/>
          <w:b/>
          <w:i/>
          <w:sz w:val="24"/>
          <w:szCs w:val="24"/>
          <w:lang w:val="en-US"/>
        </w:rPr>
        <w:t xml:space="preserve">Marketing </w:t>
      </w:r>
      <w:r w:rsidR="00FB1DDC">
        <w:rPr>
          <w:rFonts w:ascii="Times New Roman" w:eastAsia="Calibri" w:hAnsi="Times New Roman" w:cs="Times New Roman"/>
          <w:b/>
          <w:i/>
          <w:sz w:val="24"/>
          <w:szCs w:val="24"/>
        </w:rPr>
        <w:t>M</w:t>
      </w:r>
      <w:r w:rsidRPr="00FB1DDC">
        <w:rPr>
          <w:rFonts w:ascii="Times New Roman" w:eastAsia="Calibri" w:hAnsi="Times New Roman" w:cs="Times New Roman"/>
          <w:b/>
          <w:i/>
          <w:sz w:val="24"/>
          <w:szCs w:val="24"/>
          <w:lang w:val="en-US"/>
        </w:rPr>
        <w:t>ix</w:t>
      </w:r>
      <w:r w:rsidRPr="0022736A">
        <w:rPr>
          <w:rFonts w:ascii="Times New Roman" w:eastAsia="Calibri" w:hAnsi="Times New Roman" w:cs="Times New Roman"/>
          <w:b/>
          <w:sz w:val="24"/>
          <w:szCs w:val="24"/>
          <w:lang w:val="en-US"/>
        </w:rPr>
        <w:t>)</w:t>
      </w:r>
    </w:p>
    <w:p w:rsidR="0052020A" w:rsidRPr="0022736A" w:rsidRDefault="0052020A" w:rsidP="0052020A">
      <w:pPr>
        <w:pStyle w:val="ListParagraph"/>
        <w:spacing w:after="160" w:line="480" w:lineRule="auto"/>
        <w:jc w:val="both"/>
        <w:rPr>
          <w:rFonts w:ascii="Times New Roman" w:eastAsia="Calibri" w:hAnsi="Times New Roman" w:cs="Times New Roman"/>
          <w:b/>
          <w:sz w:val="24"/>
          <w:szCs w:val="24"/>
          <w:lang w:val="en-US"/>
        </w:rPr>
      </w:pPr>
    </w:p>
    <w:p w:rsidR="006871A4" w:rsidRDefault="006871A4" w:rsidP="002B206E">
      <w:pPr>
        <w:spacing w:after="160" w:line="480" w:lineRule="auto"/>
        <w:ind w:left="1080" w:firstLine="720"/>
        <w:jc w:val="both"/>
        <w:rPr>
          <w:rFonts w:ascii="Times New Roman" w:eastAsia="Calibri" w:hAnsi="Times New Roman" w:cs="Times New Roman"/>
          <w:sz w:val="24"/>
          <w:szCs w:val="24"/>
        </w:rPr>
      </w:pPr>
      <w:r w:rsidRPr="002B206E">
        <w:rPr>
          <w:rFonts w:ascii="Times New Roman" w:eastAsia="Calibri" w:hAnsi="Times New Roman" w:cs="Times New Roman"/>
          <w:sz w:val="24"/>
          <w:szCs w:val="24"/>
          <w:lang w:val="en-US"/>
        </w:rPr>
        <w:t>Menurut Kotler dan Armstrong (2018:77</w:t>
      </w:r>
      <w:r w:rsidR="00BD1CB5" w:rsidRPr="002B206E">
        <w:rPr>
          <w:rFonts w:ascii="Times New Roman" w:eastAsia="Calibri" w:hAnsi="Times New Roman" w:cs="Times New Roman"/>
          <w:sz w:val="24"/>
          <w:szCs w:val="24"/>
        </w:rPr>
        <w:t>-78</w:t>
      </w:r>
      <w:r w:rsidRPr="002B206E">
        <w:rPr>
          <w:rFonts w:ascii="Times New Roman" w:eastAsia="Calibri" w:hAnsi="Times New Roman" w:cs="Times New Roman"/>
          <w:sz w:val="24"/>
          <w:szCs w:val="24"/>
          <w:lang w:val="en-US"/>
        </w:rPr>
        <w:t>) Bauran pemasaran adalah Perangkat pemasaran taktis, produk, harga, tempat, dan promo</w:t>
      </w:r>
      <w:r w:rsidR="002B206E">
        <w:rPr>
          <w:rFonts w:ascii="Times New Roman" w:eastAsia="Calibri" w:hAnsi="Times New Roman" w:cs="Times New Roman"/>
          <w:sz w:val="24"/>
          <w:szCs w:val="24"/>
        </w:rPr>
        <w:t>si</w:t>
      </w:r>
      <w:r w:rsidRPr="002B206E">
        <w:rPr>
          <w:rFonts w:ascii="Times New Roman" w:eastAsia="Calibri" w:hAnsi="Times New Roman" w:cs="Times New Roman"/>
          <w:sz w:val="24"/>
          <w:szCs w:val="24"/>
          <w:lang w:val="en-US"/>
        </w:rPr>
        <w:t xml:space="preserve"> yang dipadukan perusahaan untuk menghasilkan respons yang diinginkan di pasar sasaran.</w:t>
      </w:r>
      <w:r w:rsid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lang w:val="en-US"/>
        </w:rPr>
        <w:t>Bauran pemasaran terdiri dari segala hal yang dapat dilakukan perusahaan untuk melibatkan konsumen dan memberikan nilai pelanggan.</w:t>
      </w:r>
      <w:r w:rsid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lang w:val="en-US"/>
        </w:rPr>
        <w:t>Banyak kemungkinan dapat dikumpulkan menjadi</w:t>
      </w:r>
      <w:r w:rsidR="0010478C">
        <w:rPr>
          <w:rFonts w:ascii="Times New Roman" w:eastAsia="Calibri" w:hAnsi="Times New Roman" w:cs="Times New Roman"/>
          <w:sz w:val="24"/>
          <w:szCs w:val="24"/>
          <w:lang w:val="en-US"/>
        </w:rPr>
        <w:t xml:space="preserve"> empat kelompok variab</w:t>
      </w:r>
      <w:r w:rsidR="002B206E" w:rsidRPr="002B206E">
        <w:rPr>
          <w:rFonts w:ascii="Times New Roman" w:eastAsia="Calibri" w:hAnsi="Times New Roman" w:cs="Times New Roman"/>
          <w:sz w:val="24"/>
          <w:szCs w:val="24"/>
          <w:lang w:val="en-US"/>
        </w:rPr>
        <w:t>e</w:t>
      </w:r>
      <w:r w:rsidR="0010478C">
        <w:rPr>
          <w:rFonts w:ascii="Times New Roman" w:eastAsia="Calibri" w:hAnsi="Times New Roman" w:cs="Times New Roman"/>
          <w:sz w:val="24"/>
          <w:szCs w:val="24"/>
        </w:rPr>
        <w:t>l</w:t>
      </w:r>
      <w:r w:rsidR="002B206E" w:rsidRPr="002B206E">
        <w:rPr>
          <w:rFonts w:ascii="Times New Roman" w:eastAsia="Calibri" w:hAnsi="Times New Roman" w:cs="Times New Roman"/>
          <w:sz w:val="24"/>
          <w:szCs w:val="24"/>
          <w:lang w:val="en-US"/>
        </w:rPr>
        <w:t xml:space="preserve"> sebaga</w:t>
      </w:r>
      <w:r w:rsidRPr="002B206E">
        <w:rPr>
          <w:rFonts w:ascii="Times New Roman" w:eastAsia="Calibri" w:hAnsi="Times New Roman" w:cs="Times New Roman"/>
          <w:sz w:val="24"/>
          <w:szCs w:val="24"/>
          <w:lang w:val="en-US"/>
        </w:rPr>
        <w:t>i berikut:</w:t>
      </w:r>
    </w:p>
    <w:p w:rsidR="0052020A" w:rsidRPr="0052020A" w:rsidRDefault="0052020A" w:rsidP="002B206E">
      <w:pPr>
        <w:spacing w:after="160" w:line="480" w:lineRule="auto"/>
        <w:ind w:left="1080" w:firstLine="720"/>
        <w:jc w:val="both"/>
        <w:rPr>
          <w:rFonts w:ascii="Times New Roman" w:eastAsia="Calibri" w:hAnsi="Times New Roman" w:cs="Times New Roman"/>
          <w:sz w:val="24"/>
          <w:szCs w:val="24"/>
        </w:rPr>
      </w:pPr>
    </w:p>
    <w:p w:rsidR="006871A4" w:rsidRPr="002B206E" w:rsidRDefault="002B206E" w:rsidP="002B206E">
      <w:pPr>
        <w:numPr>
          <w:ilvl w:val="0"/>
          <w:numId w:val="18"/>
        </w:numPr>
        <w:spacing w:after="160" w:line="480" w:lineRule="auto"/>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Produk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lang w:val="en-US"/>
        </w:rPr>
        <w:t>kombinasi barang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dan</w:t>
      </w:r>
      <w:r>
        <w:rPr>
          <w:rFonts w:ascii="Times New Roman" w:eastAsia="Calibri" w:hAnsi="Times New Roman" w:cs="Times New Roman"/>
          <w:sz w:val="24"/>
          <w:szCs w:val="24"/>
        </w:rPr>
        <w:t xml:space="preserve"> </w:t>
      </w:r>
      <w:r w:rsidR="006871A4" w:rsidRPr="002B206E">
        <w:rPr>
          <w:rFonts w:ascii="Times New Roman" w:eastAsia="Calibri" w:hAnsi="Times New Roman" w:cs="Times New Roman"/>
          <w:sz w:val="24"/>
          <w:szCs w:val="24"/>
          <w:lang w:val="en-US"/>
        </w:rPr>
        <w:t>jasa yang ditawarkan perusahaan ke pasar target.</w:t>
      </w:r>
    </w:p>
    <w:p w:rsidR="006871A4" w:rsidRPr="002B206E" w:rsidRDefault="006871A4" w:rsidP="002B206E">
      <w:pPr>
        <w:numPr>
          <w:ilvl w:val="0"/>
          <w:numId w:val="18"/>
        </w:numPr>
        <w:spacing w:after="160" w:line="480" w:lineRule="auto"/>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Harga</w:t>
      </w:r>
      <w:r w:rsidR="002B206E">
        <w:rPr>
          <w:rFonts w:ascii="Times New Roman" w:eastAsia="Calibri" w:hAnsi="Times New Roman" w:cs="Times New Roman"/>
          <w:sz w:val="24"/>
          <w:szCs w:val="24"/>
        </w:rPr>
        <w:t>:</w:t>
      </w:r>
      <w:r w:rsidRPr="002B206E">
        <w:rPr>
          <w:rFonts w:ascii="Times New Roman" w:eastAsia="Calibri" w:hAnsi="Times New Roman" w:cs="Times New Roman"/>
          <w:sz w:val="24"/>
          <w:szCs w:val="24"/>
          <w:lang w:val="en-US"/>
        </w:rPr>
        <w:t xml:space="preserve"> jumlah uang yang harus dibayar pelanggan untuk mendapatkan produk.</w:t>
      </w:r>
    </w:p>
    <w:p w:rsidR="006871A4" w:rsidRPr="002B206E" w:rsidRDefault="006871A4" w:rsidP="002B206E">
      <w:pPr>
        <w:numPr>
          <w:ilvl w:val="0"/>
          <w:numId w:val="18"/>
        </w:numPr>
        <w:spacing w:after="160" w:line="480" w:lineRule="auto"/>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Tempat</w:t>
      </w:r>
      <w:r w:rsid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lang w:val="en-US"/>
        </w:rPr>
        <w:t>kegiatan perusahaan yang membuat produk tersedia untuk menargetkan konsumen.</w:t>
      </w:r>
    </w:p>
    <w:p w:rsidR="006871A4" w:rsidRPr="002B206E" w:rsidRDefault="006871A4" w:rsidP="002B206E">
      <w:pPr>
        <w:numPr>
          <w:ilvl w:val="0"/>
          <w:numId w:val="18"/>
        </w:numPr>
        <w:spacing w:after="160" w:line="480" w:lineRule="auto"/>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Promosi</w:t>
      </w:r>
      <w:r w:rsidR="002B206E">
        <w:rPr>
          <w:rFonts w:ascii="Times New Roman" w:eastAsia="Calibri" w:hAnsi="Times New Roman" w:cs="Times New Roman"/>
          <w:sz w:val="24"/>
          <w:szCs w:val="24"/>
        </w:rPr>
        <w:t>:</w:t>
      </w:r>
      <w:r w:rsidRPr="002B206E">
        <w:rPr>
          <w:rFonts w:ascii="Times New Roman" w:eastAsia="Calibri" w:hAnsi="Times New Roman" w:cs="Times New Roman"/>
          <w:sz w:val="24"/>
          <w:szCs w:val="24"/>
          <w:lang w:val="en-US"/>
        </w:rPr>
        <w:t xml:space="preserve"> mengacu pada aktivitas yang mengkomunikasikan keunggulan produk dan membujuk pelanggan target untuk membelinya.</w:t>
      </w:r>
    </w:p>
    <w:p w:rsidR="0052020A" w:rsidRDefault="0052020A" w:rsidP="0030078B">
      <w:pPr>
        <w:pStyle w:val="ListParagraph"/>
        <w:spacing w:after="160" w:line="720" w:lineRule="auto"/>
        <w:ind w:left="0"/>
        <w:jc w:val="center"/>
        <w:rPr>
          <w:rFonts w:ascii="Times New Roman" w:eastAsia="Calibri" w:hAnsi="Times New Roman" w:cs="Times New Roman"/>
          <w:b/>
          <w:sz w:val="24"/>
          <w:szCs w:val="24"/>
        </w:rPr>
      </w:pPr>
    </w:p>
    <w:p w:rsidR="0052020A" w:rsidRDefault="0052020A" w:rsidP="0030078B">
      <w:pPr>
        <w:pStyle w:val="ListParagraph"/>
        <w:spacing w:after="160" w:line="720" w:lineRule="auto"/>
        <w:ind w:left="0"/>
        <w:jc w:val="center"/>
        <w:rPr>
          <w:rFonts w:ascii="Times New Roman" w:eastAsia="Calibri" w:hAnsi="Times New Roman" w:cs="Times New Roman"/>
          <w:b/>
          <w:sz w:val="24"/>
          <w:szCs w:val="24"/>
        </w:rPr>
      </w:pPr>
    </w:p>
    <w:p w:rsidR="002B206E" w:rsidRPr="002B206E" w:rsidRDefault="002B206E" w:rsidP="0030078B">
      <w:pPr>
        <w:pStyle w:val="ListParagraph"/>
        <w:spacing w:after="160" w:line="720" w:lineRule="auto"/>
        <w:ind w:left="0"/>
        <w:jc w:val="center"/>
        <w:rPr>
          <w:rFonts w:ascii="Times New Roman" w:eastAsia="Calibri" w:hAnsi="Times New Roman" w:cs="Times New Roman"/>
          <w:b/>
          <w:sz w:val="24"/>
          <w:szCs w:val="24"/>
        </w:rPr>
      </w:pPr>
      <w:r w:rsidRPr="002B206E">
        <w:rPr>
          <w:rFonts w:ascii="Times New Roman" w:eastAsia="Calibri" w:hAnsi="Times New Roman" w:cs="Times New Roman"/>
          <w:b/>
          <w:sz w:val="24"/>
          <w:szCs w:val="24"/>
          <w:lang w:val="en-US"/>
        </w:rPr>
        <w:lastRenderedPageBreak/>
        <w:t>Gambar 2.1</w:t>
      </w:r>
    </w:p>
    <w:p w:rsidR="002B206E" w:rsidRPr="002B206E" w:rsidRDefault="002B206E" w:rsidP="0030078B">
      <w:pPr>
        <w:pStyle w:val="ListParagraph"/>
        <w:spacing w:after="160" w:line="720" w:lineRule="auto"/>
        <w:ind w:left="0"/>
        <w:jc w:val="center"/>
        <w:rPr>
          <w:rFonts w:ascii="Times New Roman" w:eastAsia="Calibri" w:hAnsi="Times New Roman" w:cs="Times New Roman"/>
          <w:b/>
          <w:sz w:val="24"/>
          <w:szCs w:val="24"/>
          <w:lang w:val="en-US"/>
        </w:rPr>
      </w:pPr>
      <w:r w:rsidRPr="002B206E">
        <w:rPr>
          <w:rFonts w:ascii="Times New Roman" w:eastAsia="Calibri" w:hAnsi="Times New Roman" w:cs="Times New Roman"/>
          <w:b/>
          <w:sz w:val="24"/>
          <w:szCs w:val="24"/>
          <w:lang w:val="en-US"/>
        </w:rPr>
        <w:t>Bauran Pemasaran</w:t>
      </w:r>
    </w:p>
    <w:p w:rsidR="002B206E" w:rsidRPr="002B206E" w:rsidRDefault="002B206E" w:rsidP="002B206E">
      <w:pPr>
        <w:pStyle w:val="ListParagraph"/>
        <w:spacing w:after="160" w:line="480" w:lineRule="auto"/>
        <w:ind w:left="0"/>
        <w:jc w:val="center"/>
        <w:rPr>
          <w:rFonts w:ascii="Times New Roman" w:eastAsia="Calibri" w:hAnsi="Times New Roman" w:cs="Times New Roman"/>
          <w:sz w:val="24"/>
          <w:szCs w:val="24"/>
        </w:rPr>
      </w:pPr>
      <w:r w:rsidRPr="002B206E">
        <w:rPr>
          <w:noProof/>
          <w:lang w:eastAsia="id-ID"/>
        </w:rPr>
        <w:drawing>
          <wp:inline distT="0" distB="0" distL="0" distR="0">
            <wp:extent cx="3926205" cy="2808605"/>
            <wp:effectExtent l="19050" t="0" r="0" b="0"/>
            <wp:docPr id="7" name="Picture 1" descr="C:\Users\marisalyanaa\Pictures\Screenshots\Screenshot (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alyanaa\Pictures\Screenshots\Screenshot (683).png"/>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6205" cy="2808605"/>
                    </a:xfrm>
                    <a:prstGeom prst="rect">
                      <a:avLst/>
                    </a:prstGeom>
                    <a:noFill/>
                    <a:ln>
                      <a:noFill/>
                    </a:ln>
                  </pic:spPr>
                </pic:pic>
              </a:graphicData>
            </a:graphic>
          </wp:inline>
        </w:drawing>
      </w:r>
    </w:p>
    <w:p w:rsidR="002B206E" w:rsidRPr="00D25C1E" w:rsidRDefault="002B206E" w:rsidP="002B206E">
      <w:pPr>
        <w:pStyle w:val="ListParagraph"/>
        <w:spacing w:after="160" w:line="480" w:lineRule="auto"/>
        <w:ind w:left="0"/>
        <w:jc w:val="center"/>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Sumber: </w:t>
      </w:r>
      <w:r w:rsidRPr="002B206E">
        <w:rPr>
          <w:rFonts w:ascii="Times New Roman" w:eastAsia="Calibri" w:hAnsi="Times New Roman" w:cs="Times New Roman"/>
          <w:sz w:val="24"/>
          <w:szCs w:val="24"/>
          <w:lang w:val="en-US"/>
        </w:rPr>
        <w:t>Kotler dan Armstrong</w:t>
      </w:r>
      <w:r w:rsidRPr="002B206E">
        <w:rPr>
          <w:rFonts w:ascii="Times New Roman" w:eastAsia="Calibri" w:hAnsi="Times New Roman" w:cs="Times New Roman"/>
          <w:sz w:val="24"/>
          <w:szCs w:val="24"/>
        </w:rPr>
        <w:t>,</w:t>
      </w:r>
      <w:r w:rsidRPr="002B206E">
        <w:rPr>
          <w:rFonts w:ascii="Times New Roman" w:eastAsia="Calibri" w:hAnsi="Times New Roman" w:cs="Times New Roman"/>
          <w:sz w:val="24"/>
          <w:szCs w:val="24"/>
          <w:lang w:val="en-US"/>
        </w:rPr>
        <w:t xml:space="preserve"> </w:t>
      </w:r>
      <w:r w:rsidRPr="002B206E">
        <w:rPr>
          <w:rFonts w:ascii="Times New Roman" w:eastAsia="Calibri" w:hAnsi="Times New Roman" w:cs="Times New Roman"/>
          <w:i/>
          <w:sz w:val="24"/>
          <w:szCs w:val="24"/>
          <w:lang w:val="en-US"/>
        </w:rPr>
        <w:t>Principles of Marketing</w:t>
      </w:r>
      <w:r w:rsidRPr="002B206E">
        <w:rPr>
          <w:rFonts w:ascii="Times New Roman" w:eastAsia="Calibri" w:hAnsi="Times New Roman" w:cs="Times New Roman"/>
          <w:sz w:val="24"/>
          <w:szCs w:val="24"/>
        </w:rPr>
        <w:t>,</w:t>
      </w:r>
      <w:r w:rsidR="00D25C1E">
        <w:rPr>
          <w:rFonts w:ascii="Times New Roman" w:eastAsia="Calibri" w:hAnsi="Times New Roman" w:cs="Times New Roman"/>
          <w:sz w:val="24"/>
          <w:szCs w:val="24"/>
          <w:lang w:val="en-US"/>
        </w:rPr>
        <w:t xml:space="preserve"> 2018:78</w:t>
      </w:r>
    </w:p>
    <w:p w:rsidR="002B206E" w:rsidRPr="002B206E" w:rsidRDefault="002B206E" w:rsidP="002B206E">
      <w:pPr>
        <w:pStyle w:val="ListParagraph"/>
        <w:spacing w:after="160" w:line="480" w:lineRule="auto"/>
        <w:ind w:left="0"/>
        <w:jc w:val="center"/>
        <w:rPr>
          <w:rFonts w:ascii="Times New Roman" w:eastAsia="Calibri" w:hAnsi="Times New Roman" w:cs="Times New Roman"/>
          <w:sz w:val="24"/>
          <w:szCs w:val="24"/>
        </w:rPr>
      </w:pPr>
    </w:p>
    <w:p w:rsidR="006871A4" w:rsidRPr="002B206E" w:rsidRDefault="006871A4" w:rsidP="002B206E">
      <w:pPr>
        <w:pStyle w:val="ListParagraph"/>
        <w:numPr>
          <w:ilvl w:val="0"/>
          <w:numId w:val="22"/>
        </w:numPr>
        <w:spacing w:after="160" w:line="720" w:lineRule="auto"/>
        <w:jc w:val="both"/>
        <w:rPr>
          <w:rFonts w:ascii="Times New Roman" w:eastAsia="Calibri" w:hAnsi="Times New Roman" w:cs="Times New Roman"/>
          <w:b/>
          <w:sz w:val="24"/>
          <w:szCs w:val="24"/>
          <w:lang w:val="en-US"/>
        </w:rPr>
      </w:pPr>
      <w:r w:rsidRPr="002B206E">
        <w:rPr>
          <w:rFonts w:ascii="Times New Roman" w:eastAsia="Calibri" w:hAnsi="Times New Roman" w:cs="Times New Roman"/>
          <w:b/>
          <w:sz w:val="24"/>
          <w:szCs w:val="24"/>
          <w:lang w:val="en-US"/>
        </w:rPr>
        <w:t>Produk</w:t>
      </w:r>
    </w:p>
    <w:p w:rsidR="006871A4" w:rsidRPr="002B206E" w:rsidRDefault="006871A4" w:rsidP="00831A01">
      <w:pPr>
        <w:spacing w:after="160" w:line="480" w:lineRule="auto"/>
        <w:ind w:left="1080" w:firstLine="720"/>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Produk menurut Kotler da</w:t>
      </w:r>
      <w:r w:rsidR="00D25C1E">
        <w:rPr>
          <w:rFonts w:ascii="Times New Roman" w:eastAsia="Calibri" w:hAnsi="Times New Roman" w:cs="Times New Roman"/>
          <w:sz w:val="24"/>
          <w:szCs w:val="24"/>
          <w:lang w:val="en-US"/>
        </w:rPr>
        <w:t>n Armstrong (2018:</w:t>
      </w:r>
      <w:r w:rsidR="00831A01">
        <w:rPr>
          <w:rFonts w:ascii="Times New Roman" w:eastAsia="Calibri" w:hAnsi="Times New Roman" w:cs="Times New Roman"/>
          <w:sz w:val="24"/>
          <w:szCs w:val="24"/>
          <w:lang w:val="en-US"/>
        </w:rPr>
        <w:t xml:space="preserve">244) adalah </w:t>
      </w:r>
      <w:r w:rsidR="00831A01">
        <w:rPr>
          <w:rFonts w:ascii="Times New Roman" w:eastAsia="Calibri" w:hAnsi="Times New Roman" w:cs="Times New Roman"/>
          <w:sz w:val="24"/>
          <w:szCs w:val="24"/>
        </w:rPr>
        <w:t>a</w:t>
      </w:r>
      <w:r w:rsidRPr="002B206E">
        <w:rPr>
          <w:rFonts w:ascii="Times New Roman" w:eastAsia="Calibri" w:hAnsi="Times New Roman" w:cs="Times New Roman"/>
          <w:sz w:val="24"/>
          <w:szCs w:val="24"/>
          <w:lang w:val="en-US"/>
        </w:rPr>
        <w:t>pa pun yang dapat ditawarkan ke pasar untuk mendapatkan perhatian, perolehan, penggunaan, atau konsumsi yang mungkin memuaskan keinginan atau kebutuhan.</w:t>
      </w:r>
    </w:p>
    <w:p w:rsidR="006871A4" w:rsidRDefault="00747599" w:rsidP="00747599">
      <w:pPr>
        <w:spacing w:after="160" w:line="480" w:lineRule="auto"/>
        <w:ind w:left="108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Menurut Kotler &amp; Armstrong</w:t>
      </w:r>
      <w:r>
        <w:rPr>
          <w:rFonts w:ascii="Times New Roman" w:eastAsia="Calibri" w:hAnsi="Times New Roman" w:cs="Times New Roman"/>
          <w:sz w:val="24"/>
          <w:szCs w:val="24"/>
        </w:rPr>
        <w:t xml:space="preserve"> </w:t>
      </w:r>
      <w:r w:rsidRPr="00747599">
        <w:rPr>
          <w:rFonts w:ascii="Times New Roman" w:eastAsia="Calibri" w:hAnsi="Times New Roman" w:cs="Times New Roman"/>
          <w:sz w:val="24"/>
          <w:szCs w:val="24"/>
          <w:lang w:val="en-US"/>
        </w:rPr>
        <w:t>(</w:t>
      </w:r>
      <w:r>
        <w:rPr>
          <w:rFonts w:ascii="Times New Roman" w:eastAsia="Calibri" w:hAnsi="Times New Roman" w:cs="Times New Roman"/>
          <w:sz w:val="24"/>
          <w:szCs w:val="24"/>
        </w:rPr>
        <w:t>dalam Putri dan Iskandar, 2014</w:t>
      </w:r>
      <w:r w:rsidRPr="00747599">
        <w:rPr>
          <w:rFonts w:ascii="Times New Roman" w:eastAsia="Calibri" w:hAnsi="Times New Roman" w:cs="Times New Roman"/>
          <w:sz w:val="24"/>
          <w:szCs w:val="24"/>
          <w:lang w:val="en-US"/>
        </w:rPr>
        <w:t>)</w:t>
      </w:r>
      <w:r>
        <w:rPr>
          <w:rFonts w:ascii="Times New Roman" w:eastAsia="Calibri" w:hAnsi="Times New Roman" w:cs="Times New Roman"/>
          <w:sz w:val="24"/>
          <w:szCs w:val="24"/>
        </w:rPr>
        <w:t>,</w:t>
      </w:r>
      <w:r w:rsidRPr="00747599">
        <w:rPr>
          <w:rFonts w:ascii="Times New Roman" w:eastAsia="Calibri" w:hAnsi="Times New Roman" w:cs="Times New Roman"/>
          <w:sz w:val="24"/>
          <w:szCs w:val="24"/>
          <w:lang w:val="en-US"/>
        </w:rPr>
        <w:t xml:space="preserve"> atribut produk </w:t>
      </w:r>
      <w:r w:rsidR="007E5165">
        <w:rPr>
          <w:rFonts w:ascii="Times New Roman" w:eastAsia="Calibri" w:hAnsi="Times New Roman" w:cs="Times New Roman"/>
          <w:sz w:val="24"/>
          <w:szCs w:val="24"/>
        </w:rPr>
        <w:t>adalah</w:t>
      </w:r>
      <w:r w:rsidRPr="00747599">
        <w:rPr>
          <w:rFonts w:ascii="Times New Roman" w:eastAsia="Calibri" w:hAnsi="Times New Roman" w:cs="Times New Roman"/>
          <w:sz w:val="24"/>
          <w:szCs w:val="24"/>
          <w:lang w:val="en-US"/>
        </w:rPr>
        <w:t xml:space="preserve"> suatu komunikasi</w:t>
      </w:r>
      <w:r>
        <w:rPr>
          <w:rFonts w:ascii="Times New Roman" w:eastAsia="Calibri" w:hAnsi="Times New Roman" w:cs="Times New Roman"/>
          <w:sz w:val="24"/>
          <w:szCs w:val="24"/>
        </w:rPr>
        <w:t xml:space="preserve"> </w:t>
      </w:r>
      <w:r w:rsidRPr="00747599">
        <w:rPr>
          <w:rFonts w:ascii="Times New Roman" w:eastAsia="Calibri" w:hAnsi="Times New Roman" w:cs="Times New Roman"/>
          <w:sz w:val="24"/>
          <w:szCs w:val="24"/>
          <w:lang w:val="en-US"/>
        </w:rPr>
        <w:t>atas manfaat dari hasil pengembangan suatu produk atau jasa yang akan</w:t>
      </w:r>
      <w:r>
        <w:rPr>
          <w:rFonts w:ascii="Times New Roman" w:eastAsia="Calibri" w:hAnsi="Times New Roman" w:cs="Times New Roman"/>
          <w:sz w:val="24"/>
          <w:szCs w:val="24"/>
        </w:rPr>
        <w:t xml:space="preserve"> </w:t>
      </w:r>
      <w:r w:rsidRPr="00747599">
        <w:rPr>
          <w:rFonts w:ascii="Times New Roman" w:eastAsia="Calibri" w:hAnsi="Times New Roman" w:cs="Times New Roman"/>
          <w:sz w:val="24"/>
          <w:szCs w:val="24"/>
          <w:lang w:val="en-US"/>
        </w:rPr>
        <w:t>ditawarkan produk atau jasa tersebut</w:t>
      </w:r>
      <w:r>
        <w:rPr>
          <w:rFonts w:ascii="Times New Roman" w:eastAsia="Calibri" w:hAnsi="Times New Roman" w:cs="Times New Roman"/>
          <w:sz w:val="24"/>
          <w:szCs w:val="24"/>
        </w:rPr>
        <w:t xml:space="preserve">. </w:t>
      </w:r>
      <w:r w:rsidR="006871A4" w:rsidRPr="002B206E">
        <w:rPr>
          <w:rFonts w:ascii="Times New Roman" w:eastAsia="Calibri" w:hAnsi="Times New Roman" w:cs="Times New Roman"/>
          <w:sz w:val="24"/>
          <w:szCs w:val="24"/>
          <w:lang w:val="en-US"/>
        </w:rPr>
        <w:t>Menuru</w:t>
      </w:r>
      <w:r w:rsidR="005724BD" w:rsidRPr="002B206E">
        <w:rPr>
          <w:rFonts w:ascii="Times New Roman" w:eastAsia="Calibri" w:hAnsi="Times New Roman" w:cs="Times New Roman"/>
          <w:sz w:val="24"/>
          <w:szCs w:val="24"/>
          <w:lang w:val="en-US"/>
        </w:rPr>
        <w:t>t Kotler dan Armstrong (2018:2</w:t>
      </w:r>
      <w:r w:rsidR="005724BD" w:rsidRPr="002B206E">
        <w:rPr>
          <w:rFonts w:ascii="Times New Roman" w:eastAsia="Calibri" w:hAnsi="Times New Roman" w:cs="Times New Roman"/>
          <w:sz w:val="24"/>
          <w:szCs w:val="24"/>
        </w:rPr>
        <w:t>49</w:t>
      </w:r>
      <w:r w:rsidR="006871A4" w:rsidRPr="002B206E">
        <w:rPr>
          <w:rFonts w:ascii="Times New Roman" w:eastAsia="Calibri" w:hAnsi="Times New Roman" w:cs="Times New Roman"/>
          <w:sz w:val="24"/>
          <w:szCs w:val="24"/>
          <w:lang w:val="en-US"/>
        </w:rPr>
        <w:t>)</w:t>
      </w:r>
      <w:r w:rsidR="005724BD" w:rsidRPr="002B206E">
        <w:rPr>
          <w:rFonts w:ascii="Times New Roman" w:eastAsia="Calibri" w:hAnsi="Times New Roman" w:cs="Times New Roman"/>
          <w:sz w:val="24"/>
          <w:szCs w:val="24"/>
        </w:rPr>
        <w:t>,</w:t>
      </w:r>
      <w:r w:rsidR="006871A4" w:rsidRPr="002B206E">
        <w:rPr>
          <w:rFonts w:ascii="Times New Roman" w:eastAsia="Calibri" w:hAnsi="Times New Roman" w:cs="Times New Roman"/>
          <w:sz w:val="24"/>
          <w:szCs w:val="24"/>
          <w:lang w:val="en-US"/>
        </w:rPr>
        <w:t xml:space="preserve"> </w:t>
      </w:r>
      <w:r w:rsidR="005724BD" w:rsidRPr="002B206E">
        <w:rPr>
          <w:rFonts w:ascii="Times New Roman" w:eastAsia="Calibri" w:hAnsi="Times New Roman" w:cs="Times New Roman"/>
          <w:sz w:val="24"/>
          <w:szCs w:val="24"/>
        </w:rPr>
        <w:t>m</w:t>
      </w:r>
      <w:r w:rsidR="006871A4" w:rsidRPr="002B206E">
        <w:rPr>
          <w:rFonts w:ascii="Times New Roman" w:eastAsia="Calibri" w:hAnsi="Times New Roman" w:cs="Times New Roman"/>
          <w:sz w:val="24"/>
          <w:szCs w:val="24"/>
          <w:lang w:val="en-US"/>
        </w:rPr>
        <w:t xml:space="preserve">engembangkan produk atau layanan </w:t>
      </w:r>
      <w:r>
        <w:rPr>
          <w:rFonts w:ascii="Times New Roman" w:eastAsia="Calibri" w:hAnsi="Times New Roman" w:cs="Times New Roman"/>
          <w:sz w:val="24"/>
          <w:szCs w:val="24"/>
        </w:rPr>
        <w:t>men</w:t>
      </w:r>
      <w:r w:rsidR="006871A4" w:rsidRPr="002B206E">
        <w:rPr>
          <w:rFonts w:ascii="Times New Roman" w:eastAsia="Calibri" w:hAnsi="Times New Roman" w:cs="Times New Roman"/>
          <w:sz w:val="24"/>
          <w:szCs w:val="24"/>
          <w:lang w:val="en-US"/>
        </w:rPr>
        <w:t>definisikan manfaat yang akan ditawarkan. Manfaat-manfaat ini dikomunikasikan dan disampaikan oleh atribut produk seperti kualitas, fitur dan gaya dan desain.</w:t>
      </w:r>
    </w:p>
    <w:p w:rsidR="006871A4" w:rsidRPr="002B206E" w:rsidRDefault="006871A4" w:rsidP="00040F72">
      <w:pPr>
        <w:numPr>
          <w:ilvl w:val="0"/>
          <w:numId w:val="20"/>
        </w:numPr>
        <w:spacing w:after="160" w:line="480" w:lineRule="auto"/>
        <w:ind w:left="1440"/>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lastRenderedPageBreak/>
        <w:t>Kualitas produk</w:t>
      </w:r>
    </w:p>
    <w:p w:rsidR="006871A4" w:rsidRPr="002B206E" w:rsidRDefault="006871A4" w:rsidP="00040F72">
      <w:pPr>
        <w:spacing w:after="160" w:line="480" w:lineRule="auto"/>
        <w:ind w:left="1440" w:firstLine="360"/>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 xml:space="preserve">Kualitas produk adalah salah satu alat pemosisian utama pemasar. Kualitas mempengaruhi kinerja produk atau layanan. Dengan demikian, ini terkait erat dengan nilai dan kepuasan pelanggan. Dalam arti sempit, kualitas dapat didefinisikan sebagai "tidak ada cacat." </w:t>
      </w:r>
    </w:p>
    <w:p w:rsidR="006871A4" w:rsidRPr="002B206E" w:rsidRDefault="006871A4" w:rsidP="00040F72">
      <w:pPr>
        <w:spacing w:after="160" w:line="480" w:lineRule="auto"/>
        <w:ind w:left="1440" w:firstLine="360"/>
        <w:contextualSpacing/>
        <w:jc w:val="both"/>
        <w:rPr>
          <w:rFonts w:ascii="Times New Roman" w:eastAsia="Calibri" w:hAnsi="Times New Roman" w:cs="Times New Roman"/>
          <w:sz w:val="24"/>
          <w:szCs w:val="24"/>
        </w:rPr>
      </w:pPr>
      <w:r w:rsidRPr="00831A01">
        <w:rPr>
          <w:rFonts w:ascii="Times New Roman" w:eastAsia="Calibri" w:hAnsi="Times New Roman" w:cs="Times New Roman"/>
          <w:i/>
          <w:sz w:val="24"/>
          <w:szCs w:val="24"/>
          <w:lang w:val="en-US"/>
        </w:rPr>
        <w:t>American Society for Quality</w:t>
      </w:r>
      <w:r w:rsidRPr="002B206E">
        <w:rPr>
          <w:rFonts w:ascii="Times New Roman" w:eastAsia="Calibri" w:hAnsi="Times New Roman" w:cs="Times New Roman"/>
          <w:sz w:val="24"/>
          <w:szCs w:val="24"/>
          <w:lang w:val="en-US"/>
        </w:rPr>
        <w:t xml:space="preserve"> </w:t>
      </w:r>
      <w:r w:rsidR="00831A01">
        <w:rPr>
          <w:rFonts w:ascii="Times New Roman" w:eastAsia="Calibri" w:hAnsi="Times New Roman" w:cs="Times New Roman"/>
          <w:sz w:val="24"/>
          <w:szCs w:val="24"/>
        </w:rPr>
        <w:t xml:space="preserve">(dalam Kotler dan Armstrong, </w:t>
      </w:r>
      <w:r w:rsidR="00831A01" w:rsidRPr="00831A01">
        <w:rPr>
          <w:rFonts w:ascii="Times New Roman" w:eastAsia="Calibri" w:hAnsi="Times New Roman" w:cs="Times New Roman"/>
          <w:sz w:val="24"/>
          <w:szCs w:val="24"/>
        </w:rPr>
        <w:t>2018</w:t>
      </w:r>
      <w:r w:rsidR="00831A01">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lang w:val="en-US"/>
        </w:rPr>
        <w:t xml:space="preserve">mendefinisikan kualitas sebagai karakteristik produk atau layanan yang memikul kemampuannya untuk memenuhi kebutuhan pelanggan yang dinyatakan atau tersirat. </w:t>
      </w:r>
    </w:p>
    <w:p w:rsidR="006871A4" w:rsidRPr="002B206E" w:rsidRDefault="006871A4" w:rsidP="00040F72">
      <w:pPr>
        <w:spacing w:after="160" w:line="480" w:lineRule="auto"/>
        <w:ind w:left="1440" w:firstLine="360"/>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Kualitas produk memiliki dua dimensi: tingkat dan konsistensi. Dalam mengembangkan suatu produk, pemasar harus terlebih dahulu memilih</w:t>
      </w:r>
      <w:r w:rsidR="005724BD" w:rsidRP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lang w:val="en-US"/>
        </w:rPr>
        <w:t>tingkat kualitas yang akan mendukung positioning produk. Di sini, kualitas produk berartikualitas kinerja kemampuan produk untuk menjalankan fungsinya.</w:t>
      </w:r>
      <w:r w:rsidR="005724BD" w:rsidRP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lang w:val="en-US"/>
        </w:rPr>
        <w:t>Perusahaan jarang mencoba menawarkan kemungkinan kinerja tertinggi. tingkat kualitas; beberapa pelanggan menginginkan atau mampu membeli tingkat kualitas tinggi yang ditawarkan dalam produk Sebaliknya, perusahaan memilih tingkat kualitas yang sesuai dengan target kebutuhan pasar dan tingkat kualitas produk yang bersaing.</w:t>
      </w:r>
    </w:p>
    <w:p w:rsidR="006871A4" w:rsidRPr="002B206E" w:rsidRDefault="006871A4" w:rsidP="00040F72">
      <w:pPr>
        <w:spacing w:after="160" w:line="480" w:lineRule="auto"/>
        <w:ind w:left="1440" w:firstLine="360"/>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 xml:space="preserve">Di luar tingkat kualitas, kualitas tinggi juga dapat berarti tingkat konsistensi kualitas yang tinggi. Di sini, kualitas produk berarti kebebasan kualitas kepatuhan dari cacat dan konsistensi dalam memberikan tingkat kinerja yang ditargetkan. Semua perusahaan harus berusaha untuk tingkat kualitas kesesuaian yang tinggi. </w:t>
      </w:r>
    </w:p>
    <w:p w:rsidR="006871A4" w:rsidRDefault="006871A4" w:rsidP="00040F72">
      <w:pPr>
        <w:spacing w:after="160" w:line="480" w:lineRule="auto"/>
        <w:contextualSpacing/>
        <w:jc w:val="both"/>
        <w:rPr>
          <w:rFonts w:ascii="Times New Roman" w:eastAsia="Calibri" w:hAnsi="Times New Roman" w:cs="Times New Roman"/>
          <w:sz w:val="24"/>
          <w:szCs w:val="24"/>
        </w:rPr>
      </w:pPr>
    </w:p>
    <w:p w:rsidR="00831A01" w:rsidRPr="00831A01" w:rsidRDefault="00831A01" w:rsidP="00040F72">
      <w:pPr>
        <w:spacing w:after="160" w:line="480" w:lineRule="auto"/>
        <w:contextualSpacing/>
        <w:jc w:val="both"/>
        <w:rPr>
          <w:rFonts w:ascii="Times New Roman" w:eastAsia="Calibri" w:hAnsi="Times New Roman" w:cs="Times New Roman"/>
          <w:sz w:val="24"/>
          <w:szCs w:val="24"/>
        </w:rPr>
      </w:pPr>
    </w:p>
    <w:p w:rsidR="006871A4" w:rsidRPr="002B206E" w:rsidRDefault="006871A4" w:rsidP="00040F72">
      <w:pPr>
        <w:numPr>
          <w:ilvl w:val="0"/>
          <w:numId w:val="20"/>
        </w:numPr>
        <w:spacing w:after="160" w:line="480" w:lineRule="auto"/>
        <w:ind w:left="1440"/>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lastRenderedPageBreak/>
        <w:t>Fitur Produk</w:t>
      </w:r>
    </w:p>
    <w:p w:rsidR="006871A4" w:rsidRPr="00040F72" w:rsidRDefault="006871A4" w:rsidP="00040F72">
      <w:pPr>
        <w:spacing w:after="160" w:line="480" w:lineRule="auto"/>
        <w:ind w:left="1440" w:firstLine="36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lang w:val="en-US"/>
        </w:rPr>
        <w:t>Suatu produk dapat ditawarkan dengan berbagai fitur. Fitur adalah alat kompetitif untuk membedakan produk perusahaan dari produk pesaing. Menjadi produsen pertama yang memperkenalkan fitur baru yang berharga adalah salah satu cara paling efektif untuk bersaing. Fitur-fitur yang sangat dihargai pelanggan sehubungan dengan biaya harus ditambahkan.</w:t>
      </w:r>
    </w:p>
    <w:p w:rsidR="006871A4" w:rsidRPr="002B206E" w:rsidRDefault="006871A4" w:rsidP="00040F72">
      <w:pPr>
        <w:numPr>
          <w:ilvl w:val="0"/>
          <w:numId w:val="20"/>
        </w:numPr>
        <w:spacing w:after="160" w:line="480" w:lineRule="auto"/>
        <w:ind w:left="1440"/>
        <w:contextualSpacing/>
        <w:jc w:val="both"/>
        <w:rPr>
          <w:rFonts w:ascii="Times New Roman" w:eastAsia="Calibri" w:hAnsi="Times New Roman" w:cs="Times New Roman"/>
          <w:sz w:val="24"/>
          <w:szCs w:val="24"/>
          <w:lang w:val="en-US"/>
        </w:rPr>
      </w:pPr>
      <w:r w:rsidRPr="002B206E">
        <w:rPr>
          <w:rFonts w:ascii="Times New Roman" w:eastAsia="Calibri" w:hAnsi="Times New Roman" w:cs="Times New Roman"/>
          <w:sz w:val="24"/>
          <w:szCs w:val="24"/>
          <w:lang w:val="en-US"/>
        </w:rPr>
        <w:t>Gaya dan Desain Produk.</w:t>
      </w:r>
    </w:p>
    <w:p w:rsidR="006871A4" w:rsidRPr="002B206E" w:rsidRDefault="006871A4" w:rsidP="00040F72">
      <w:pPr>
        <w:spacing w:after="160" w:line="480" w:lineRule="auto"/>
        <w:ind w:left="1440" w:firstLine="36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lang w:val="en-US"/>
        </w:rPr>
        <w:t>Cara lain untuk menambah nilai pelanggan adalah melalui gaya produk yang khas dan desain Desain adalah konsep yang lebih besar dari gaya.</w:t>
      </w:r>
      <w:r w:rsidR="00BF5B0C" w:rsidRP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lang w:val="en-US"/>
        </w:rPr>
        <w:t xml:space="preserve">Gaya hanya menggambarkan penampilan suatu produk. Gaya bisa </w:t>
      </w:r>
      <w:r w:rsidR="00BF5B0C" w:rsidRPr="002B206E">
        <w:rPr>
          <w:rFonts w:ascii="Times New Roman" w:eastAsia="Calibri" w:hAnsi="Times New Roman" w:cs="Times New Roman"/>
          <w:sz w:val="24"/>
          <w:szCs w:val="24"/>
        </w:rPr>
        <w:t>menarik perhatian</w:t>
      </w:r>
      <w:r w:rsidRPr="002B206E">
        <w:rPr>
          <w:rFonts w:ascii="Times New Roman" w:eastAsia="Calibri" w:hAnsi="Times New Roman" w:cs="Times New Roman"/>
          <w:sz w:val="24"/>
          <w:szCs w:val="24"/>
          <w:lang w:val="en-US"/>
        </w:rPr>
        <w:t xml:space="preserve"> atau menguap menghasilkan. Gaya sensasional dapat menarik perhatian dan menghasilkan estetika yang menyenangkan, tetapi itu tidak selalu membuat produk berkinerja lebih baik. Desain yang baik berkontribusi pada kegunaan produk serta tampilannya</w:t>
      </w:r>
    </w:p>
    <w:p w:rsidR="006871A4" w:rsidRPr="002B206E" w:rsidRDefault="006871A4" w:rsidP="00040F72">
      <w:pPr>
        <w:spacing w:after="160" w:line="480" w:lineRule="auto"/>
        <w:ind w:left="1440" w:firstLine="36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lang w:val="en-US"/>
        </w:rPr>
        <w:t xml:space="preserve">Desain yang baik tidak dimulai dengan melakukan </w:t>
      </w:r>
      <w:r w:rsidRPr="002B206E">
        <w:rPr>
          <w:rFonts w:ascii="Times New Roman" w:eastAsia="Calibri" w:hAnsi="Times New Roman" w:cs="Times New Roman"/>
          <w:i/>
          <w:sz w:val="24"/>
          <w:szCs w:val="24"/>
          <w:lang w:val="en-US"/>
        </w:rPr>
        <w:t>brainstorming</w:t>
      </w:r>
      <w:r w:rsidRPr="002B206E">
        <w:rPr>
          <w:rFonts w:ascii="Times New Roman" w:eastAsia="Calibri" w:hAnsi="Times New Roman" w:cs="Times New Roman"/>
          <w:sz w:val="24"/>
          <w:szCs w:val="24"/>
          <w:lang w:val="en-US"/>
        </w:rPr>
        <w:t xml:space="preserve"> ide-ide baru dan membuat </w:t>
      </w:r>
      <w:r w:rsidRPr="002B206E">
        <w:rPr>
          <w:rFonts w:ascii="Times New Roman" w:eastAsia="Calibri" w:hAnsi="Times New Roman" w:cs="Times New Roman"/>
          <w:i/>
          <w:sz w:val="24"/>
          <w:szCs w:val="24"/>
          <w:lang w:val="en-US"/>
        </w:rPr>
        <w:t>prototipe</w:t>
      </w:r>
      <w:r w:rsidRPr="002B206E">
        <w:rPr>
          <w:rFonts w:ascii="Times New Roman" w:eastAsia="Calibri" w:hAnsi="Times New Roman" w:cs="Times New Roman"/>
          <w:sz w:val="24"/>
          <w:szCs w:val="24"/>
          <w:lang w:val="en-US"/>
        </w:rPr>
        <w:t xml:space="preserve">. Desain dimulai dengan mengamati pelanggan, memahami kebutuhan mereka, dan membentuk pengalaman penggunaan produk mereka. Perancang produk harus berpikir kurang tentang spesifikasi produk teknis dan lebih banyak tentang bagaimana pelanggan akan menggunakan dan mendapat manfaat dari produk. </w:t>
      </w:r>
    </w:p>
    <w:p w:rsidR="0022736A" w:rsidRPr="00D11C6B" w:rsidRDefault="00BE62D6" w:rsidP="00D11C6B">
      <w:pPr>
        <w:pStyle w:val="ListParagraph"/>
        <w:numPr>
          <w:ilvl w:val="0"/>
          <w:numId w:val="22"/>
        </w:numPr>
        <w:spacing w:after="160" w:line="720" w:lineRule="auto"/>
        <w:jc w:val="both"/>
        <w:rPr>
          <w:rFonts w:ascii="Times New Roman" w:eastAsia="Times New Roman" w:hAnsi="Times New Roman" w:cs="Times New Roman"/>
          <w:b/>
          <w:color w:val="000000"/>
          <w:sz w:val="24"/>
          <w:szCs w:val="24"/>
        </w:rPr>
      </w:pPr>
      <w:r w:rsidRPr="00D11C6B">
        <w:rPr>
          <w:rFonts w:ascii="Times New Roman" w:eastAsia="Times New Roman" w:hAnsi="Times New Roman" w:cs="Times New Roman"/>
          <w:b/>
          <w:color w:val="000000"/>
          <w:sz w:val="24"/>
          <w:szCs w:val="24"/>
        </w:rPr>
        <w:t>Merek</w:t>
      </w:r>
      <w:r w:rsidRPr="00D11C6B">
        <w:rPr>
          <w:b/>
        </w:rPr>
        <w:t xml:space="preserve"> </w:t>
      </w:r>
      <w:r w:rsidR="00D11C6B" w:rsidRPr="00D11C6B">
        <w:rPr>
          <w:b/>
        </w:rPr>
        <w:t>(</w:t>
      </w:r>
      <w:r w:rsidRPr="00BE62D6">
        <w:rPr>
          <w:rFonts w:ascii="Times New Roman" w:eastAsia="Times New Roman" w:hAnsi="Times New Roman" w:cs="Times New Roman"/>
          <w:b/>
          <w:i/>
          <w:color w:val="000000"/>
          <w:sz w:val="24"/>
          <w:szCs w:val="24"/>
        </w:rPr>
        <w:t>Branding</w:t>
      </w:r>
      <w:r w:rsidR="00D11C6B" w:rsidRPr="00D11C6B">
        <w:rPr>
          <w:rFonts w:ascii="Times New Roman" w:eastAsia="Times New Roman" w:hAnsi="Times New Roman" w:cs="Times New Roman"/>
          <w:b/>
          <w:color w:val="000000"/>
          <w:sz w:val="24"/>
          <w:szCs w:val="24"/>
        </w:rPr>
        <w:t>)</w:t>
      </w:r>
    </w:p>
    <w:p w:rsidR="009450F1" w:rsidRDefault="00D11C6B" w:rsidP="00D4357F">
      <w:pPr>
        <w:autoSpaceDE w:val="0"/>
        <w:autoSpaceDN w:val="0"/>
        <w:adjustRightInd w:val="0"/>
        <w:snapToGrid w:val="0"/>
        <w:spacing w:after="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D11C6B">
        <w:rPr>
          <w:rFonts w:ascii="Times New Roman" w:eastAsia="Times New Roman" w:hAnsi="Times New Roman" w:cs="Times New Roman"/>
          <w:color w:val="000000"/>
          <w:sz w:val="24"/>
          <w:szCs w:val="24"/>
        </w:rPr>
        <w:t>enurut Kotler dan Armstrong (2018:</w:t>
      </w:r>
      <w:r>
        <w:rPr>
          <w:rFonts w:ascii="Times New Roman" w:eastAsia="Times New Roman" w:hAnsi="Times New Roman" w:cs="Times New Roman"/>
          <w:color w:val="000000"/>
          <w:sz w:val="24"/>
          <w:szCs w:val="24"/>
        </w:rPr>
        <w:t xml:space="preserve">250), </w:t>
      </w:r>
      <w:r w:rsidRPr="00D11C6B">
        <w:rPr>
          <w:rFonts w:ascii="Times New Roman" w:eastAsia="Times New Roman" w:hAnsi="Times New Roman" w:cs="Times New Roman"/>
          <w:color w:val="000000"/>
          <w:sz w:val="24"/>
          <w:szCs w:val="24"/>
        </w:rPr>
        <w:t>merek adalah nama, istilah, tanda, sim</w:t>
      </w:r>
      <w:r>
        <w:rPr>
          <w:rFonts w:ascii="Times New Roman" w:eastAsia="Times New Roman" w:hAnsi="Times New Roman" w:cs="Times New Roman"/>
          <w:color w:val="000000"/>
          <w:sz w:val="24"/>
          <w:szCs w:val="24"/>
        </w:rPr>
        <w:t>bol, atau desain, atau kombinasinya</w:t>
      </w:r>
      <w:r w:rsidRPr="00D11C6B">
        <w:rPr>
          <w:rFonts w:ascii="Times New Roman" w:eastAsia="Times New Roman" w:hAnsi="Times New Roman" w:cs="Times New Roman"/>
          <w:color w:val="000000"/>
          <w:sz w:val="24"/>
          <w:szCs w:val="24"/>
        </w:rPr>
        <w:t>, yang mengidentifikasi produk atau layanan dari satu penjual atau kelompok penjual dan membedakannya dari pesaing.</w:t>
      </w:r>
      <w:r>
        <w:rPr>
          <w:rFonts w:ascii="Times New Roman" w:eastAsia="Times New Roman" w:hAnsi="Times New Roman" w:cs="Times New Roman"/>
          <w:color w:val="000000"/>
          <w:sz w:val="24"/>
          <w:szCs w:val="24"/>
        </w:rPr>
        <w:t xml:space="preserve"> </w:t>
      </w:r>
      <w:r w:rsidR="00B14297">
        <w:rPr>
          <w:rFonts w:ascii="Times New Roman" w:eastAsia="Times New Roman" w:hAnsi="Times New Roman" w:cs="Times New Roman"/>
          <w:color w:val="000000"/>
          <w:sz w:val="24"/>
          <w:szCs w:val="24"/>
        </w:rPr>
        <w:t xml:space="preserve">Definisi merek </w:t>
      </w:r>
      <w:r w:rsidR="00B14297">
        <w:rPr>
          <w:rFonts w:ascii="Times New Roman" w:eastAsia="Times New Roman" w:hAnsi="Times New Roman" w:cs="Times New Roman"/>
          <w:color w:val="000000"/>
          <w:sz w:val="24"/>
          <w:szCs w:val="24"/>
        </w:rPr>
        <w:lastRenderedPageBreak/>
        <w:t xml:space="preserve">menurut </w:t>
      </w:r>
      <w:r w:rsidR="00B14297" w:rsidRPr="00B14297">
        <w:rPr>
          <w:rFonts w:ascii="Times New Roman" w:eastAsia="Times New Roman" w:hAnsi="Times New Roman" w:cs="Times New Roman"/>
          <w:color w:val="000000"/>
          <w:sz w:val="24"/>
          <w:szCs w:val="24"/>
        </w:rPr>
        <w:t>Aaker</w:t>
      </w:r>
      <w:r w:rsidR="00B14297">
        <w:rPr>
          <w:rFonts w:ascii="Times New Roman" w:eastAsia="Times New Roman" w:hAnsi="Times New Roman" w:cs="Times New Roman"/>
          <w:color w:val="000000"/>
          <w:sz w:val="24"/>
          <w:szCs w:val="24"/>
        </w:rPr>
        <w:t xml:space="preserve"> </w:t>
      </w:r>
      <w:r w:rsidR="009450F1" w:rsidRPr="009450F1">
        <w:rPr>
          <w:rFonts w:ascii="Times New Roman" w:eastAsia="Times New Roman" w:hAnsi="Times New Roman" w:cs="Times New Roman"/>
          <w:color w:val="000000"/>
          <w:sz w:val="24"/>
          <w:szCs w:val="24"/>
        </w:rPr>
        <w:t>(dalam Wicaksono, 2015)</w:t>
      </w:r>
      <w:r w:rsidR="00B14297" w:rsidRPr="00B14297">
        <w:rPr>
          <w:rFonts w:ascii="Times New Roman" w:eastAsia="Times New Roman" w:hAnsi="Times New Roman" w:cs="Times New Roman"/>
          <w:color w:val="000000"/>
          <w:sz w:val="24"/>
          <w:szCs w:val="24"/>
        </w:rPr>
        <w:t xml:space="preserve"> adalah sebuah nama ataupun simbol yang bertujuan untuk</w:t>
      </w:r>
      <w:r w:rsidR="009450F1">
        <w:rPr>
          <w:rFonts w:ascii="Times New Roman" w:eastAsia="Times New Roman" w:hAnsi="Times New Roman" w:cs="Times New Roman"/>
          <w:color w:val="000000"/>
          <w:sz w:val="24"/>
          <w:szCs w:val="24"/>
        </w:rPr>
        <w:t xml:space="preserve"> </w:t>
      </w:r>
      <w:r w:rsidR="00B14297" w:rsidRPr="00B14297">
        <w:rPr>
          <w:rFonts w:ascii="Times New Roman" w:eastAsia="Times New Roman" w:hAnsi="Times New Roman" w:cs="Times New Roman"/>
          <w:color w:val="000000"/>
          <w:sz w:val="24"/>
          <w:szCs w:val="24"/>
        </w:rPr>
        <w:t>membedakandan mengidentifikasi barang atau jasa dari salah satu penjual</w:t>
      </w:r>
      <w:r w:rsidR="009450F1">
        <w:rPr>
          <w:rFonts w:ascii="Times New Roman" w:eastAsia="Times New Roman" w:hAnsi="Times New Roman" w:cs="Times New Roman"/>
          <w:color w:val="000000"/>
          <w:sz w:val="24"/>
          <w:szCs w:val="24"/>
        </w:rPr>
        <w:t xml:space="preserve"> </w:t>
      </w:r>
      <w:r w:rsidR="00B14297" w:rsidRPr="00B14297">
        <w:rPr>
          <w:rFonts w:ascii="Times New Roman" w:eastAsia="Times New Roman" w:hAnsi="Times New Roman" w:cs="Times New Roman"/>
          <w:color w:val="000000"/>
          <w:sz w:val="24"/>
          <w:szCs w:val="24"/>
        </w:rPr>
        <w:t xml:space="preserve">ataupun sekelompok penjual yang merupakan pesaing mereka. </w:t>
      </w:r>
    </w:p>
    <w:p w:rsidR="0052020A" w:rsidRDefault="00B14297" w:rsidP="00D4357F">
      <w:pPr>
        <w:autoSpaceDE w:val="0"/>
        <w:autoSpaceDN w:val="0"/>
        <w:adjustRightInd w:val="0"/>
        <w:snapToGrid w:val="0"/>
        <w:spacing w:after="0" w:line="480" w:lineRule="auto"/>
        <w:ind w:left="360" w:firstLine="720"/>
        <w:jc w:val="both"/>
        <w:rPr>
          <w:rFonts w:ascii="Times New Roman" w:eastAsia="Times New Roman" w:hAnsi="Times New Roman" w:cs="Times New Roman"/>
          <w:color w:val="000000"/>
          <w:sz w:val="24"/>
          <w:szCs w:val="24"/>
        </w:rPr>
      </w:pPr>
      <w:r w:rsidRPr="00B14297">
        <w:rPr>
          <w:rFonts w:ascii="Times New Roman" w:eastAsia="Times New Roman" w:hAnsi="Times New Roman" w:cs="Times New Roman"/>
          <w:color w:val="000000"/>
          <w:sz w:val="24"/>
          <w:szCs w:val="24"/>
        </w:rPr>
        <w:t xml:space="preserve">Richard Koch </w:t>
      </w:r>
      <w:r w:rsidR="009450F1" w:rsidRPr="009450F1">
        <w:rPr>
          <w:rFonts w:ascii="Times New Roman" w:eastAsia="Times New Roman" w:hAnsi="Times New Roman" w:cs="Times New Roman"/>
          <w:color w:val="000000"/>
          <w:sz w:val="24"/>
          <w:szCs w:val="24"/>
        </w:rPr>
        <w:t>(dalam Wicaksono, 2015)</w:t>
      </w:r>
      <w:r w:rsidRPr="00B14297">
        <w:rPr>
          <w:rFonts w:ascii="Times New Roman" w:eastAsia="Times New Roman" w:hAnsi="Times New Roman" w:cs="Times New Roman"/>
          <w:color w:val="000000"/>
          <w:sz w:val="24"/>
          <w:szCs w:val="24"/>
        </w:rPr>
        <w:t xml:space="preserve"> mendefiniskan merek sebagai</w:t>
      </w:r>
      <w:r w:rsidR="009450F1">
        <w:rPr>
          <w:rFonts w:ascii="Times New Roman" w:eastAsia="Times New Roman" w:hAnsi="Times New Roman" w:cs="Times New Roman"/>
          <w:color w:val="000000"/>
          <w:sz w:val="24"/>
          <w:szCs w:val="24"/>
        </w:rPr>
        <w:t xml:space="preserve"> </w:t>
      </w:r>
      <w:r w:rsidRPr="00B14297">
        <w:rPr>
          <w:rFonts w:ascii="Times New Roman" w:eastAsia="Times New Roman" w:hAnsi="Times New Roman" w:cs="Times New Roman"/>
          <w:color w:val="000000"/>
          <w:sz w:val="24"/>
          <w:szCs w:val="24"/>
        </w:rPr>
        <w:t>sebuah desain visual dan/atau nama yang diberikan kepada suatu produk</w:t>
      </w:r>
      <w:r w:rsidR="009450F1">
        <w:rPr>
          <w:rFonts w:ascii="Times New Roman" w:eastAsia="Times New Roman" w:hAnsi="Times New Roman" w:cs="Times New Roman"/>
          <w:color w:val="000000"/>
          <w:sz w:val="24"/>
          <w:szCs w:val="24"/>
        </w:rPr>
        <w:t xml:space="preserve"> </w:t>
      </w:r>
      <w:r w:rsidRPr="00B14297">
        <w:rPr>
          <w:rFonts w:ascii="Times New Roman" w:eastAsia="Times New Roman" w:hAnsi="Times New Roman" w:cs="Times New Roman"/>
          <w:color w:val="000000"/>
          <w:sz w:val="24"/>
          <w:szCs w:val="24"/>
        </w:rPr>
        <w:t>atau jasa oleh suatu organisasi yang bertujuan untuk membedakan</w:t>
      </w:r>
      <w:r w:rsidR="009450F1">
        <w:rPr>
          <w:rFonts w:ascii="Times New Roman" w:eastAsia="Times New Roman" w:hAnsi="Times New Roman" w:cs="Times New Roman"/>
          <w:color w:val="000000"/>
          <w:sz w:val="24"/>
          <w:szCs w:val="24"/>
        </w:rPr>
        <w:t xml:space="preserve"> </w:t>
      </w:r>
      <w:r w:rsidRPr="00B14297">
        <w:rPr>
          <w:rFonts w:ascii="Times New Roman" w:eastAsia="Times New Roman" w:hAnsi="Times New Roman" w:cs="Times New Roman"/>
          <w:color w:val="000000"/>
          <w:sz w:val="24"/>
          <w:szCs w:val="24"/>
        </w:rPr>
        <w:t>produknya dari produk-produk pesaing dan menjamin konsumen bahwa</w:t>
      </w:r>
      <w:r w:rsidR="009450F1">
        <w:rPr>
          <w:rFonts w:ascii="Times New Roman" w:eastAsia="Times New Roman" w:hAnsi="Times New Roman" w:cs="Times New Roman"/>
          <w:color w:val="000000"/>
          <w:sz w:val="24"/>
          <w:szCs w:val="24"/>
        </w:rPr>
        <w:t xml:space="preserve"> </w:t>
      </w:r>
      <w:r w:rsidRPr="00B14297">
        <w:rPr>
          <w:rFonts w:ascii="Times New Roman" w:eastAsia="Times New Roman" w:hAnsi="Times New Roman" w:cs="Times New Roman"/>
          <w:color w:val="000000"/>
          <w:sz w:val="24"/>
          <w:szCs w:val="24"/>
        </w:rPr>
        <w:t>produk tersebut memiliki kualitas tinggi yang konsisten</w:t>
      </w:r>
      <w:r>
        <w:rPr>
          <w:rFonts w:ascii="Times New Roman" w:eastAsia="Times New Roman" w:hAnsi="Times New Roman" w:cs="Times New Roman"/>
          <w:color w:val="000000"/>
          <w:sz w:val="24"/>
          <w:szCs w:val="24"/>
        </w:rPr>
        <w:t xml:space="preserve">. </w:t>
      </w:r>
    </w:p>
    <w:p w:rsidR="009014F7" w:rsidRPr="00B14297" w:rsidRDefault="00D11C6B" w:rsidP="00D4357F">
      <w:pPr>
        <w:autoSpaceDE w:val="0"/>
        <w:autoSpaceDN w:val="0"/>
        <w:adjustRightInd w:val="0"/>
        <w:snapToGrid w:val="0"/>
        <w:spacing w:after="0" w:line="480" w:lineRule="auto"/>
        <w:ind w:left="36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D11C6B">
        <w:rPr>
          <w:rFonts w:ascii="Times New Roman" w:eastAsia="Calibri" w:hAnsi="Times New Roman" w:cs="Times New Roman"/>
          <w:sz w:val="24"/>
          <w:szCs w:val="24"/>
        </w:rPr>
        <w:t>enurut Kotler dan Armstrong (2018:251), Nama merek membantu konsumen mengidentifikasi produk yang mungkin bermanfaat bagi mereka. Merek juga mengatakan sesuatu tentang kualitas dan konsistensi produk. Branding juga memberi beberapa keuntungan kepada penjual. Nama merek dan merek dagang penjual memberikan perlindungan hukum untuk fitur produk unik yang mungkin disalin oleh pesaing. Pencitraan merek membantu penjual untuk menyegmentasikan pasar. nama merek menjadi dasar di mana seluruh cerita dapat dibangun tentang kualitas khusus suatu produk.</w:t>
      </w:r>
    </w:p>
    <w:p w:rsidR="00B14297" w:rsidRPr="00250544" w:rsidRDefault="00E417AF" w:rsidP="009014F7">
      <w:pPr>
        <w:pStyle w:val="ListParagraph"/>
        <w:numPr>
          <w:ilvl w:val="0"/>
          <w:numId w:val="22"/>
        </w:numPr>
        <w:autoSpaceDE w:val="0"/>
        <w:autoSpaceDN w:val="0"/>
        <w:adjustRightInd w:val="0"/>
        <w:snapToGrid w:val="0"/>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Citra M</w:t>
      </w:r>
      <w:r w:rsidR="009014F7" w:rsidRPr="00250544">
        <w:rPr>
          <w:rFonts w:ascii="Times New Roman" w:eastAsia="Calibri" w:hAnsi="Times New Roman" w:cs="Times New Roman"/>
          <w:b/>
          <w:sz w:val="24"/>
          <w:szCs w:val="24"/>
        </w:rPr>
        <w:t>erek</w:t>
      </w:r>
    </w:p>
    <w:p w:rsidR="00250544" w:rsidRDefault="00250544" w:rsidP="00D4357F">
      <w:pPr>
        <w:autoSpaceDE w:val="0"/>
        <w:autoSpaceDN w:val="0"/>
        <w:adjustRightInd w:val="0"/>
        <w:snapToGrid w:val="0"/>
        <w:spacing w:after="0" w:line="480" w:lineRule="auto"/>
        <w:ind w:left="36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Keller </w:t>
      </w:r>
      <w:r w:rsidRPr="00250544">
        <w:rPr>
          <w:rFonts w:ascii="Times New Roman" w:eastAsia="Calibri" w:hAnsi="Times New Roman" w:cs="Times New Roman"/>
          <w:sz w:val="24"/>
          <w:szCs w:val="24"/>
        </w:rPr>
        <w:t>(dalam Raza dan Rehman, 2012)</w:t>
      </w:r>
      <w:r>
        <w:rPr>
          <w:rFonts w:ascii="Times New Roman" w:eastAsia="Calibri" w:hAnsi="Times New Roman" w:cs="Times New Roman"/>
          <w:sz w:val="24"/>
          <w:szCs w:val="24"/>
        </w:rPr>
        <w:t xml:space="preserve">, citra merek adalah </w:t>
      </w:r>
      <w:r w:rsidRPr="00250544">
        <w:rPr>
          <w:rFonts w:ascii="Times New Roman" w:eastAsia="Calibri" w:hAnsi="Times New Roman" w:cs="Times New Roman"/>
          <w:sz w:val="24"/>
          <w:szCs w:val="24"/>
        </w:rPr>
        <w:t>asosiasi dan persepsi merek di benak pelanggan</w:t>
      </w:r>
      <w:r>
        <w:rPr>
          <w:rFonts w:ascii="Times New Roman" w:eastAsia="Calibri" w:hAnsi="Times New Roman" w:cs="Times New Roman"/>
          <w:sz w:val="24"/>
          <w:szCs w:val="24"/>
        </w:rPr>
        <w:t>. Menurut</w:t>
      </w:r>
      <w:r w:rsidRPr="0025054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Dobni et al </w:t>
      </w:r>
      <w:r w:rsidRPr="00250544">
        <w:rPr>
          <w:rFonts w:ascii="Times New Roman" w:eastAsia="Calibri" w:hAnsi="Times New Roman" w:cs="Times New Roman"/>
          <w:sz w:val="24"/>
          <w:szCs w:val="24"/>
        </w:rPr>
        <w:t>(dalam Raza dan Rehman, 2012)</w:t>
      </w:r>
      <w:r>
        <w:rPr>
          <w:rFonts w:ascii="Times New Roman" w:eastAsia="Calibri" w:hAnsi="Times New Roman" w:cs="Times New Roman"/>
          <w:sz w:val="24"/>
          <w:szCs w:val="24"/>
        </w:rPr>
        <w:t xml:space="preserve">, citra merek </w:t>
      </w:r>
      <w:r w:rsidRPr="00250544">
        <w:rPr>
          <w:rFonts w:ascii="Times New Roman" w:eastAsia="Calibri" w:hAnsi="Times New Roman" w:cs="Times New Roman"/>
          <w:sz w:val="24"/>
          <w:szCs w:val="24"/>
        </w:rPr>
        <w:t>adalah gambar</w:t>
      </w:r>
      <w:r>
        <w:rPr>
          <w:rFonts w:ascii="Times New Roman" w:eastAsia="Calibri" w:hAnsi="Times New Roman" w:cs="Times New Roman"/>
          <w:sz w:val="24"/>
          <w:szCs w:val="24"/>
        </w:rPr>
        <w:t>an</w:t>
      </w:r>
      <w:r w:rsidRPr="00250544">
        <w:rPr>
          <w:rFonts w:ascii="Times New Roman" w:eastAsia="Calibri" w:hAnsi="Times New Roman" w:cs="Times New Roman"/>
          <w:sz w:val="24"/>
          <w:szCs w:val="24"/>
        </w:rPr>
        <w:t xml:space="preserve"> merek dalam ingatan konsumen yang ditunjukkan oleh tanggapannya</w:t>
      </w:r>
      <w:r w:rsidR="00844CCA">
        <w:rPr>
          <w:rFonts w:ascii="Times New Roman" w:eastAsia="Calibri" w:hAnsi="Times New Roman" w:cs="Times New Roman"/>
          <w:sz w:val="24"/>
          <w:szCs w:val="24"/>
        </w:rPr>
        <w:t>.</w:t>
      </w:r>
      <w:r w:rsidRPr="00250544">
        <w:rPr>
          <w:rFonts w:ascii="Times New Roman" w:eastAsia="Calibri" w:hAnsi="Times New Roman" w:cs="Times New Roman"/>
          <w:sz w:val="24"/>
          <w:szCs w:val="24"/>
        </w:rPr>
        <w:t xml:space="preserve"> </w:t>
      </w:r>
      <w:r>
        <w:rPr>
          <w:rFonts w:ascii="Times New Roman" w:eastAsia="Calibri" w:hAnsi="Times New Roman" w:cs="Times New Roman"/>
          <w:sz w:val="24"/>
          <w:szCs w:val="24"/>
        </w:rPr>
        <w:t>Terence A. S</w:t>
      </w:r>
      <w:r w:rsidRPr="00250544">
        <w:rPr>
          <w:rFonts w:ascii="Times New Roman" w:eastAsia="Calibri" w:hAnsi="Times New Roman" w:cs="Times New Roman"/>
          <w:sz w:val="24"/>
          <w:szCs w:val="24"/>
        </w:rPr>
        <w:t xml:space="preserve">himp (2007, 37) </w:t>
      </w:r>
      <w:r>
        <w:rPr>
          <w:rFonts w:ascii="Times New Roman" w:eastAsia="Calibri" w:hAnsi="Times New Roman" w:cs="Times New Roman"/>
          <w:sz w:val="24"/>
          <w:szCs w:val="24"/>
        </w:rPr>
        <w:t>menyatakan bahwa c</w:t>
      </w:r>
      <w:r w:rsidRPr="00250544">
        <w:rPr>
          <w:rFonts w:ascii="Times New Roman" w:eastAsia="Calibri" w:hAnsi="Times New Roman" w:cs="Times New Roman"/>
          <w:sz w:val="24"/>
          <w:szCs w:val="24"/>
        </w:rPr>
        <w:t>itra merek dapat dipikirkan dari segi jenis asosiasi yang datang ke</w:t>
      </w:r>
      <w:r>
        <w:rPr>
          <w:rFonts w:ascii="Times New Roman" w:eastAsia="Calibri" w:hAnsi="Times New Roman" w:cs="Times New Roman"/>
          <w:sz w:val="24"/>
          <w:szCs w:val="24"/>
        </w:rPr>
        <w:t xml:space="preserve"> </w:t>
      </w:r>
      <w:r w:rsidRPr="00250544">
        <w:rPr>
          <w:rFonts w:ascii="Times New Roman" w:eastAsia="Calibri" w:hAnsi="Times New Roman" w:cs="Times New Roman"/>
          <w:sz w:val="24"/>
          <w:szCs w:val="24"/>
        </w:rPr>
        <w:t xml:space="preserve">pikiran konsumen </w:t>
      </w:r>
      <w:r>
        <w:rPr>
          <w:rFonts w:ascii="Times New Roman" w:eastAsia="Calibri" w:hAnsi="Times New Roman" w:cs="Times New Roman"/>
          <w:sz w:val="24"/>
          <w:szCs w:val="24"/>
        </w:rPr>
        <w:t xml:space="preserve">saat </w:t>
      </w:r>
      <w:r w:rsidRPr="00250544">
        <w:rPr>
          <w:rFonts w:ascii="Times New Roman" w:eastAsia="Calibri" w:hAnsi="Times New Roman" w:cs="Times New Roman"/>
          <w:sz w:val="24"/>
          <w:szCs w:val="24"/>
        </w:rPr>
        <w:t xml:space="preserve">merenungkan </w:t>
      </w:r>
      <w:r>
        <w:rPr>
          <w:rFonts w:ascii="Times New Roman" w:eastAsia="Calibri" w:hAnsi="Times New Roman" w:cs="Times New Roman"/>
          <w:sz w:val="24"/>
          <w:szCs w:val="24"/>
        </w:rPr>
        <w:t xml:space="preserve">sebuah </w:t>
      </w:r>
      <w:r w:rsidRPr="00250544">
        <w:rPr>
          <w:rFonts w:ascii="Times New Roman" w:eastAsia="Calibri" w:hAnsi="Times New Roman" w:cs="Times New Roman"/>
          <w:sz w:val="24"/>
          <w:szCs w:val="24"/>
        </w:rPr>
        <w:t>merek</w:t>
      </w:r>
      <w:r>
        <w:rPr>
          <w:rFonts w:ascii="Times New Roman" w:eastAsia="Calibri" w:hAnsi="Times New Roman" w:cs="Times New Roman"/>
          <w:sz w:val="24"/>
          <w:szCs w:val="24"/>
        </w:rPr>
        <w:t>.</w:t>
      </w:r>
      <w:r w:rsidRPr="00250544">
        <w:rPr>
          <w:rFonts w:ascii="Times New Roman" w:eastAsia="Calibri" w:hAnsi="Times New Roman" w:cs="Times New Roman"/>
          <w:sz w:val="24"/>
          <w:szCs w:val="24"/>
        </w:rPr>
        <w:t xml:space="preserve"> </w:t>
      </w:r>
    </w:p>
    <w:p w:rsidR="009014F7" w:rsidRPr="009014F7" w:rsidRDefault="009014F7" w:rsidP="00D4357F">
      <w:pPr>
        <w:autoSpaceDE w:val="0"/>
        <w:autoSpaceDN w:val="0"/>
        <w:adjustRightInd w:val="0"/>
        <w:snapToGrid w:val="0"/>
        <w:spacing w:after="0" w:line="480" w:lineRule="auto"/>
        <w:ind w:left="360" w:firstLine="720"/>
        <w:jc w:val="both"/>
        <w:rPr>
          <w:rFonts w:ascii="Times New Roman" w:eastAsia="Calibri" w:hAnsi="Times New Roman" w:cs="Times New Roman"/>
          <w:sz w:val="24"/>
          <w:szCs w:val="24"/>
        </w:rPr>
      </w:pPr>
      <w:r w:rsidRPr="009014F7">
        <w:rPr>
          <w:rFonts w:ascii="Times New Roman" w:eastAsia="Calibri" w:hAnsi="Times New Roman" w:cs="Times New Roman"/>
          <w:sz w:val="24"/>
          <w:szCs w:val="24"/>
        </w:rPr>
        <w:t>Menurut Kotler dan Keller (</w:t>
      </w:r>
      <w:r>
        <w:rPr>
          <w:rFonts w:ascii="Times New Roman" w:eastAsia="Calibri" w:hAnsi="Times New Roman" w:cs="Times New Roman"/>
          <w:sz w:val="24"/>
          <w:szCs w:val="24"/>
        </w:rPr>
        <w:t>dalam Seftiana, 2017</w:t>
      </w:r>
      <w:r w:rsidRPr="009014F7">
        <w:rPr>
          <w:rFonts w:ascii="Times New Roman" w:eastAsia="Calibri" w:hAnsi="Times New Roman" w:cs="Times New Roman"/>
          <w:sz w:val="24"/>
          <w:szCs w:val="24"/>
        </w:rPr>
        <w:t>) pengukuran citra merek dapat dilakukan</w:t>
      </w:r>
      <w:r>
        <w:rPr>
          <w:rFonts w:ascii="Times New Roman" w:eastAsia="Calibri" w:hAnsi="Times New Roman" w:cs="Times New Roman"/>
          <w:sz w:val="24"/>
          <w:szCs w:val="24"/>
        </w:rPr>
        <w:t xml:space="preserve"> </w:t>
      </w:r>
      <w:r w:rsidRPr="009014F7">
        <w:rPr>
          <w:rFonts w:ascii="Times New Roman" w:eastAsia="Calibri" w:hAnsi="Times New Roman" w:cs="Times New Roman"/>
          <w:sz w:val="24"/>
          <w:szCs w:val="24"/>
        </w:rPr>
        <w:t>aspek suatu merek y</w:t>
      </w:r>
      <w:r>
        <w:rPr>
          <w:rFonts w:ascii="Times New Roman" w:eastAsia="Calibri" w:hAnsi="Times New Roman" w:cs="Times New Roman"/>
          <w:sz w:val="24"/>
          <w:szCs w:val="24"/>
        </w:rPr>
        <w:t>ang dapat diukur dengan melalui</w:t>
      </w:r>
      <w:r w:rsidRPr="009014F7">
        <w:rPr>
          <w:rFonts w:ascii="Times New Roman" w:eastAsia="Calibri" w:hAnsi="Times New Roman" w:cs="Times New Roman"/>
          <w:sz w:val="24"/>
          <w:szCs w:val="24"/>
        </w:rPr>
        <w:t>:</w:t>
      </w:r>
    </w:p>
    <w:p w:rsidR="009014F7" w:rsidRPr="009014F7" w:rsidRDefault="009014F7" w:rsidP="00D4357F">
      <w:pPr>
        <w:pStyle w:val="ListParagraph"/>
        <w:numPr>
          <w:ilvl w:val="0"/>
          <w:numId w:val="29"/>
        </w:numPr>
        <w:autoSpaceDE w:val="0"/>
        <w:autoSpaceDN w:val="0"/>
        <w:adjustRightInd w:val="0"/>
        <w:snapToGrid w:val="0"/>
        <w:spacing w:after="0" w:line="480" w:lineRule="auto"/>
        <w:ind w:left="1080"/>
        <w:jc w:val="both"/>
        <w:rPr>
          <w:rFonts w:ascii="Times New Roman" w:eastAsia="Calibri" w:hAnsi="Times New Roman" w:cs="Times New Roman"/>
          <w:sz w:val="24"/>
          <w:szCs w:val="24"/>
        </w:rPr>
      </w:pPr>
      <w:r w:rsidRPr="009014F7">
        <w:rPr>
          <w:rFonts w:ascii="Times New Roman" w:eastAsia="Calibri" w:hAnsi="Times New Roman" w:cs="Times New Roman"/>
          <w:sz w:val="24"/>
          <w:szCs w:val="24"/>
        </w:rPr>
        <w:lastRenderedPageBreak/>
        <w:t>Kekuatan (</w:t>
      </w:r>
      <w:r w:rsidRPr="00BE62D6">
        <w:rPr>
          <w:rFonts w:ascii="Times New Roman" w:eastAsia="Calibri" w:hAnsi="Times New Roman" w:cs="Times New Roman"/>
          <w:i/>
          <w:sz w:val="24"/>
          <w:szCs w:val="24"/>
        </w:rPr>
        <w:t>strengthness</w:t>
      </w:r>
      <w:r w:rsidRPr="009014F7">
        <w:rPr>
          <w:rFonts w:ascii="Times New Roman" w:eastAsia="Calibri" w:hAnsi="Times New Roman" w:cs="Times New Roman"/>
          <w:sz w:val="24"/>
          <w:szCs w:val="24"/>
        </w:rPr>
        <w:t xml:space="preserve">) : keunggulan-keunggulan yang dimiliki oleh merek yang bersifat fisik dan tidak ditemukan pada merek lainnya. Keunggulan merek ini mengacu pada atribut-atribut fisik atas merek tersebut bisa dianggap sebagai sebuah kelebihan dibandingkan dengan merek lainnya, yang termasuk pada kelompok </w:t>
      </w:r>
      <w:r w:rsidRPr="00BE62D6">
        <w:rPr>
          <w:rFonts w:ascii="Times New Roman" w:eastAsia="Calibri" w:hAnsi="Times New Roman" w:cs="Times New Roman"/>
          <w:i/>
          <w:sz w:val="24"/>
          <w:szCs w:val="24"/>
        </w:rPr>
        <w:t>strengthness</w:t>
      </w:r>
      <w:r w:rsidRPr="009014F7">
        <w:rPr>
          <w:rFonts w:ascii="Times New Roman" w:eastAsia="Calibri" w:hAnsi="Times New Roman" w:cs="Times New Roman"/>
          <w:sz w:val="24"/>
          <w:szCs w:val="24"/>
        </w:rPr>
        <w:t xml:space="preserve"> ini antara lain: penampilan fisik produk, keberfungsian semua fasilitas pendukung produk tersebut.</w:t>
      </w:r>
    </w:p>
    <w:p w:rsidR="009014F7" w:rsidRPr="009014F7" w:rsidRDefault="009014F7" w:rsidP="00D4357F">
      <w:pPr>
        <w:pStyle w:val="ListParagraph"/>
        <w:numPr>
          <w:ilvl w:val="0"/>
          <w:numId w:val="29"/>
        </w:numPr>
        <w:autoSpaceDE w:val="0"/>
        <w:autoSpaceDN w:val="0"/>
        <w:adjustRightInd w:val="0"/>
        <w:snapToGrid w:val="0"/>
        <w:spacing w:after="0" w:line="480" w:lineRule="auto"/>
        <w:ind w:left="1080"/>
        <w:jc w:val="both"/>
        <w:rPr>
          <w:rFonts w:ascii="Times New Roman" w:eastAsia="Calibri" w:hAnsi="Times New Roman" w:cs="Times New Roman"/>
          <w:sz w:val="24"/>
          <w:szCs w:val="24"/>
        </w:rPr>
      </w:pPr>
      <w:r w:rsidRPr="009014F7">
        <w:rPr>
          <w:rFonts w:ascii="Times New Roman" w:eastAsia="Calibri" w:hAnsi="Times New Roman" w:cs="Times New Roman"/>
          <w:sz w:val="24"/>
          <w:szCs w:val="24"/>
        </w:rPr>
        <w:t>Keunikan (</w:t>
      </w:r>
      <w:r w:rsidRPr="00BE62D6">
        <w:rPr>
          <w:rFonts w:ascii="Times New Roman" w:eastAsia="Calibri" w:hAnsi="Times New Roman" w:cs="Times New Roman"/>
          <w:i/>
          <w:sz w:val="24"/>
          <w:szCs w:val="24"/>
        </w:rPr>
        <w:t>uniqueness</w:t>
      </w:r>
      <w:r w:rsidRPr="009014F7">
        <w:rPr>
          <w:rFonts w:ascii="Times New Roman" w:eastAsia="Calibri" w:hAnsi="Times New Roman" w:cs="Times New Roman"/>
          <w:sz w:val="24"/>
          <w:szCs w:val="24"/>
        </w:rPr>
        <w:t>) : kemampuan untuk membedakan sebuah merek diantara merek-merek lainnya. Kesan unik itu muncul dari atribut produk, menjadi kesan unik berarti terdapat diferensiasi antara produk satu dengan produk lainnya, termasuk dalam kelompok unik ini antara lain: variasi layanan yang bersangkutan maupun digerensiasi dari penampilan fisik sebuah produk.</w:t>
      </w:r>
    </w:p>
    <w:p w:rsidR="009014F7" w:rsidRPr="009014F7" w:rsidRDefault="00BE62D6" w:rsidP="00D4357F">
      <w:pPr>
        <w:pStyle w:val="ListParagraph"/>
        <w:numPr>
          <w:ilvl w:val="0"/>
          <w:numId w:val="29"/>
        </w:numPr>
        <w:autoSpaceDE w:val="0"/>
        <w:autoSpaceDN w:val="0"/>
        <w:adjustRightInd w:val="0"/>
        <w:snapToGrid w:val="0"/>
        <w:spacing w:after="0" w:line="48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Mudah di ingat (</w:t>
      </w:r>
      <w:r w:rsidRPr="00BE62D6">
        <w:rPr>
          <w:rFonts w:ascii="Times New Roman" w:eastAsia="Calibri" w:hAnsi="Times New Roman" w:cs="Times New Roman"/>
          <w:i/>
          <w:sz w:val="24"/>
          <w:szCs w:val="24"/>
        </w:rPr>
        <w:t>f</w:t>
      </w:r>
      <w:r w:rsidR="009014F7" w:rsidRPr="00BE62D6">
        <w:rPr>
          <w:rFonts w:ascii="Times New Roman" w:eastAsia="Calibri" w:hAnsi="Times New Roman" w:cs="Times New Roman"/>
          <w:i/>
          <w:sz w:val="24"/>
          <w:szCs w:val="24"/>
        </w:rPr>
        <w:t>avorable</w:t>
      </w:r>
      <w:r w:rsidR="009014F7" w:rsidRPr="009014F7">
        <w:rPr>
          <w:rFonts w:ascii="Times New Roman" w:eastAsia="Calibri" w:hAnsi="Times New Roman" w:cs="Times New Roman"/>
          <w:sz w:val="24"/>
          <w:szCs w:val="24"/>
        </w:rPr>
        <w:t xml:space="preserve">) : kemampuan merek tersebut agar mudah diingat oleh konsumen, yang termasuk dalam kelompok </w:t>
      </w:r>
      <w:r w:rsidR="009014F7" w:rsidRPr="00BE62D6">
        <w:rPr>
          <w:rFonts w:ascii="Times New Roman" w:eastAsia="Calibri" w:hAnsi="Times New Roman" w:cs="Times New Roman"/>
          <w:i/>
          <w:sz w:val="24"/>
          <w:szCs w:val="24"/>
        </w:rPr>
        <w:t>favorable</w:t>
      </w:r>
      <w:r w:rsidR="009014F7" w:rsidRPr="009014F7">
        <w:rPr>
          <w:rFonts w:ascii="Times New Roman" w:eastAsia="Calibri" w:hAnsi="Times New Roman" w:cs="Times New Roman"/>
          <w:sz w:val="24"/>
          <w:szCs w:val="24"/>
        </w:rPr>
        <w:t xml:space="preserve"> ini antara lain: kemudahan merek produk untuk diucapkan, kemampuan merek untuk diingat oleh pelanggan, maupun kesesuaian antara kesan merek dibenak pelanggan dengan citra yang diinginkan perusahaan atas merek yang bersangkutan.</w:t>
      </w:r>
    </w:p>
    <w:p w:rsidR="0010393D" w:rsidRPr="00831A01" w:rsidRDefault="00E417AF" w:rsidP="00D11C6B">
      <w:pPr>
        <w:pStyle w:val="ListParagraph"/>
        <w:numPr>
          <w:ilvl w:val="0"/>
          <w:numId w:val="22"/>
        </w:numPr>
        <w:spacing w:after="160" w:line="720" w:lineRule="auto"/>
        <w:jc w:val="both"/>
        <w:rPr>
          <w:rFonts w:ascii="Times New Roman" w:eastAsia="Calibri" w:hAnsi="Times New Roman" w:cs="Times New Roman"/>
          <w:b/>
          <w:sz w:val="24"/>
          <w:szCs w:val="24"/>
        </w:rPr>
      </w:pPr>
      <w:r w:rsidRPr="00831A01">
        <w:rPr>
          <w:rFonts w:ascii="Times New Roman" w:eastAsia="Calibri" w:hAnsi="Times New Roman" w:cs="Times New Roman"/>
          <w:b/>
          <w:sz w:val="24"/>
          <w:szCs w:val="24"/>
        </w:rPr>
        <w:t>Harga</w:t>
      </w:r>
      <w:r w:rsidRPr="00E417AF">
        <w:rPr>
          <w:rFonts w:ascii="Times New Roman" w:eastAsia="Calibri" w:hAnsi="Times New Roman" w:cs="Times New Roman"/>
          <w:b/>
          <w:i/>
          <w:sz w:val="24"/>
          <w:szCs w:val="24"/>
        </w:rPr>
        <w:t xml:space="preserve"> </w:t>
      </w:r>
      <w:r w:rsidR="00794B26" w:rsidRPr="00831A01">
        <w:rPr>
          <w:rFonts w:ascii="Times New Roman" w:eastAsia="Calibri" w:hAnsi="Times New Roman" w:cs="Times New Roman"/>
          <w:b/>
          <w:sz w:val="24"/>
          <w:szCs w:val="24"/>
        </w:rPr>
        <w:t>(</w:t>
      </w:r>
      <w:r w:rsidRPr="00831A01">
        <w:rPr>
          <w:rFonts w:ascii="Times New Roman" w:eastAsia="Calibri" w:hAnsi="Times New Roman" w:cs="Times New Roman"/>
          <w:b/>
          <w:i/>
          <w:sz w:val="24"/>
          <w:szCs w:val="24"/>
        </w:rPr>
        <w:t>Price</w:t>
      </w:r>
      <w:r w:rsidR="00794B26" w:rsidRPr="00831A01">
        <w:rPr>
          <w:rFonts w:ascii="Times New Roman" w:eastAsia="Calibri" w:hAnsi="Times New Roman" w:cs="Times New Roman"/>
          <w:b/>
          <w:sz w:val="24"/>
          <w:szCs w:val="24"/>
        </w:rPr>
        <w:t>)</w:t>
      </w:r>
    </w:p>
    <w:p w:rsidR="0030078B" w:rsidRPr="00040F72" w:rsidRDefault="00BF5B0C" w:rsidP="0030078B">
      <w:pPr>
        <w:spacing w:after="160" w:line="480" w:lineRule="auto"/>
        <w:ind w:left="720" w:firstLine="72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Menurut </w:t>
      </w:r>
      <w:r w:rsidR="0010393D" w:rsidRPr="002B206E">
        <w:rPr>
          <w:rFonts w:ascii="Times New Roman" w:eastAsia="Calibri" w:hAnsi="Times New Roman" w:cs="Times New Roman"/>
          <w:sz w:val="24"/>
          <w:szCs w:val="24"/>
        </w:rPr>
        <w:t xml:space="preserve">Kotler dan </w:t>
      </w:r>
      <w:r w:rsidRPr="002B206E">
        <w:rPr>
          <w:rFonts w:ascii="Times New Roman" w:eastAsia="Calibri" w:hAnsi="Times New Roman" w:cs="Times New Roman"/>
          <w:sz w:val="24"/>
          <w:szCs w:val="24"/>
        </w:rPr>
        <w:t xml:space="preserve">Armstrong </w:t>
      </w:r>
      <w:r w:rsidR="0010393D" w:rsidRPr="002B206E">
        <w:rPr>
          <w:rFonts w:ascii="Times New Roman" w:eastAsia="Calibri" w:hAnsi="Times New Roman" w:cs="Times New Roman"/>
          <w:sz w:val="24"/>
          <w:szCs w:val="24"/>
        </w:rPr>
        <w:t xml:space="preserve">(2018:308), </w:t>
      </w:r>
      <w:r w:rsidRPr="002B206E">
        <w:rPr>
          <w:rFonts w:ascii="Times New Roman" w:eastAsia="Calibri" w:hAnsi="Times New Roman" w:cs="Times New Roman"/>
          <w:sz w:val="24"/>
          <w:szCs w:val="24"/>
        </w:rPr>
        <w:t>harga adalah jumlah uang yang dikenakan untuk suatu produk atau layanan. Secara lebih luas, harga adalah jumlah dari semua nilai yang pelanggan menyerah untuk mendapatkan manfaat memiliki atau menggunakan produk atau layanan. Sejak dulu, harga telah menjadi faktor utama yang mempengaruhi pilihan pembeli.</w:t>
      </w:r>
      <w:r w:rsidR="00867832" w:rsidRP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rPr>
        <w:t xml:space="preserve">Menurut </w:t>
      </w:r>
      <w:r w:rsidR="00867832" w:rsidRPr="002B206E">
        <w:rPr>
          <w:rFonts w:ascii="Times New Roman" w:eastAsia="Calibri" w:hAnsi="Times New Roman" w:cs="Times New Roman"/>
          <w:sz w:val="24"/>
          <w:szCs w:val="24"/>
        </w:rPr>
        <w:t xml:space="preserve">Schiffman </w:t>
      </w:r>
      <w:r w:rsidRPr="002B206E">
        <w:rPr>
          <w:rFonts w:ascii="Times New Roman" w:eastAsia="Calibri" w:hAnsi="Times New Roman" w:cs="Times New Roman"/>
          <w:sz w:val="24"/>
          <w:szCs w:val="24"/>
        </w:rPr>
        <w:t xml:space="preserve">dan Wisenblit </w:t>
      </w:r>
      <w:r w:rsidR="00867832" w:rsidRPr="002B206E">
        <w:rPr>
          <w:rFonts w:ascii="Times New Roman" w:eastAsia="Calibri" w:hAnsi="Times New Roman" w:cs="Times New Roman"/>
          <w:sz w:val="24"/>
          <w:szCs w:val="24"/>
        </w:rPr>
        <w:t>(</w:t>
      </w:r>
      <w:r w:rsidRPr="002B206E">
        <w:rPr>
          <w:rFonts w:ascii="Times New Roman" w:eastAsia="Calibri" w:hAnsi="Times New Roman" w:cs="Times New Roman"/>
          <w:sz w:val="24"/>
          <w:szCs w:val="24"/>
        </w:rPr>
        <w:t>2015</w:t>
      </w:r>
      <w:r w:rsidR="00867832" w:rsidRPr="002B206E">
        <w:rPr>
          <w:rFonts w:ascii="Times New Roman" w:eastAsia="Calibri" w:hAnsi="Times New Roman" w:cs="Times New Roman"/>
          <w:sz w:val="24"/>
          <w:szCs w:val="24"/>
        </w:rPr>
        <w:t>:34)</w:t>
      </w:r>
      <w:r w:rsidRPr="002B206E">
        <w:rPr>
          <w:rFonts w:ascii="Times New Roman" w:eastAsia="Calibri" w:hAnsi="Times New Roman" w:cs="Times New Roman"/>
          <w:sz w:val="24"/>
          <w:szCs w:val="24"/>
        </w:rPr>
        <w:t>, Harga adalah daftar</w:t>
      </w:r>
      <w:r w:rsidR="004B260C" w:rsidRPr="002B206E">
        <w:rPr>
          <w:rFonts w:ascii="Times New Roman" w:eastAsia="Calibri" w:hAnsi="Times New Roman" w:cs="Times New Roman"/>
          <w:sz w:val="24"/>
          <w:szCs w:val="24"/>
        </w:rPr>
        <w:t xml:space="preserve"> harga</w:t>
      </w:r>
      <w:r w:rsidRPr="002B206E">
        <w:rPr>
          <w:rFonts w:ascii="Times New Roman" w:eastAsia="Calibri" w:hAnsi="Times New Roman" w:cs="Times New Roman"/>
          <w:sz w:val="24"/>
          <w:szCs w:val="24"/>
        </w:rPr>
        <w:t>, termasuk diskon, tunjangan, dan metode pembayaran.</w:t>
      </w:r>
      <w:r w:rsidR="0030078B" w:rsidRPr="0030078B">
        <w:rPr>
          <w:rFonts w:ascii="Times New Roman" w:eastAsia="Calibri" w:hAnsi="Times New Roman" w:cs="Times New Roman"/>
          <w:sz w:val="24"/>
          <w:szCs w:val="24"/>
        </w:rPr>
        <w:t xml:space="preserve"> </w:t>
      </w:r>
      <w:r w:rsidR="0030078B" w:rsidRPr="00040F72">
        <w:rPr>
          <w:rFonts w:ascii="Times New Roman" w:eastAsia="Calibri" w:hAnsi="Times New Roman" w:cs="Times New Roman"/>
          <w:sz w:val="24"/>
          <w:szCs w:val="24"/>
        </w:rPr>
        <w:t>Menurut</w:t>
      </w:r>
      <w:r w:rsidR="0030078B">
        <w:rPr>
          <w:rFonts w:ascii="Times New Roman" w:eastAsia="Calibri" w:hAnsi="Times New Roman" w:cs="Times New Roman"/>
          <w:sz w:val="24"/>
          <w:szCs w:val="24"/>
        </w:rPr>
        <w:t xml:space="preserve"> </w:t>
      </w:r>
      <w:r w:rsidR="0030078B" w:rsidRPr="00040F72">
        <w:rPr>
          <w:rFonts w:ascii="Times New Roman" w:eastAsia="Calibri" w:hAnsi="Times New Roman" w:cs="Times New Roman"/>
          <w:sz w:val="24"/>
          <w:szCs w:val="24"/>
        </w:rPr>
        <w:lastRenderedPageBreak/>
        <w:t>Stanton (</w:t>
      </w:r>
      <w:r w:rsidR="0030078B">
        <w:rPr>
          <w:rFonts w:ascii="Times New Roman" w:eastAsia="Calibri" w:hAnsi="Times New Roman" w:cs="Times New Roman"/>
          <w:sz w:val="24"/>
          <w:szCs w:val="24"/>
        </w:rPr>
        <w:t xml:space="preserve">dalam </w:t>
      </w:r>
      <w:r w:rsidR="0030078B" w:rsidRPr="00040F72">
        <w:rPr>
          <w:rFonts w:ascii="Times New Roman" w:eastAsia="Calibri" w:hAnsi="Times New Roman" w:cs="Times New Roman"/>
          <w:sz w:val="24"/>
          <w:szCs w:val="24"/>
        </w:rPr>
        <w:t>Rozikin</w:t>
      </w:r>
      <w:r w:rsidR="0030078B">
        <w:rPr>
          <w:rFonts w:ascii="Times New Roman" w:eastAsia="Calibri" w:hAnsi="Times New Roman" w:cs="Times New Roman"/>
          <w:sz w:val="24"/>
          <w:szCs w:val="24"/>
        </w:rPr>
        <w:t xml:space="preserve"> et al, </w:t>
      </w:r>
      <w:r w:rsidR="0030078B" w:rsidRPr="00040F72">
        <w:rPr>
          <w:rFonts w:ascii="Times New Roman" w:eastAsia="Calibri" w:hAnsi="Times New Roman" w:cs="Times New Roman"/>
          <w:sz w:val="24"/>
          <w:szCs w:val="24"/>
        </w:rPr>
        <w:t>20</w:t>
      </w:r>
      <w:r w:rsidR="0030078B">
        <w:rPr>
          <w:rFonts w:ascii="Times New Roman" w:eastAsia="Calibri" w:hAnsi="Times New Roman" w:cs="Times New Roman"/>
          <w:sz w:val="24"/>
          <w:szCs w:val="24"/>
        </w:rPr>
        <w:t>15</w:t>
      </w:r>
      <w:r w:rsidR="0030078B" w:rsidRPr="00040F72">
        <w:rPr>
          <w:rFonts w:ascii="Times New Roman" w:eastAsia="Calibri" w:hAnsi="Times New Roman" w:cs="Times New Roman"/>
          <w:sz w:val="24"/>
          <w:szCs w:val="24"/>
        </w:rPr>
        <w:t>), indikator yang</w:t>
      </w:r>
      <w:r w:rsidR="0030078B">
        <w:rPr>
          <w:rFonts w:ascii="Times New Roman" w:eastAsia="Calibri" w:hAnsi="Times New Roman" w:cs="Times New Roman"/>
          <w:sz w:val="24"/>
          <w:szCs w:val="24"/>
        </w:rPr>
        <w:t xml:space="preserve"> </w:t>
      </w:r>
      <w:r w:rsidR="0030078B" w:rsidRPr="00040F72">
        <w:rPr>
          <w:rFonts w:ascii="Times New Roman" w:eastAsia="Calibri" w:hAnsi="Times New Roman" w:cs="Times New Roman"/>
          <w:sz w:val="24"/>
          <w:szCs w:val="24"/>
        </w:rPr>
        <w:t>mencirikan harga yang digunakan</w:t>
      </w:r>
      <w:r w:rsidR="0030078B">
        <w:rPr>
          <w:rFonts w:ascii="Times New Roman" w:eastAsia="Calibri" w:hAnsi="Times New Roman" w:cs="Times New Roman"/>
          <w:sz w:val="24"/>
          <w:szCs w:val="24"/>
        </w:rPr>
        <w:t xml:space="preserve"> </w:t>
      </w:r>
      <w:r w:rsidR="0030078B" w:rsidRPr="00040F72">
        <w:rPr>
          <w:rFonts w:ascii="Times New Roman" w:eastAsia="Calibri" w:hAnsi="Times New Roman" w:cs="Times New Roman"/>
          <w:sz w:val="24"/>
          <w:szCs w:val="24"/>
        </w:rPr>
        <w:t>dalam penelitian ini, yaitu :</w:t>
      </w:r>
    </w:p>
    <w:p w:rsidR="0030078B" w:rsidRPr="0030078B" w:rsidRDefault="0030078B" w:rsidP="0030078B">
      <w:pPr>
        <w:pStyle w:val="ListParagraph"/>
        <w:numPr>
          <w:ilvl w:val="0"/>
          <w:numId w:val="25"/>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sz w:val="24"/>
          <w:szCs w:val="24"/>
        </w:rPr>
        <w:t>Keterjangkauan harga</w:t>
      </w:r>
    </w:p>
    <w:p w:rsidR="0030078B" w:rsidRPr="0030078B" w:rsidRDefault="0030078B" w:rsidP="0030078B">
      <w:pPr>
        <w:pStyle w:val="ListParagraph"/>
        <w:numPr>
          <w:ilvl w:val="0"/>
          <w:numId w:val="25"/>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sz w:val="24"/>
          <w:szCs w:val="24"/>
        </w:rPr>
        <w:t>Kesesuaian harga dengan kualitas produk</w:t>
      </w:r>
    </w:p>
    <w:p w:rsidR="0030078B" w:rsidRPr="0030078B" w:rsidRDefault="0030078B" w:rsidP="0030078B">
      <w:pPr>
        <w:pStyle w:val="ListParagraph"/>
        <w:numPr>
          <w:ilvl w:val="0"/>
          <w:numId w:val="25"/>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sz w:val="24"/>
          <w:szCs w:val="24"/>
        </w:rPr>
        <w:t>Daya saing harga</w:t>
      </w:r>
    </w:p>
    <w:p w:rsidR="0030078B" w:rsidRPr="0030078B" w:rsidRDefault="0030078B" w:rsidP="0030078B">
      <w:pPr>
        <w:pStyle w:val="ListParagraph"/>
        <w:numPr>
          <w:ilvl w:val="0"/>
          <w:numId w:val="25"/>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sz w:val="24"/>
          <w:szCs w:val="24"/>
        </w:rPr>
        <w:t>Kesesuaian harga dengan manfaat</w:t>
      </w:r>
    </w:p>
    <w:p w:rsidR="00BF5B0C" w:rsidRPr="0030078B" w:rsidRDefault="0030078B" w:rsidP="0030078B">
      <w:pPr>
        <w:pStyle w:val="ListParagraph"/>
        <w:numPr>
          <w:ilvl w:val="0"/>
          <w:numId w:val="25"/>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sz w:val="24"/>
          <w:szCs w:val="24"/>
        </w:rPr>
        <w:t xml:space="preserve">Iklan </w:t>
      </w:r>
    </w:p>
    <w:p w:rsidR="003345C6" w:rsidRPr="00040F72" w:rsidRDefault="003345C6" w:rsidP="0030078B">
      <w:pPr>
        <w:pStyle w:val="ListParagraph"/>
        <w:numPr>
          <w:ilvl w:val="0"/>
          <w:numId w:val="22"/>
        </w:numPr>
        <w:spacing w:after="160" w:line="720" w:lineRule="auto"/>
        <w:jc w:val="both"/>
        <w:rPr>
          <w:rFonts w:ascii="Times New Roman" w:eastAsia="Calibri" w:hAnsi="Times New Roman" w:cs="Times New Roman"/>
          <w:b/>
          <w:i/>
          <w:sz w:val="24"/>
          <w:szCs w:val="24"/>
        </w:rPr>
      </w:pPr>
      <w:r w:rsidRPr="00040F72">
        <w:rPr>
          <w:rFonts w:ascii="Times New Roman" w:eastAsia="Calibri" w:hAnsi="Times New Roman" w:cs="Times New Roman"/>
          <w:b/>
          <w:i/>
          <w:sz w:val="24"/>
          <w:szCs w:val="24"/>
        </w:rPr>
        <w:t>Price Adjustment Strategies</w:t>
      </w:r>
    </w:p>
    <w:p w:rsidR="00794B26" w:rsidRPr="002B206E" w:rsidRDefault="00794B26" w:rsidP="00831A01">
      <w:pPr>
        <w:spacing w:after="160" w:line="480" w:lineRule="auto"/>
        <w:ind w:left="1080" w:firstLine="36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Menurut Kotler dan Armstrong (2018:335-336)</w:t>
      </w:r>
      <w:r w:rsidR="006820EF" w:rsidRPr="002B206E">
        <w:rPr>
          <w:rFonts w:ascii="Times New Roman" w:eastAsia="Calibri" w:hAnsi="Times New Roman" w:cs="Times New Roman"/>
          <w:sz w:val="24"/>
          <w:szCs w:val="24"/>
        </w:rPr>
        <w:t xml:space="preserve">, </w:t>
      </w:r>
      <w:r w:rsidRPr="002B206E">
        <w:rPr>
          <w:rFonts w:ascii="Times New Roman" w:eastAsia="Calibri" w:hAnsi="Times New Roman" w:cs="Times New Roman"/>
          <w:sz w:val="24"/>
          <w:szCs w:val="24"/>
        </w:rPr>
        <w:t>Perusahaan biasanya menyesuaikan harga dasar mereka untuk memperhitungkan berbagai perbedaan pelanggan dan mengubah situasi. Ada tujuh strategi penyesuaian harga:</w:t>
      </w:r>
    </w:p>
    <w:p w:rsidR="00794B26" w:rsidRPr="00831A01" w:rsidRDefault="00040F72" w:rsidP="00831A01">
      <w:pPr>
        <w:pStyle w:val="ListParagraph"/>
        <w:numPr>
          <w:ilvl w:val="0"/>
          <w:numId w:val="24"/>
        </w:numPr>
        <w:spacing w:after="160" w:line="480" w:lineRule="auto"/>
        <w:jc w:val="both"/>
        <w:rPr>
          <w:rFonts w:ascii="Times New Roman" w:eastAsia="Calibri" w:hAnsi="Times New Roman" w:cs="Times New Roman"/>
          <w:sz w:val="24"/>
          <w:szCs w:val="24"/>
        </w:rPr>
      </w:pPr>
      <w:r w:rsidRPr="00040F72">
        <w:rPr>
          <w:rFonts w:ascii="Times New Roman" w:eastAsia="Calibri" w:hAnsi="Times New Roman" w:cs="Times New Roman"/>
          <w:i/>
          <w:sz w:val="24"/>
          <w:szCs w:val="24"/>
        </w:rPr>
        <w:t>Discount and Allowance P</w:t>
      </w:r>
      <w:r w:rsidR="00794B26" w:rsidRPr="00040F72">
        <w:rPr>
          <w:rFonts w:ascii="Times New Roman" w:eastAsia="Calibri" w:hAnsi="Times New Roman" w:cs="Times New Roman"/>
          <w:i/>
          <w:sz w:val="24"/>
          <w:szCs w:val="24"/>
        </w:rPr>
        <w:t>ricing</w:t>
      </w:r>
      <w:r w:rsidR="00794B26" w:rsidRPr="00831A01">
        <w:rPr>
          <w:rFonts w:ascii="Times New Roman" w:eastAsia="Calibri" w:hAnsi="Times New Roman" w:cs="Times New Roman"/>
          <w:sz w:val="24"/>
          <w:szCs w:val="24"/>
        </w:rPr>
        <w:t>: Mengurangi harga untuk memberi penghargaan kepada pelanggan seperti pembelian volume, membayar lebih awal, atau mempromosikan produk</w:t>
      </w:r>
      <w:r>
        <w:rPr>
          <w:rFonts w:ascii="Times New Roman" w:eastAsia="Calibri" w:hAnsi="Times New Roman" w:cs="Times New Roman"/>
          <w:sz w:val="24"/>
          <w:szCs w:val="24"/>
        </w:rPr>
        <w:t>.</w:t>
      </w:r>
    </w:p>
    <w:p w:rsidR="00794B26" w:rsidRPr="00831A01" w:rsidRDefault="00040F72" w:rsidP="00831A01">
      <w:pPr>
        <w:pStyle w:val="ListParagraph"/>
        <w:numPr>
          <w:ilvl w:val="0"/>
          <w:numId w:val="24"/>
        </w:numPr>
        <w:spacing w:after="160" w:line="480" w:lineRule="auto"/>
        <w:jc w:val="both"/>
        <w:rPr>
          <w:rFonts w:ascii="Times New Roman" w:eastAsia="Calibri" w:hAnsi="Times New Roman" w:cs="Times New Roman"/>
          <w:sz w:val="24"/>
          <w:szCs w:val="24"/>
        </w:rPr>
      </w:pPr>
      <w:r w:rsidRPr="00040F72">
        <w:rPr>
          <w:rFonts w:ascii="Times New Roman" w:eastAsia="Calibri" w:hAnsi="Times New Roman" w:cs="Times New Roman"/>
          <w:i/>
          <w:sz w:val="24"/>
          <w:szCs w:val="24"/>
        </w:rPr>
        <w:t>Segmented P</w:t>
      </w:r>
      <w:r w:rsidR="00794B26" w:rsidRPr="00040F72">
        <w:rPr>
          <w:rFonts w:ascii="Times New Roman" w:eastAsia="Calibri" w:hAnsi="Times New Roman" w:cs="Times New Roman"/>
          <w:i/>
          <w:sz w:val="24"/>
          <w:szCs w:val="24"/>
        </w:rPr>
        <w:t>ricing</w:t>
      </w:r>
      <w:r w:rsidR="00794B26" w:rsidRPr="00831A01">
        <w:rPr>
          <w:rFonts w:ascii="Times New Roman" w:eastAsia="Calibri" w:hAnsi="Times New Roman" w:cs="Times New Roman"/>
          <w:sz w:val="24"/>
          <w:szCs w:val="24"/>
        </w:rPr>
        <w:t>: Menyesuaikan harga untuk memungkinkan perbedaan dalam pelanggan, produk, atau lokasi</w:t>
      </w:r>
      <w:r>
        <w:rPr>
          <w:rFonts w:ascii="Times New Roman" w:eastAsia="Calibri" w:hAnsi="Times New Roman" w:cs="Times New Roman"/>
          <w:sz w:val="24"/>
          <w:szCs w:val="24"/>
        </w:rPr>
        <w:t>.</w:t>
      </w:r>
    </w:p>
    <w:p w:rsidR="00794B26" w:rsidRPr="00831A01" w:rsidRDefault="00040F72" w:rsidP="00831A01">
      <w:pPr>
        <w:pStyle w:val="ListParagraph"/>
        <w:numPr>
          <w:ilvl w:val="0"/>
          <w:numId w:val="24"/>
        </w:numPr>
        <w:spacing w:after="160" w:line="480" w:lineRule="auto"/>
        <w:jc w:val="both"/>
        <w:rPr>
          <w:rFonts w:ascii="Times New Roman" w:eastAsia="Calibri" w:hAnsi="Times New Roman" w:cs="Times New Roman"/>
          <w:sz w:val="24"/>
          <w:szCs w:val="24"/>
        </w:rPr>
      </w:pPr>
      <w:r w:rsidRPr="00040F72">
        <w:rPr>
          <w:rFonts w:ascii="Times New Roman" w:eastAsia="Calibri" w:hAnsi="Times New Roman" w:cs="Times New Roman"/>
          <w:i/>
          <w:sz w:val="24"/>
          <w:szCs w:val="24"/>
        </w:rPr>
        <w:t>Psychological P</w:t>
      </w:r>
      <w:r w:rsidR="00794B26" w:rsidRPr="00040F72">
        <w:rPr>
          <w:rFonts w:ascii="Times New Roman" w:eastAsia="Calibri" w:hAnsi="Times New Roman" w:cs="Times New Roman"/>
          <w:i/>
          <w:sz w:val="24"/>
          <w:szCs w:val="24"/>
        </w:rPr>
        <w:t>ricing</w:t>
      </w:r>
      <w:r w:rsidR="00794B26" w:rsidRPr="00831A01">
        <w:rPr>
          <w:rFonts w:ascii="Times New Roman" w:eastAsia="Calibri" w:hAnsi="Times New Roman" w:cs="Times New Roman"/>
          <w:sz w:val="24"/>
          <w:szCs w:val="24"/>
        </w:rPr>
        <w:t>: Menyesuaikan harga untuk efek psikologis</w:t>
      </w:r>
      <w:r>
        <w:rPr>
          <w:rFonts w:ascii="Times New Roman" w:eastAsia="Calibri" w:hAnsi="Times New Roman" w:cs="Times New Roman"/>
          <w:sz w:val="24"/>
          <w:szCs w:val="24"/>
        </w:rPr>
        <w:t>.</w:t>
      </w:r>
    </w:p>
    <w:p w:rsidR="00794B26" w:rsidRPr="00831A01" w:rsidRDefault="00040F72" w:rsidP="00831A01">
      <w:pPr>
        <w:pStyle w:val="ListParagraph"/>
        <w:numPr>
          <w:ilvl w:val="0"/>
          <w:numId w:val="24"/>
        </w:numPr>
        <w:spacing w:after="160" w:line="480" w:lineRule="auto"/>
        <w:jc w:val="both"/>
        <w:rPr>
          <w:rFonts w:ascii="Times New Roman" w:eastAsia="Calibri" w:hAnsi="Times New Roman" w:cs="Times New Roman"/>
          <w:sz w:val="24"/>
          <w:szCs w:val="24"/>
        </w:rPr>
      </w:pPr>
      <w:r w:rsidRPr="00040F72">
        <w:rPr>
          <w:rFonts w:ascii="Times New Roman" w:eastAsia="Calibri" w:hAnsi="Times New Roman" w:cs="Times New Roman"/>
          <w:i/>
          <w:sz w:val="24"/>
          <w:szCs w:val="24"/>
        </w:rPr>
        <w:t>Promotional P</w:t>
      </w:r>
      <w:r w:rsidR="00794B26" w:rsidRPr="00040F72">
        <w:rPr>
          <w:rFonts w:ascii="Times New Roman" w:eastAsia="Calibri" w:hAnsi="Times New Roman" w:cs="Times New Roman"/>
          <w:i/>
          <w:sz w:val="24"/>
          <w:szCs w:val="24"/>
        </w:rPr>
        <w:t>ricing</w:t>
      </w:r>
      <w:r w:rsidR="00794B26" w:rsidRPr="00831A01">
        <w:rPr>
          <w:rFonts w:ascii="Times New Roman" w:eastAsia="Calibri" w:hAnsi="Times New Roman" w:cs="Times New Roman"/>
          <w:sz w:val="24"/>
          <w:szCs w:val="24"/>
        </w:rPr>
        <w:t>: Secara temporer mengurangi harga untuk memacu penjualan jangka pendek</w:t>
      </w:r>
      <w:r>
        <w:rPr>
          <w:rFonts w:ascii="Times New Roman" w:eastAsia="Calibri" w:hAnsi="Times New Roman" w:cs="Times New Roman"/>
          <w:sz w:val="24"/>
          <w:szCs w:val="24"/>
        </w:rPr>
        <w:t>.</w:t>
      </w:r>
    </w:p>
    <w:p w:rsidR="00794B26" w:rsidRPr="00831A01" w:rsidRDefault="00040F72" w:rsidP="00831A01">
      <w:pPr>
        <w:pStyle w:val="ListParagraph"/>
        <w:numPr>
          <w:ilvl w:val="0"/>
          <w:numId w:val="24"/>
        </w:numPr>
        <w:spacing w:after="160" w:line="480" w:lineRule="auto"/>
        <w:jc w:val="both"/>
        <w:rPr>
          <w:rFonts w:ascii="Times New Roman" w:eastAsia="Calibri" w:hAnsi="Times New Roman" w:cs="Times New Roman"/>
          <w:sz w:val="24"/>
          <w:szCs w:val="24"/>
        </w:rPr>
      </w:pPr>
      <w:r w:rsidRPr="00040F72">
        <w:rPr>
          <w:rFonts w:ascii="Times New Roman" w:eastAsia="Calibri" w:hAnsi="Times New Roman" w:cs="Times New Roman"/>
          <w:i/>
          <w:sz w:val="24"/>
          <w:szCs w:val="24"/>
        </w:rPr>
        <w:t>Geographical P</w:t>
      </w:r>
      <w:r w:rsidR="00794B26" w:rsidRPr="00040F72">
        <w:rPr>
          <w:rFonts w:ascii="Times New Roman" w:eastAsia="Calibri" w:hAnsi="Times New Roman" w:cs="Times New Roman"/>
          <w:i/>
          <w:sz w:val="24"/>
          <w:szCs w:val="24"/>
        </w:rPr>
        <w:t>ricing</w:t>
      </w:r>
      <w:r w:rsidR="00794B26" w:rsidRPr="00831A01">
        <w:rPr>
          <w:rFonts w:ascii="Times New Roman" w:eastAsia="Calibri" w:hAnsi="Times New Roman" w:cs="Times New Roman"/>
          <w:sz w:val="24"/>
          <w:szCs w:val="24"/>
        </w:rPr>
        <w:t>: Menyesuaikan harga untuk memperhitungkan lokasi geografis pelanggan</w:t>
      </w:r>
      <w:r>
        <w:rPr>
          <w:rFonts w:ascii="Times New Roman" w:eastAsia="Calibri" w:hAnsi="Times New Roman" w:cs="Times New Roman"/>
          <w:sz w:val="24"/>
          <w:szCs w:val="24"/>
        </w:rPr>
        <w:t>.</w:t>
      </w:r>
    </w:p>
    <w:p w:rsidR="00794B26" w:rsidRPr="00831A01" w:rsidRDefault="00040F72" w:rsidP="00831A01">
      <w:pPr>
        <w:pStyle w:val="ListParagraph"/>
        <w:numPr>
          <w:ilvl w:val="0"/>
          <w:numId w:val="24"/>
        </w:numPr>
        <w:spacing w:after="160" w:line="480" w:lineRule="auto"/>
        <w:jc w:val="both"/>
        <w:rPr>
          <w:rFonts w:ascii="Times New Roman" w:eastAsia="Calibri" w:hAnsi="Times New Roman" w:cs="Times New Roman"/>
          <w:sz w:val="24"/>
          <w:szCs w:val="24"/>
        </w:rPr>
      </w:pPr>
      <w:r w:rsidRPr="00040F72">
        <w:rPr>
          <w:rFonts w:ascii="Times New Roman" w:eastAsia="Calibri" w:hAnsi="Times New Roman" w:cs="Times New Roman"/>
          <w:i/>
          <w:sz w:val="24"/>
          <w:szCs w:val="24"/>
        </w:rPr>
        <w:t>Dynamic P</w:t>
      </w:r>
      <w:r w:rsidR="007F7DFE" w:rsidRPr="00040F72">
        <w:rPr>
          <w:rFonts w:ascii="Times New Roman" w:eastAsia="Calibri" w:hAnsi="Times New Roman" w:cs="Times New Roman"/>
          <w:i/>
          <w:sz w:val="24"/>
          <w:szCs w:val="24"/>
        </w:rPr>
        <w:t>ricing</w:t>
      </w:r>
      <w:r w:rsidR="00794B26" w:rsidRPr="00831A01">
        <w:rPr>
          <w:rFonts w:ascii="Times New Roman" w:eastAsia="Calibri" w:hAnsi="Times New Roman" w:cs="Times New Roman"/>
          <w:sz w:val="24"/>
          <w:szCs w:val="24"/>
        </w:rPr>
        <w:t>: Menyesuaikan harga secara terus-menerus untuk memenuhi karakteristik dan kebutuhan masing-masing pelanggan dan situasi</w:t>
      </w:r>
      <w:r>
        <w:rPr>
          <w:rFonts w:ascii="Times New Roman" w:eastAsia="Calibri" w:hAnsi="Times New Roman" w:cs="Times New Roman"/>
          <w:sz w:val="24"/>
          <w:szCs w:val="24"/>
        </w:rPr>
        <w:t>.</w:t>
      </w:r>
    </w:p>
    <w:p w:rsidR="007F7DFE" w:rsidRPr="00040F72" w:rsidRDefault="00040F72" w:rsidP="002B206E">
      <w:pPr>
        <w:pStyle w:val="ListParagraph"/>
        <w:numPr>
          <w:ilvl w:val="0"/>
          <w:numId w:val="24"/>
        </w:numPr>
        <w:spacing w:after="160" w:line="480" w:lineRule="auto"/>
        <w:jc w:val="both"/>
        <w:rPr>
          <w:rFonts w:ascii="Times New Roman" w:eastAsia="Calibri" w:hAnsi="Times New Roman" w:cs="Times New Roman"/>
          <w:sz w:val="24"/>
          <w:szCs w:val="24"/>
        </w:rPr>
      </w:pPr>
      <w:r w:rsidRPr="00040F72">
        <w:rPr>
          <w:rFonts w:ascii="Times New Roman" w:eastAsia="Calibri" w:hAnsi="Times New Roman" w:cs="Times New Roman"/>
          <w:i/>
          <w:sz w:val="24"/>
          <w:szCs w:val="24"/>
        </w:rPr>
        <w:lastRenderedPageBreak/>
        <w:t>I</w:t>
      </w:r>
      <w:r w:rsidR="007F7DFE" w:rsidRPr="00040F72">
        <w:rPr>
          <w:rFonts w:ascii="Times New Roman" w:eastAsia="Calibri" w:hAnsi="Times New Roman" w:cs="Times New Roman"/>
          <w:i/>
          <w:sz w:val="24"/>
          <w:szCs w:val="24"/>
        </w:rPr>
        <w:t>nternat</w:t>
      </w:r>
      <w:r w:rsidR="00794B26" w:rsidRPr="00040F72">
        <w:rPr>
          <w:rFonts w:ascii="Times New Roman" w:eastAsia="Calibri" w:hAnsi="Times New Roman" w:cs="Times New Roman"/>
          <w:i/>
          <w:sz w:val="24"/>
          <w:szCs w:val="24"/>
        </w:rPr>
        <w:t>ional</w:t>
      </w:r>
      <w:r w:rsidRPr="00040F72">
        <w:rPr>
          <w:rFonts w:ascii="Times New Roman" w:eastAsia="Calibri" w:hAnsi="Times New Roman" w:cs="Times New Roman"/>
          <w:i/>
          <w:sz w:val="24"/>
          <w:szCs w:val="24"/>
        </w:rPr>
        <w:t xml:space="preserve"> P</w:t>
      </w:r>
      <w:r w:rsidR="007F7DFE" w:rsidRPr="00040F72">
        <w:rPr>
          <w:rFonts w:ascii="Times New Roman" w:eastAsia="Calibri" w:hAnsi="Times New Roman" w:cs="Times New Roman"/>
          <w:i/>
          <w:sz w:val="24"/>
          <w:szCs w:val="24"/>
        </w:rPr>
        <w:t>ricing</w:t>
      </w:r>
      <w:r w:rsidR="00794B26" w:rsidRPr="00831A01">
        <w:rPr>
          <w:rFonts w:ascii="Times New Roman" w:eastAsia="Calibri" w:hAnsi="Times New Roman" w:cs="Times New Roman"/>
          <w:sz w:val="24"/>
          <w:szCs w:val="24"/>
        </w:rPr>
        <w:t>: Menyesuaikan harga untuk pasar internasional</w:t>
      </w:r>
      <w:r>
        <w:rPr>
          <w:rFonts w:ascii="Times New Roman" w:eastAsia="Calibri" w:hAnsi="Times New Roman" w:cs="Times New Roman"/>
          <w:sz w:val="24"/>
          <w:szCs w:val="24"/>
        </w:rPr>
        <w:t>.</w:t>
      </w:r>
    </w:p>
    <w:p w:rsidR="0052020A" w:rsidRDefault="0052020A" w:rsidP="0052020A">
      <w:pPr>
        <w:pStyle w:val="ListParagraph"/>
        <w:spacing w:after="160" w:line="720" w:lineRule="auto"/>
        <w:jc w:val="both"/>
        <w:rPr>
          <w:rFonts w:ascii="Times New Roman" w:eastAsia="Calibri" w:hAnsi="Times New Roman" w:cs="Times New Roman"/>
          <w:b/>
          <w:sz w:val="24"/>
          <w:szCs w:val="24"/>
        </w:rPr>
      </w:pPr>
    </w:p>
    <w:p w:rsidR="002F51B8" w:rsidRPr="0030078B" w:rsidRDefault="00E417AF" w:rsidP="0030078B">
      <w:pPr>
        <w:pStyle w:val="ListParagraph"/>
        <w:numPr>
          <w:ilvl w:val="0"/>
          <w:numId w:val="22"/>
        </w:numPr>
        <w:spacing w:after="160" w:line="720" w:lineRule="auto"/>
        <w:jc w:val="both"/>
        <w:rPr>
          <w:rFonts w:ascii="Times New Roman" w:eastAsia="Calibri" w:hAnsi="Times New Roman" w:cs="Times New Roman"/>
          <w:b/>
          <w:sz w:val="24"/>
          <w:szCs w:val="24"/>
        </w:rPr>
      </w:pPr>
      <w:r w:rsidRPr="0030078B">
        <w:rPr>
          <w:rFonts w:ascii="Times New Roman" w:eastAsia="Calibri" w:hAnsi="Times New Roman" w:cs="Times New Roman"/>
          <w:b/>
          <w:sz w:val="24"/>
          <w:szCs w:val="24"/>
        </w:rPr>
        <w:t xml:space="preserve">Tempat </w:t>
      </w:r>
      <w:r w:rsidR="00794B26" w:rsidRPr="0030078B">
        <w:rPr>
          <w:rFonts w:ascii="Times New Roman" w:eastAsia="Calibri" w:hAnsi="Times New Roman" w:cs="Times New Roman"/>
          <w:b/>
          <w:sz w:val="24"/>
          <w:szCs w:val="24"/>
        </w:rPr>
        <w:t>(</w:t>
      </w:r>
      <w:r w:rsidRPr="00E417AF">
        <w:rPr>
          <w:rFonts w:ascii="Times New Roman" w:eastAsia="Calibri" w:hAnsi="Times New Roman" w:cs="Times New Roman"/>
          <w:b/>
          <w:i/>
          <w:sz w:val="24"/>
          <w:szCs w:val="24"/>
        </w:rPr>
        <w:t>Place</w:t>
      </w:r>
      <w:r w:rsidR="00794B26" w:rsidRPr="0030078B">
        <w:rPr>
          <w:rFonts w:ascii="Times New Roman" w:eastAsia="Calibri" w:hAnsi="Times New Roman" w:cs="Times New Roman"/>
          <w:b/>
          <w:sz w:val="24"/>
          <w:szCs w:val="24"/>
        </w:rPr>
        <w:t>)</w:t>
      </w:r>
    </w:p>
    <w:p w:rsidR="0052020A" w:rsidRDefault="007F7DFE" w:rsidP="0030078B">
      <w:pPr>
        <w:spacing w:after="160" w:line="480" w:lineRule="auto"/>
        <w:ind w:left="1080" w:firstLine="72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Definisi tempat menurut Schiffman dan Wisenblit (2015:34) adalah distribusi produk atau layanan melalui toko dan outlet lainnya. Menurut Kotler dan Armstrong (2018:</w:t>
      </w:r>
      <w:r w:rsidR="00867832" w:rsidRPr="002B206E">
        <w:rPr>
          <w:rFonts w:ascii="Times New Roman" w:eastAsia="Calibri" w:hAnsi="Times New Roman" w:cs="Times New Roman"/>
          <w:sz w:val="24"/>
          <w:szCs w:val="24"/>
        </w:rPr>
        <w:t>78), Tempat termasuk kegiatan perusahaan yang membuat produk tersedia untuk menargetkan konsumen.</w:t>
      </w:r>
    </w:p>
    <w:p w:rsidR="002F51B8" w:rsidRPr="002B206E" w:rsidRDefault="00867832" w:rsidP="0030078B">
      <w:pPr>
        <w:spacing w:after="160" w:line="480" w:lineRule="auto"/>
        <w:ind w:left="1080" w:firstLine="72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 </w:t>
      </w:r>
    </w:p>
    <w:p w:rsidR="005F5C2A" w:rsidRPr="0030078B" w:rsidRDefault="0030078B" w:rsidP="0030078B">
      <w:pPr>
        <w:pStyle w:val="ListParagraph"/>
        <w:numPr>
          <w:ilvl w:val="0"/>
          <w:numId w:val="22"/>
        </w:numPr>
        <w:spacing w:after="160" w:line="720" w:lineRule="auto"/>
        <w:jc w:val="both"/>
        <w:rPr>
          <w:rFonts w:ascii="Times New Roman" w:eastAsia="Calibri" w:hAnsi="Times New Roman" w:cs="Times New Roman"/>
          <w:b/>
          <w:sz w:val="24"/>
          <w:szCs w:val="24"/>
        </w:rPr>
      </w:pPr>
      <w:r w:rsidRPr="0030078B">
        <w:rPr>
          <w:rFonts w:ascii="Times New Roman" w:eastAsia="Calibri" w:hAnsi="Times New Roman" w:cs="Times New Roman"/>
          <w:b/>
          <w:sz w:val="24"/>
          <w:szCs w:val="24"/>
        </w:rPr>
        <w:t>Saluran Pemasaran K</w:t>
      </w:r>
      <w:r w:rsidR="005F5C2A" w:rsidRPr="0030078B">
        <w:rPr>
          <w:rFonts w:ascii="Times New Roman" w:eastAsia="Calibri" w:hAnsi="Times New Roman" w:cs="Times New Roman"/>
          <w:b/>
          <w:sz w:val="24"/>
          <w:szCs w:val="24"/>
        </w:rPr>
        <w:t>onsumen</w:t>
      </w:r>
    </w:p>
    <w:p w:rsidR="005F5C2A" w:rsidRPr="002B206E" w:rsidRDefault="007F7DFE" w:rsidP="0030078B">
      <w:pPr>
        <w:spacing w:after="160" w:line="480" w:lineRule="auto"/>
        <w:ind w:left="1080" w:firstLine="72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Menurut Kotler dan Armstrong (2018:361), </w:t>
      </w:r>
      <w:r w:rsidR="00213C99" w:rsidRPr="002B206E">
        <w:rPr>
          <w:rFonts w:ascii="Times New Roman" w:eastAsia="Calibri" w:hAnsi="Times New Roman" w:cs="Times New Roman"/>
          <w:sz w:val="24"/>
          <w:szCs w:val="24"/>
        </w:rPr>
        <w:t>saluran pemasaran konsumen adalah saluran pemasaran langsung. Saluran pemasaran jenis ini</w:t>
      </w:r>
      <w:r w:rsidRPr="002B206E">
        <w:rPr>
          <w:rFonts w:ascii="Times New Roman" w:eastAsia="Calibri" w:hAnsi="Times New Roman" w:cs="Times New Roman"/>
          <w:sz w:val="24"/>
          <w:szCs w:val="24"/>
        </w:rPr>
        <w:t xml:space="preserve"> tidak memiliki tingkat perantara, perusahaan menjual langsung ke konsumen. Saluran lainnya adalah saluran pemasaran tidak langsung, yang berisi satu atau lebih perantara.</w:t>
      </w:r>
    </w:p>
    <w:p w:rsidR="0030078B" w:rsidRPr="0030078B" w:rsidRDefault="0030078B" w:rsidP="0030078B">
      <w:pPr>
        <w:spacing w:after="160" w:line="480" w:lineRule="auto"/>
        <w:contextualSpacing/>
        <w:jc w:val="center"/>
        <w:rPr>
          <w:rFonts w:ascii="Times New Roman" w:eastAsia="Calibri" w:hAnsi="Times New Roman" w:cs="Times New Roman"/>
          <w:b/>
          <w:noProof/>
          <w:sz w:val="24"/>
          <w:szCs w:val="24"/>
          <w:lang w:eastAsia="id-ID"/>
        </w:rPr>
      </w:pPr>
      <w:r w:rsidRPr="0030078B">
        <w:rPr>
          <w:rFonts w:ascii="Times New Roman" w:eastAsia="Calibri" w:hAnsi="Times New Roman" w:cs="Times New Roman"/>
          <w:b/>
          <w:noProof/>
          <w:sz w:val="24"/>
          <w:szCs w:val="24"/>
          <w:lang w:eastAsia="id-ID"/>
        </w:rPr>
        <w:t>Gambar 2.2</w:t>
      </w:r>
    </w:p>
    <w:p w:rsidR="0030078B" w:rsidRPr="0030078B" w:rsidRDefault="0030078B" w:rsidP="0030078B">
      <w:pPr>
        <w:spacing w:after="160" w:line="480" w:lineRule="auto"/>
        <w:contextualSpacing/>
        <w:jc w:val="center"/>
        <w:rPr>
          <w:rFonts w:ascii="Times New Roman" w:eastAsia="Calibri" w:hAnsi="Times New Roman" w:cs="Times New Roman"/>
          <w:b/>
          <w:noProof/>
          <w:sz w:val="24"/>
          <w:szCs w:val="24"/>
          <w:lang w:eastAsia="id-ID"/>
        </w:rPr>
      </w:pPr>
      <w:r w:rsidRPr="0030078B">
        <w:rPr>
          <w:rFonts w:ascii="Times New Roman" w:eastAsia="Calibri" w:hAnsi="Times New Roman" w:cs="Times New Roman"/>
          <w:b/>
          <w:noProof/>
          <w:sz w:val="24"/>
          <w:szCs w:val="24"/>
          <w:lang w:eastAsia="id-ID"/>
        </w:rPr>
        <w:t>Saluran Pemasaran Konsumen</w:t>
      </w:r>
    </w:p>
    <w:p w:rsidR="0030078B" w:rsidRDefault="005F5C2A" w:rsidP="0030078B">
      <w:pPr>
        <w:spacing w:after="160" w:line="480" w:lineRule="auto"/>
        <w:contextualSpacing/>
        <w:jc w:val="center"/>
        <w:rPr>
          <w:rFonts w:ascii="Times New Roman" w:eastAsia="Calibri" w:hAnsi="Times New Roman" w:cs="Times New Roman"/>
          <w:sz w:val="24"/>
          <w:szCs w:val="24"/>
        </w:rPr>
      </w:pPr>
      <w:r w:rsidRPr="002B206E">
        <w:rPr>
          <w:rFonts w:ascii="Times New Roman" w:eastAsia="Calibri" w:hAnsi="Times New Roman" w:cs="Times New Roman"/>
          <w:noProof/>
          <w:sz w:val="24"/>
          <w:szCs w:val="24"/>
          <w:lang w:eastAsia="id-ID"/>
        </w:rPr>
        <w:drawing>
          <wp:inline distT="0" distB="0" distL="0" distR="0">
            <wp:extent cx="2305050" cy="2047875"/>
            <wp:effectExtent l="19050" t="0" r="0" b="0"/>
            <wp:docPr id="10" name="Picture 10" descr="C:\Users\user\Desktop\messageImage_154446489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messageImage_1544464890559.jpg"/>
                    <pic:cNvPicPr>
                      <a:picLocks noChangeAspect="1" noChangeArrowheads="1"/>
                    </pic:cNvPicPr>
                  </pic:nvPicPr>
                  <pic:blipFill>
                    <a:blip r:embed="rId9"/>
                    <a:srcRect/>
                    <a:stretch>
                      <a:fillRect/>
                    </a:stretch>
                  </pic:blipFill>
                  <pic:spPr bwMode="auto">
                    <a:xfrm>
                      <a:off x="0" y="0"/>
                      <a:ext cx="2305050" cy="2047875"/>
                    </a:xfrm>
                    <a:prstGeom prst="rect">
                      <a:avLst/>
                    </a:prstGeom>
                    <a:noFill/>
                    <a:ln w="9525">
                      <a:noFill/>
                      <a:miter lim="800000"/>
                      <a:headEnd/>
                      <a:tailEnd/>
                    </a:ln>
                  </pic:spPr>
                </pic:pic>
              </a:graphicData>
            </a:graphic>
          </wp:inline>
        </w:drawing>
      </w:r>
    </w:p>
    <w:p w:rsidR="002F51B8" w:rsidRPr="002B206E" w:rsidRDefault="00213C99" w:rsidP="0030078B">
      <w:pPr>
        <w:spacing w:after="160" w:line="480" w:lineRule="auto"/>
        <w:contextualSpacing/>
        <w:jc w:val="center"/>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Sumber: Kotler dan Armstrong, </w:t>
      </w:r>
      <w:r w:rsidR="002F51B8" w:rsidRPr="002B206E">
        <w:rPr>
          <w:rFonts w:ascii="Times New Roman" w:eastAsia="Calibri" w:hAnsi="Times New Roman" w:cs="Times New Roman"/>
          <w:i/>
          <w:sz w:val="24"/>
          <w:szCs w:val="24"/>
        </w:rPr>
        <w:t>Principles of Marketing</w:t>
      </w:r>
      <w:r w:rsidRPr="002B206E">
        <w:rPr>
          <w:rFonts w:ascii="Times New Roman" w:eastAsia="Calibri" w:hAnsi="Times New Roman" w:cs="Times New Roman"/>
          <w:sz w:val="24"/>
          <w:szCs w:val="24"/>
        </w:rPr>
        <w:t>,</w:t>
      </w:r>
      <w:r w:rsidRPr="002B206E">
        <w:rPr>
          <w:rFonts w:ascii="Times New Roman" w:hAnsi="Times New Roman" w:cs="Times New Roman"/>
          <w:sz w:val="24"/>
          <w:szCs w:val="24"/>
        </w:rPr>
        <w:t xml:space="preserve"> </w:t>
      </w:r>
      <w:r w:rsidRPr="002B206E">
        <w:rPr>
          <w:rFonts w:ascii="Times New Roman" w:eastAsia="Calibri" w:hAnsi="Times New Roman" w:cs="Times New Roman"/>
          <w:sz w:val="24"/>
          <w:szCs w:val="24"/>
        </w:rPr>
        <w:t>2018:361</w:t>
      </w:r>
    </w:p>
    <w:p w:rsidR="002F51B8" w:rsidRPr="0030078B" w:rsidRDefault="00E417AF" w:rsidP="0030078B">
      <w:pPr>
        <w:pStyle w:val="ListParagraph"/>
        <w:numPr>
          <w:ilvl w:val="0"/>
          <w:numId w:val="22"/>
        </w:numPr>
        <w:spacing w:after="160" w:line="720" w:lineRule="auto"/>
        <w:jc w:val="both"/>
        <w:rPr>
          <w:rFonts w:ascii="Times New Roman" w:eastAsia="Calibri" w:hAnsi="Times New Roman" w:cs="Times New Roman"/>
          <w:b/>
          <w:sz w:val="24"/>
          <w:szCs w:val="24"/>
        </w:rPr>
      </w:pPr>
      <w:r w:rsidRPr="0030078B">
        <w:rPr>
          <w:rFonts w:ascii="Times New Roman" w:eastAsia="Calibri" w:hAnsi="Times New Roman" w:cs="Times New Roman"/>
          <w:b/>
          <w:sz w:val="24"/>
          <w:szCs w:val="24"/>
        </w:rPr>
        <w:lastRenderedPageBreak/>
        <w:t>Promosi</w:t>
      </w:r>
      <w:r w:rsidRPr="00E417AF">
        <w:rPr>
          <w:rFonts w:ascii="Times New Roman" w:eastAsia="Calibri" w:hAnsi="Times New Roman" w:cs="Times New Roman"/>
          <w:b/>
          <w:sz w:val="24"/>
          <w:szCs w:val="24"/>
        </w:rPr>
        <w:t xml:space="preserve"> </w:t>
      </w:r>
      <w:r w:rsidR="00213C99" w:rsidRPr="0030078B">
        <w:rPr>
          <w:rFonts w:ascii="Times New Roman" w:eastAsia="Calibri" w:hAnsi="Times New Roman" w:cs="Times New Roman"/>
          <w:b/>
          <w:sz w:val="24"/>
          <w:szCs w:val="24"/>
        </w:rPr>
        <w:t>(</w:t>
      </w:r>
      <w:r w:rsidRPr="00E417AF">
        <w:rPr>
          <w:rFonts w:ascii="Times New Roman" w:eastAsia="Calibri" w:hAnsi="Times New Roman" w:cs="Times New Roman"/>
          <w:b/>
          <w:i/>
          <w:sz w:val="24"/>
          <w:szCs w:val="24"/>
        </w:rPr>
        <w:t>Promotion</w:t>
      </w:r>
      <w:r w:rsidR="00213C99" w:rsidRPr="0030078B">
        <w:rPr>
          <w:rFonts w:ascii="Times New Roman" w:eastAsia="Calibri" w:hAnsi="Times New Roman" w:cs="Times New Roman"/>
          <w:b/>
          <w:sz w:val="24"/>
          <w:szCs w:val="24"/>
        </w:rPr>
        <w:t>)</w:t>
      </w:r>
    </w:p>
    <w:p w:rsidR="002F51B8" w:rsidRDefault="00E25925" w:rsidP="005837F1">
      <w:pPr>
        <w:spacing w:after="160" w:line="480" w:lineRule="auto"/>
        <w:ind w:left="720" w:firstLine="72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Definisi promosi menurut Schiffman dan Wisenblit (2015:34) adalah iklan, promosi penjualan, hubungan masyarakat, dan upaya penjualan yang dirancang untuk membangun kesadaran dan permintaan untuk produk atau layanan. </w:t>
      </w:r>
      <w:r w:rsidR="00213C99" w:rsidRPr="002B206E">
        <w:rPr>
          <w:rFonts w:ascii="Times New Roman" w:eastAsia="Calibri" w:hAnsi="Times New Roman" w:cs="Times New Roman"/>
          <w:sz w:val="24"/>
          <w:szCs w:val="24"/>
        </w:rPr>
        <w:t>Menurut Kotler dan Armstrong (2018:</w:t>
      </w:r>
      <w:r w:rsidR="00867832" w:rsidRPr="002B206E">
        <w:rPr>
          <w:rFonts w:ascii="Times New Roman" w:eastAsia="Calibri" w:hAnsi="Times New Roman" w:cs="Times New Roman"/>
          <w:sz w:val="24"/>
          <w:szCs w:val="24"/>
        </w:rPr>
        <w:t xml:space="preserve">78), </w:t>
      </w:r>
      <w:r w:rsidR="00867832" w:rsidRPr="002B206E">
        <w:rPr>
          <w:rFonts w:ascii="Times New Roman" w:eastAsia="Calibri" w:hAnsi="Times New Roman" w:cs="Times New Roman"/>
          <w:sz w:val="24"/>
          <w:szCs w:val="24"/>
          <w:lang w:val="en-US"/>
        </w:rPr>
        <w:t>Promosi mengacu pada aktivitas yang mengkomunikasikan keunggulan produk dan membujuk pelanggan target untuk membelinya.</w:t>
      </w:r>
      <w:r w:rsidR="00EB13A9" w:rsidRPr="002B206E">
        <w:rPr>
          <w:rFonts w:ascii="Times New Roman" w:eastAsia="Calibri" w:hAnsi="Times New Roman" w:cs="Times New Roman"/>
          <w:sz w:val="24"/>
          <w:szCs w:val="24"/>
        </w:rPr>
        <w:t xml:space="preserve"> </w:t>
      </w:r>
    </w:p>
    <w:p w:rsidR="000F5F2A" w:rsidRPr="0030078B" w:rsidRDefault="00E25925" w:rsidP="005837F1">
      <w:pPr>
        <w:pStyle w:val="ListParagraph"/>
        <w:numPr>
          <w:ilvl w:val="0"/>
          <w:numId w:val="22"/>
        </w:numPr>
        <w:spacing w:after="160" w:line="720" w:lineRule="auto"/>
        <w:jc w:val="both"/>
        <w:rPr>
          <w:rFonts w:ascii="Times New Roman" w:eastAsia="Calibri" w:hAnsi="Times New Roman" w:cs="Times New Roman"/>
          <w:b/>
          <w:sz w:val="24"/>
          <w:szCs w:val="24"/>
        </w:rPr>
      </w:pPr>
      <w:r w:rsidRPr="0030078B">
        <w:rPr>
          <w:rFonts w:ascii="Times New Roman" w:eastAsia="Calibri" w:hAnsi="Times New Roman" w:cs="Times New Roman"/>
          <w:b/>
          <w:sz w:val="24"/>
          <w:szCs w:val="24"/>
        </w:rPr>
        <w:t>Bauran Promosi (</w:t>
      </w:r>
      <w:r w:rsidR="000F5F2A" w:rsidRPr="00E417AF">
        <w:rPr>
          <w:rFonts w:ascii="Times New Roman" w:eastAsia="Calibri" w:hAnsi="Times New Roman" w:cs="Times New Roman"/>
          <w:b/>
          <w:i/>
          <w:sz w:val="24"/>
          <w:szCs w:val="24"/>
        </w:rPr>
        <w:t>Promotion Mix</w:t>
      </w:r>
      <w:r w:rsidRPr="0030078B">
        <w:rPr>
          <w:rFonts w:ascii="Times New Roman" w:eastAsia="Calibri" w:hAnsi="Times New Roman" w:cs="Times New Roman"/>
          <w:b/>
          <w:sz w:val="24"/>
          <w:szCs w:val="24"/>
        </w:rPr>
        <w:t>)</w:t>
      </w:r>
    </w:p>
    <w:p w:rsidR="00A155A6" w:rsidRPr="002B206E" w:rsidRDefault="00A66FF7" w:rsidP="0030078B">
      <w:pPr>
        <w:spacing w:after="160" w:line="480" w:lineRule="auto"/>
        <w:ind w:left="720" w:firstLine="72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Menurut </w:t>
      </w:r>
      <w:r w:rsidR="00E25925" w:rsidRPr="002B206E">
        <w:rPr>
          <w:rFonts w:ascii="Times New Roman" w:eastAsia="Calibri" w:hAnsi="Times New Roman" w:cs="Times New Roman"/>
          <w:sz w:val="24"/>
          <w:szCs w:val="24"/>
        </w:rPr>
        <w:t>Kotler dan Armstrong (2018:424-425)</w:t>
      </w:r>
      <w:r w:rsidRPr="002B206E">
        <w:rPr>
          <w:rFonts w:ascii="Times New Roman" w:eastAsia="Calibri" w:hAnsi="Times New Roman" w:cs="Times New Roman"/>
          <w:sz w:val="24"/>
          <w:szCs w:val="24"/>
        </w:rPr>
        <w:t xml:space="preserve">, bauran promosi terdiri dari campuran spesifik periklanan </w:t>
      </w:r>
      <w:r w:rsidR="00A155A6" w:rsidRPr="002B206E">
        <w:rPr>
          <w:rFonts w:ascii="Times New Roman" w:eastAsia="Calibri" w:hAnsi="Times New Roman" w:cs="Times New Roman"/>
          <w:sz w:val="24"/>
          <w:szCs w:val="24"/>
        </w:rPr>
        <w:t>(</w:t>
      </w:r>
      <w:r w:rsidRPr="002B206E">
        <w:rPr>
          <w:rFonts w:ascii="Times New Roman" w:eastAsia="Calibri" w:hAnsi="Times New Roman" w:cs="Times New Roman"/>
          <w:i/>
          <w:sz w:val="24"/>
          <w:szCs w:val="24"/>
        </w:rPr>
        <w:t>advertising</w:t>
      </w:r>
      <w:r w:rsidR="00A155A6" w:rsidRPr="002B206E">
        <w:rPr>
          <w:rFonts w:ascii="Times New Roman" w:eastAsia="Calibri" w:hAnsi="Times New Roman" w:cs="Times New Roman"/>
          <w:sz w:val="24"/>
          <w:szCs w:val="24"/>
        </w:rPr>
        <w:t>)</w:t>
      </w:r>
      <w:r w:rsidRPr="002B206E">
        <w:rPr>
          <w:rFonts w:ascii="Times New Roman" w:eastAsia="Calibri" w:hAnsi="Times New Roman" w:cs="Times New Roman"/>
          <w:sz w:val="24"/>
          <w:szCs w:val="24"/>
        </w:rPr>
        <w:t xml:space="preserve">, hubungan masyarakat </w:t>
      </w:r>
      <w:r w:rsidR="00A155A6" w:rsidRPr="002B206E">
        <w:rPr>
          <w:rFonts w:ascii="Times New Roman" w:eastAsia="Calibri" w:hAnsi="Times New Roman" w:cs="Times New Roman"/>
          <w:sz w:val="24"/>
          <w:szCs w:val="24"/>
        </w:rPr>
        <w:t>(</w:t>
      </w:r>
      <w:r w:rsidRPr="002B206E">
        <w:rPr>
          <w:rFonts w:ascii="Times New Roman" w:eastAsia="Calibri" w:hAnsi="Times New Roman" w:cs="Times New Roman"/>
          <w:i/>
          <w:sz w:val="24"/>
          <w:szCs w:val="24"/>
        </w:rPr>
        <w:t>public relations</w:t>
      </w:r>
      <w:r w:rsidR="00A155A6" w:rsidRPr="002B206E">
        <w:rPr>
          <w:rFonts w:ascii="Times New Roman" w:eastAsia="Calibri" w:hAnsi="Times New Roman" w:cs="Times New Roman"/>
          <w:sz w:val="24"/>
          <w:szCs w:val="24"/>
        </w:rPr>
        <w:t>)</w:t>
      </w:r>
      <w:r w:rsidRPr="002B206E">
        <w:rPr>
          <w:rFonts w:ascii="Times New Roman" w:eastAsia="Calibri" w:hAnsi="Times New Roman" w:cs="Times New Roman"/>
          <w:sz w:val="24"/>
          <w:szCs w:val="24"/>
        </w:rPr>
        <w:t xml:space="preserve">, penjualan pribadi </w:t>
      </w:r>
      <w:r w:rsidR="00A155A6" w:rsidRPr="002B206E">
        <w:rPr>
          <w:rFonts w:ascii="Times New Roman" w:eastAsia="Calibri" w:hAnsi="Times New Roman" w:cs="Times New Roman"/>
          <w:sz w:val="24"/>
          <w:szCs w:val="24"/>
        </w:rPr>
        <w:t>(</w:t>
      </w:r>
      <w:r w:rsidRPr="002B206E">
        <w:rPr>
          <w:rFonts w:ascii="Times New Roman" w:eastAsia="Calibri" w:hAnsi="Times New Roman" w:cs="Times New Roman"/>
          <w:i/>
          <w:sz w:val="24"/>
          <w:szCs w:val="24"/>
        </w:rPr>
        <w:t>personal selling</w:t>
      </w:r>
      <w:r w:rsidR="00A155A6" w:rsidRPr="002B206E">
        <w:rPr>
          <w:rFonts w:ascii="Times New Roman" w:eastAsia="Calibri" w:hAnsi="Times New Roman" w:cs="Times New Roman"/>
          <w:sz w:val="24"/>
          <w:szCs w:val="24"/>
        </w:rPr>
        <w:t>)</w:t>
      </w:r>
      <w:r w:rsidRPr="002B206E">
        <w:rPr>
          <w:rFonts w:ascii="Times New Roman" w:eastAsia="Calibri" w:hAnsi="Times New Roman" w:cs="Times New Roman"/>
          <w:sz w:val="24"/>
          <w:szCs w:val="24"/>
        </w:rPr>
        <w:t>, promosi penjualan</w:t>
      </w:r>
      <w:r w:rsidR="00A155A6" w:rsidRPr="002B206E">
        <w:rPr>
          <w:rFonts w:ascii="Times New Roman" w:eastAsia="Calibri" w:hAnsi="Times New Roman" w:cs="Times New Roman"/>
          <w:sz w:val="24"/>
          <w:szCs w:val="24"/>
        </w:rPr>
        <w:t xml:space="preserve"> (</w:t>
      </w:r>
      <w:r w:rsidR="00A155A6" w:rsidRPr="002B206E">
        <w:rPr>
          <w:rFonts w:ascii="Times New Roman" w:eastAsia="Calibri" w:hAnsi="Times New Roman" w:cs="Times New Roman"/>
          <w:i/>
          <w:sz w:val="24"/>
          <w:szCs w:val="24"/>
        </w:rPr>
        <w:t>sales promotion</w:t>
      </w:r>
      <w:r w:rsidR="00A155A6" w:rsidRPr="002B206E">
        <w:rPr>
          <w:rFonts w:ascii="Times New Roman" w:eastAsia="Calibri" w:hAnsi="Times New Roman" w:cs="Times New Roman"/>
          <w:sz w:val="24"/>
          <w:szCs w:val="24"/>
        </w:rPr>
        <w:t>)</w:t>
      </w:r>
      <w:r w:rsidRPr="002B206E">
        <w:rPr>
          <w:rFonts w:ascii="Times New Roman" w:eastAsia="Calibri" w:hAnsi="Times New Roman" w:cs="Times New Roman"/>
          <w:sz w:val="24"/>
          <w:szCs w:val="24"/>
        </w:rPr>
        <w:t>, dan alat pemasaran langsung</w:t>
      </w:r>
      <w:r w:rsidRPr="002B206E">
        <w:rPr>
          <w:rFonts w:ascii="Times New Roman" w:hAnsi="Times New Roman" w:cs="Times New Roman"/>
          <w:sz w:val="24"/>
          <w:szCs w:val="24"/>
        </w:rPr>
        <w:t xml:space="preserve"> (</w:t>
      </w:r>
      <w:r w:rsidRPr="002B206E">
        <w:rPr>
          <w:rFonts w:ascii="Times New Roman" w:eastAsia="Calibri" w:hAnsi="Times New Roman" w:cs="Times New Roman"/>
          <w:i/>
          <w:sz w:val="24"/>
          <w:szCs w:val="24"/>
        </w:rPr>
        <w:t>direct marketing</w:t>
      </w:r>
      <w:r w:rsidRPr="002B206E">
        <w:rPr>
          <w:rFonts w:ascii="Times New Roman" w:eastAsia="Calibri" w:hAnsi="Times New Roman" w:cs="Times New Roman"/>
          <w:sz w:val="24"/>
          <w:szCs w:val="24"/>
        </w:rPr>
        <w:t>) yang digunakan perusahaan untuk melibatkan konsumen, secara persuasif mengomunikasikan nilai pelanggan, dan membangun pelanggan hubungan. Lima alat promosi utama didefinisikan sebagai berikut:</w:t>
      </w:r>
    </w:p>
    <w:p w:rsidR="00A155A6" w:rsidRPr="0030078B" w:rsidRDefault="00A155A6" w:rsidP="0030078B">
      <w:pPr>
        <w:pStyle w:val="ListParagraph"/>
        <w:numPr>
          <w:ilvl w:val="0"/>
          <w:numId w:val="26"/>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i/>
          <w:sz w:val="24"/>
          <w:szCs w:val="24"/>
        </w:rPr>
        <w:t>Advertising</w:t>
      </w:r>
      <w:r w:rsidRPr="0030078B">
        <w:rPr>
          <w:rFonts w:ascii="Times New Roman" w:eastAsia="Calibri" w:hAnsi="Times New Roman" w:cs="Times New Roman"/>
          <w:sz w:val="24"/>
          <w:szCs w:val="24"/>
        </w:rPr>
        <w:t xml:space="preserve">: Bentuk berbayar dari presentasi nonpersonal dan promosi ide, barang, atau layanan oleh sponsor yang teridentifikasi. </w:t>
      </w:r>
    </w:p>
    <w:p w:rsidR="000F5F2A" w:rsidRPr="0030078B" w:rsidRDefault="000F5F2A" w:rsidP="0030078B">
      <w:pPr>
        <w:pStyle w:val="ListParagraph"/>
        <w:numPr>
          <w:ilvl w:val="0"/>
          <w:numId w:val="26"/>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i/>
          <w:sz w:val="24"/>
          <w:szCs w:val="24"/>
        </w:rPr>
        <w:t>Sales</w:t>
      </w:r>
      <w:r w:rsidRPr="0030078B">
        <w:rPr>
          <w:rFonts w:ascii="Times New Roman" w:eastAsia="Calibri" w:hAnsi="Times New Roman" w:cs="Times New Roman"/>
          <w:sz w:val="24"/>
          <w:szCs w:val="24"/>
        </w:rPr>
        <w:t xml:space="preserve"> </w:t>
      </w:r>
      <w:r w:rsidR="0030078B">
        <w:rPr>
          <w:rFonts w:ascii="Times New Roman" w:eastAsia="Calibri" w:hAnsi="Times New Roman" w:cs="Times New Roman"/>
          <w:i/>
          <w:sz w:val="24"/>
          <w:szCs w:val="24"/>
        </w:rPr>
        <w:t>P</w:t>
      </w:r>
      <w:r w:rsidRPr="0030078B">
        <w:rPr>
          <w:rFonts w:ascii="Times New Roman" w:eastAsia="Calibri" w:hAnsi="Times New Roman" w:cs="Times New Roman"/>
          <w:i/>
          <w:sz w:val="24"/>
          <w:szCs w:val="24"/>
        </w:rPr>
        <w:t>romoti</w:t>
      </w:r>
      <w:r w:rsidR="00A155A6" w:rsidRPr="0030078B">
        <w:rPr>
          <w:rFonts w:ascii="Times New Roman" w:eastAsia="Calibri" w:hAnsi="Times New Roman" w:cs="Times New Roman"/>
          <w:i/>
          <w:sz w:val="24"/>
          <w:szCs w:val="24"/>
        </w:rPr>
        <w:t>on</w:t>
      </w:r>
      <w:r w:rsidR="00A155A6" w:rsidRPr="0030078B">
        <w:rPr>
          <w:rFonts w:ascii="Times New Roman" w:eastAsia="Calibri" w:hAnsi="Times New Roman" w:cs="Times New Roman"/>
          <w:sz w:val="24"/>
          <w:szCs w:val="24"/>
        </w:rPr>
        <w:t>:</w:t>
      </w:r>
      <w:r w:rsidRPr="0030078B">
        <w:rPr>
          <w:rFonts w:ascii="Times New Roman" w:eastAsia="Calibri" w:hAnsi="Times New Roman" w:cs="Times New Roman"/>
          <w:sz w:val="24"/>
          <w:szCs w:val="24"/>
        </w:rPr>
        <w:t xml:space="preserve"> </w:t>
      </w:r>
      <w:r w:rsidR="00A155A6" w:rsidRPr="0030078B">
        <w:rPr>
          <w:rFonts w:ascii="Times New Roman" w:eastAsia="Calibri" w:hAnsi="Times New Roman" w:cs="Times New Roman"/>
          <w:sz w:val="24"/>
          <w:szCs w:val="24"/>
        </w:rPr>
        <w:t>Insentif jangka pendek untuk mendorong pembelian atau penjualan suatu produk atau layanan.</w:t>
      </w:r>
    </w:p>
    <w:p w:rsidR="000F5F2A" w:rsidRPr="0030078B" w:rsidRDefault="00A155A6" w:rsidP="0030078B">
      <w:pPr>
        <w:pStyle w:val="ListParagraph"/>
        <w:numPr>
          <w:ilvl w:val="0"/>
          <w:numId w:val="26"/>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i/>
          <w:sz w:val="24"/>
          <w:szCs w:val="24"/>
        </w:rPr>
        <w:t>Personal</w:t>
      </w:r>
      <w:r w:rsidRPr="0030078B">
        <w:rPr>
          <w:rFonts w:ascii="Times New Roman" w:eastAsia="Calibri" w:hAnsi="Times New Roman" w:cs="Times New Roman"/>
          <w:sz w:val="24"/>
          <w:szCs w:val="24"/>
        </w:rPr>
        <w:t xml:space="preserve"> </w:t>
      </w:r>
      <w:r w:rsidR="0030078B">
        <w:rPr>
          <w:rFonts w:ascii="Times New Roman" w:eastAsia="Calibri" w:hAnsi="Times New Roman" w:cs="Times New Roman"/>
          <w:i/>
          <w:sz w:val="24"/>
          <w:szCs w:val="24"/>
        </w:rPr>
        <w:t>S</w:t>
      </w:r>
      <w:r w:rsidRPr="0030078B">
        <w:rPr>
          <w:rFonts w:ascii="Times New Roman" w:eastAsia="Calibri" w:hAnsi="Times New Roman" w:cs="Times New Roman"/>
          <w:i/>
          <w:sz w:val="24"/>
          <w:szCs w:val="24"/>
        </w:rPr>
        <w:t>elling</w:t>
      </w:r>
      <w:r w:rsidRPr="0030078B">
        <w:rPr>
          <w:rFonts w:ascii="Times New Roman" w:eastAsia="Calibri" w:hAnsi="Times New Roman" w:cs="Times New Roman"/>
          <w:sz w:val="24"/>
          <w:szCs w:val="24"/>
        </w:rPr>
        <w:t>:</w:t>
      </w:r>
      <w:r w:rsidR="000F5F2A" w:rsidRPr="0030078B">
        <w:rPr>
          <w:rFonts w:ascii="Times New Roman" w:eastAsia="Calibri" w:hAnsi="Times New Roman" w:cs="Times New Roman"/>
          <w:sz w:val="24"/>
          <w:szCs w:val="24"/>
        </w:rPr>
        <w:t xml:space="preserve"> </w:t>
      </w:r>
      <w:r w:rsidRPr="0030078B">
        <w:rPr>
          <w:rFonts w:ascii="Times New Roman" w:eastAsia="Calibri" w:hAnsi="Times New Roman" w:cs="Times New Roman"/>
          <w:sz w:val="24"/>
          <w:szCs w:val="24"/>
        </w:rPr>
        <w:t>Interaksi pelanggan pribadi oleh kekuatan penjualan perusahaan untuk tujuan menarik pelanggan, membuat penjualan, dan membangun hubungan pelanggan.</w:t>
      </w:r>
    </w:p>
    <w:p w:rsidR="00A155A6" w:rsidRPr="0030078B" w:rsidRDefault="0030078B" w:rsidP="0030078B">
      <w:pPr>
        <w:pStyle w:val="ListParagraph"/>
        <w:numPr>
          <w:ilvl w:val="0"/>
          <w:numId w:val="26"/>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i/>
          <w:sz w:val="24"/>
          <w:szCs w:val="24"/>
        </w:rPr>
        <w:t>Public</w:t>
      </w:r>
      <w:r>
        <w:rPr>
          <w:rFonts w:ascii="Times New Roman" w:eastAsia="Calibri" w:hAnsi="Times New Roman" w:cs="Times New Roman"/>
          <w:sz w:val="24"/>
          <w:szCs w:val="24"/>
        </w:rPr>
        <w:t xml:space="preserve"> </w:t>
      </w:r>
      <w:r w:rsidRPr="0030078B">
        <w:rPr>
          <w:rFonts w:ascii="Times New Roman" w:eastAsia="Calibri" w:hAnsi="Times New Roman" w:cs="Times New Roman"/>
          <w:i/>
          <w:sz w:val="24"/>
          <w:szCs w:val="24"/>
        </w:rPr>
        <w:t>R</w:t>
      </w:r>
      <w:r w:rsidR="000F5F2A" w:rsidRPr="0030078B">
        <w:rPr>
          <w:rFonts w:ascii="Times New Roman" w:eastAsia="Calibri" w:hAnsi="Times New Roman" w:cs="Times New Roman"/>
          <w:i/>
          <w:sz w:val="24"/>
          <w:szCs w:val="24"/>
        </w:rPr>
        <w:t>elations</w:t>
      </w:r>
      <w:r w:rsidR="000F5F2A" w:rsidRPr="0030078B">
        <w:rPr>
          <w:rFonts w:ascii="Times New Roman" w:eastAsia="Calibri" w:hAnsi="Times New Roman" w:cs="Times New Roman"/>
          <w:sz w:val="24"/>
          <w:szCs w:val="24"/>
        </w:rPr>
        <w:t xml:space="preserve"> (PR)</w:t>
      </w:r>
      <w:r w:rsidR="00A155A6" w:rsidRPr="0030078B">
        <w:rPr>
          <w:rFonts w:ascii="Times New Roman" w:eastAsia="Calibri" w:hAnsi="Times New Roman" w:cs="Times New Roman"/>
          <w:sz w:val="24"/>
          <w:szCs w:val="24"/>
        </w:rPr>
        <w:t xml:space="preserve">: Membangun hubungan baik dengan berbagai publik perusahaan dengan mendapatkan publisitas yang menguntungkan, membangun </w:t>
      </w:r>
      <w:r w:rsidR="00A155A6" w:rsidRPr="0030078B">
        <w:rPr>
          <w:rFonts w:ascii="Times New Roman" w:eastAsia="Calibri" w:hAnsi="Times New Roman" w:cs="Times New Roman"/>
          <w:sz w:val="24"/>
          <w:szCs w:val="24"/>
        </w:rPr>
        <w:lastRenderedPageBreak/>
        <w:t>citra perusahaan yang baik, dan menangani atau menyundul rumor, kisah, dan acara yang tidak menguntungkan.</w:t>
      </w:r>
    </w:p>
    <w:p w:rsidR="00A155A6" w:rsidRDefault="00A155A6" w:rsidP="0030078B">
      <w:pPr>
        <w:pStyle w:val="ListParagraph"/>
        <w:numPr>
          <w:ilvl w:val="0"/>
          <w:numId w:val="26"/>
        </w:numPr>
        <w:spacing w:after="160" w:line="480" w:lineRule="auto"/>
        <w:jc w:val="both"/>
        <w:rPr>
          <w:rFonts w:ascii="Times New Roman" w:eastAsia="Calibri" w:hAnsi="Times New Roman" w:cs="Times New Roman"/>
          <w:sz w:val="24"/>
          <w:szCs w:val="24"/>
        </w:rPr>
      </w:pPr>
      <w:r w:rsidRPr="0030078B">
        <w:rPr>
          <w:rFonts w:ascii="Times New Roman" w:eastAsia="Calibri" w:hAnsi="Times New Roman" w:cs="Times New Roman"/>
          <w:i/>
          <w:sz w:val="24"/>
          <w:szCs w:val="24"/>
        </w:rPr>
        <w:t>Direct</w:t>
      </w:r>
      <w:r w:rsidRPr="0030078B">
        <w:rPr>
          <w:rFonts w:ascii="Times New Roman" w:eastAsia="Calibri" w:hAnsi="Times New Roman" w:cs="Times New Roman"/>
          <w:sz w:val="24"/>
          <w:szCs w:val="24"/>
        </w:rPr>
        <w:t xml:space="preserve"> </w:t>
      </w:r>
      <w:r w:rsidRPr="0030078B">
        <w:rPr>
          <w:rFonts w:ascii="Times New Roman" w:eastAsia="Calibri" w:hAnsi="Times New Roman" w:cs="Times New Roman"/>
          <w:i/>
          <w:sz w:val="24"/>
          <w:szCs w:val="24"/>
        </w:rPr>
        <w:t>and</w:t>
      </w:r>
      <w:r w:rsidRPr="0030078B">
        <w:rPr>
          <w:rFonts w:ascii="Times New Roman" w:eastAsia="Calibri" w:hAnsi="Times New Roman" w:cs="Times New Roman"/>
          <w:sz w:val="24"/>
          <w:szCs w:val="24"/>
        </w:rPr>
        <w:t xml:space="preserve"> </w:t>
      </w:r>
      <w:r w:rsidR="0030078B" w:rsidRPr="0030078B">
        <w:rPr>
          <w:rFonts w:ascii="Times New Roman" w:eastAsia="Calibri" w:hAnsi="Times New Roman" w:cs="Times New Roman"/>
          <w:i/>
          <w:sz w:val="24"/>
          <w:szCs w:val="24"/>
        </w:rPr>
        <w:t>D</w:t>
      </w:r>
      <w:r w:rsidRPr="0030078B">
        <w:rPr>
          <w:rFonts w:ascii="Times New Roman" w:eastAsia="Calibri" w:hAnsi="Times New Roman" w:cs="Times New Roman"/>
          <w:i/>
          <w:sz w:val="24"/>
          <w:szCs w:val="24"/>
        </w:rPr>
        <w:t>igital</w:t>
      </w:r>
      <w:r w:rsidR="0030078B">
        <w:rPr>
          <w:rFonts w:ascii="Times New Roman" w:eastAsia="Calibri" w:hAnsi="Times New Roman" w:cs="Times New Roman"/>
          <w:sz w:val="24"/>
          <w:szCs w:val="24"/>
        </w:rPr>
        <w:t xml:space="preserve"> </w:t>
      </w:r>
      <w:r w:rsidR="0030078B" w:rsidRPr="0030078B">
        <w:rPr>
          <w:rFonts w:ascii="Times New Roman" w:eastAsia="Calibri" w:hAnsi="Times New Roman" w:cs="Times New Roman"/>
          <w:i/>
          <w:sz w:val="24"/>
          <w:szCs w:val="24"/>
        </w:rPr>
        <w:t>M</w:t>
      </w:r>
      <w:r w:rsidRPr="0030078B">
        <w:rPr>
          <w:rFonts w:ascii="Times New Roman" w:eastAsia="Calibri" w:hAnsi="Times New Roman" w:cs="Times New Roman"/>
          <w:i/>
          <w:sz w:val="24"/>
          <w:szCs w:val="24"/>
        </w:rPr>
        <w:t>arketing</w:t>
      </w:r>
      <w:r w:rsidRPr="0030078B">
        <w:rPr>
          <w:rFonts w:ascii="Times New Roman" w:eastAsia="Calibri" w:hAnsi="Times New Roman" w:cs="Times New Roman"/>
          <w:sz w:val="24"/>
          <w:szCs w:val="24"/>
        </w:rPr>
        <w:t>:</w:t>
      </w:r>
      <w:r w:rsidR="000F5F2A" w:rsidRPr="0030078B">
        <w:rPr>
          <w:rFonts w:ascii="Times New Roman" w:eastAsia="Calibri" w:hAnsi="Times New Roman" w:cs="Times New Roman"/>
          <w:sz w:val="24"/>
          <w:szCs w:val="24"/>
        </w:rPr>
        <w:t xml:space="preserve"> </w:t>
      </w:r>
      <w:r w:rsidRPr="0030078B">
        <w:rPr>
          <w:rFonts w:ascii="Times New Roman" w:eastAsia="Calibri" w:hAnsi="Times New Roman" w:cs="Times New Roman"/>
          <w:sz w:val="24"/>
          <w:szCs w:val="24"/>
        </w:rPr>
        <w:t xml:space="preserve">Terlibat langsung dengan konsumen individu dan komunitas pelanggan yang ditargetkan secara pribadi untuk mendapatkan tanggapan langsung dan membangun hubungan pelanggan yang awet. </w:t>
      </w:r>
    </w:p>
    <w:p w:rsidR="00A155A6" w:rsidRPr="0030078B" w:rsidRDefault="00A155A6" w:rsidP="005837F1">
      <w:pPr>
        <w:pStyle w:val="ListParagraph"/>
        <w:numPr>
          <w:ilvl w:val="0"/>
          <w:numId w:val="22"/>
        </w:numPr>
        <w:spacing w:after="160" w:line="720" w:lineRule="auto"/>
        <w:jc w:val="both"/>
        <w:rPr>
          <w:rFonts w:ascii="Times New Roman" w:eastAsia="Calibri" w:hAnsi="Times New Roman" w:cs="Times New Roman"/>
          <w:b/>
          <w:sz w:val="24"/>
          <w:szCs w:val="24"/>
        </w:rPr>
      </w:pPr>
      <w:r w:rsidRPr="0030078B">
        <w:rPr>
          <w:rFonts w:ascii="Times New Roman" w:eastAsia="Calibri" w:hAnsi="Times New Roman" w:cs="Times New Roman"/>
          <w:b/>
          <w:sz w:val="24"/>
          <w:szCs w:val="24"/>
        </w:rPr>
        <w:t>Strategi Bauran Promosi</w:t>
      </w:r>
    </w:p>
    <w:p w:rsidR="00A155A6" w:rsidRDefault="00A155A6" w:rsidP="005837F1">
      <w:pPr>
        <w:spacing w:after="160" w:line="480" w:lineRule="auto"/>
        <w:ind w:left="720" w:firstLine="720"/>
        <w:contextualSpacing/>
        <w:jc w:val="both"/>
        <w:rPr>
          <w:rFonts w:ascii="Times New Roman" w:eastAsia="Calibri" w:hAnsi="Times New Roman" w:cs="Times New Roman"/>
          <w:sz w:val="24"/>
          <w:szCs w:val="24"/>
        </w:rPr>
      </w:pPr>
      <w:r w:rsidRPr="002B206E">
        <w:rPr>
          <w:rFonts w:ascii="Times New Roman" w:eastAsia="Calibri" w:hAnsi="Times New Roman" w:cs="Times New Roman"/>
          <w:sz w:val="24"/>
          <w:szCs w:val="24"/>
        </w:rPr>
        <w:t>Menurut Kotler dan Armstrong (2018:440), Pemasar dapat memilih dari dua strategi bauran promosi dasar: mendorong promosi atau menarik promosi. Strategi push melibatkan "mendorong" produk melalui saluran pemasaran kepada konsumen akhir. Produser mengarahkan kegiatan pemasarannya (terutama penjualan pribadi dan promosi dagang) kepada anggota saluran untuk mendorong mereka untuk membawa produk dan mempromosikannya kepada konsumen akhir. Dengan menggunakan strategi tarik, produser mengarahkan kegiatan pemasarannya (terutama periklanan, promosi konsumen, dan media langsung dan digital) menuju konsumsi akhir yang mendorong mereka untuk membeli produk.</w:t>
      </w:r>
    </w:p>
    <w:p w:rsidR="005837F1" w:rsidRPr="005837F1" w:rsidRDefault="005837F1" w:rsidP="005837F1">
      <w:pPr>
        <w:spacing w:after="160" w:line="480" w:lineRule="auto"/>
        <w:ind w:left="720" w:firstLine="720"/>
        <w:contextualSpacing/>
        <w:jc w:val="center"/>
        <w:rPr>
          <w:rFonts w:ascii="Times New Roman" w:eastAsia="Calibri" w:hAnsi="Times New Roman" w:cs="Times New Roman"/>
          <w:b/>
          <w:i/>
          <w:sz w:val="24"/>
          <w:szCs w:val="24"/>
        </w:rPr>
      </w:pPr>
      <w:r w:rsidRPr="005837F1">
        <w:rPr>
          <w:rFonts w:ascii="Times New Roman" w:eastAsia="Calibri" w:hAnsi="Times New Roman" w:cs="Times New Roman"/>
          <w:b/>
          <w:sz w:val="24"/>
          <w:szCs w:val="24"/>
        </w:rPr>
        <w:t>Gambar 2.3</w:t>
      </w:r>
    </w:p>
    <w:p w:rsidR="005837F1" w:rsidRPr="005837F1" w:rsidRDefault="005837F1" w:rsidP="005837F1">
      <w:pPr>
        <w:spacing w:after="160" w:line="480" w:lineRule="auto"/>
        <w:ind w:left="720" w:firstLine="720"/>
        <w:contextualSpacing/>
        <w:jc w:val="center"/>
        <w:rPr>
          <w:rFonts w:ascii="Times New Roman" w:eastAsia="Calibri" w:hAnsi="Times New Roman" w:cs="Times New Roman"/>
          <w:b/>
          <w:i/>
          <w:sz w:val="24"/>
          <w:szCs w:val="24"/>
        </w:rPr>
      </w:pPr>
      <w:r w:rsidRPr="005837F1">
        <w:rPr>
          <w:rFonts w:ascii="Times New Roman" w:eastAsia="Calibri" w:hAnsi="Times New Roman" w:cs="Times New Roman"/>
          <w:b/>
          <w:i/>
          <w:sz w:val="24"/>
          <w:szCs w:val="24"/>
        </w:rPr>
        <w:t xml:space="preserve">Push Strategy </w:t>
      </w:r>
      <w:r w:rsidRPr="005837F1">
        <w:rPr>
          <w:rFonts w:ascii="Times New Roman" w:eastAsia="Calibri" w:hAnsi="Times New Roman" w:cs="Times New Roman"/>
          <w:b/>
          <w:sz w:val="24"/>
          <w:szCs w:val="24"/>
        </w:rPr>
        <w:t>dan</w:t>
      </w:r>
      <w:r w:rsidRPr="005837F1">
        <w:rPr>
          <w:rFonts w:ascii="Times New Roman" w:eastAsia="Calibri" w:hAnsi="Times New Roman" w:cs="Times New Roman"/>
          <w:b/>
          <w:i/>
          <w:sz w:val="24"/>
          <w:szCs w:val="24"/>
        </w:rPr>
        <w:t xml:space="preserve"> Pull Strategy</w:t>
      </w:r>
    </w:p>
    <w:p w:rsidR="00BD1CB5" w:rsidRPr="002B206E" w:rsidRDefault="00BD1CB5" w:rsidP="005837F1">
      <w:pPr>
        <w:spacing w:after="160" w:line="480" w:lineRule="auto"/>
        <w:ind w:left="720"/>
        <w:contextualSpacing/>
        <w:jc w:val="center"/>
        <w:rPr>
          <w:rFonts w:ascii="Times New Roman" w:eastAsia="Calibri" w:hAnsi="Times New Roman" w:cs="Times New Roman"/>
          <w:sz w:val="24"/>
          <w:szCs w:val="24"/>
        </w:rPr>
      </w:pPr>
      <w:r w:rsidRPr="002B206E">
        <w:rPr>
          <w:rFonts w:ascii="Times New Roman" w:eastAsia="Calibri" w:hAnsi="Times New Roman" w:cs="Times New Roman"/>
          <w:noProof/>
          <w:sz w:val="24"/>
          <w:szCs w:val="24"/>
          <w:lang w:eastAsia="id-ID"/>
        </w:rPr>
        <w:drawing>
          <wp:inline distT="0" distB="0" distL="0" distR="0">
            <wp:extent cx="5514975" cy="1987214"/>
            <wp:effectExtent l="19050" t="0" r="9525" b="0"/>
            <wp:docPr id="9" name="Picture 9" descr="C:\Users\user\Desktop\messageImage_1544463137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messageImage_1544463137901.jpg"/>
                    <pic:cNvPicPr>
                      <a:picLocks noChangeAspect="1" noChangeArrowheads="1"/>
                    </pic:cNvPicPr>
                  </pic:nvPicPr>
                  <pic:blipFill>
                    <a:blip r:embed="rId10"/>
                    <a:srcRect/>
                    <a:stretch>
                      <a:fillRect/>
                    </a:stretch>
                  </pic:blipFill>
                  <pic:spPr bwMode="auto">
                    <a:xfrm>
                      <a:off x="0" y="0"/>
                      <a:ext cx="5511937" cy="1986119"/>
                    </a:xfrm>
                    <a:prstGeom prst="rect">
                      <a:avLst/>
                    </a:prstGeom>
                    <a:noFill/>
                    <a:ln w="9525">
                      <a:noFill/>
                      <a:miter lim="800000"/>
                      <a:headEnd/>
                      <a:tailEnd/>
                    </a:ln>
                  </pic:spPr>
                </pic:pic>
              </a:graphicData>
            </a:graphic>
          </wp:inline>
        </w:drawing>
      </w:r>
    </w:p>
    <w:p w:rsidR="002F51B8" w:rsidRPr="002B206E" w:rsidRDefault="00A155A6" w:rsidP="005837F1">
      <w:pPr>
        <w:spacing w:after="160" w:line="480" w:lineRule="auto"/>
        <w:contextualSpacing/>
        <w:jc w:val="center"/>
        <w:rPr>
          <w:rFonts w:ascii="Times New Roman" w:eastAsia="Calibri" w:hAnsi="Times New Roman" w:cs="Times New Roman"/>
          <w:sz w:val="24"/>
          <w:szCs w:val="24"/>
        </w:rPr>
      </w:pPr>
      <w:r w:rsidRPr="002B206E">
        <w:rPr>
          <w:rFonts w:ascii="Times New Roman" w:eastAsia="Calibri" w:hAnsi="Times New Roman" w:cs="Times New Roman"/>
          <w:sz w:val="24"/>
          <w:szCs w:val="24"/>
        </w:rPr>
        <w:t xml:space="preserve">Sumber: Kotler dan Armstrong, </w:t>
      </w:r>
      <w:r w:rsidR="002F51B8" w:rsidRPr="002B206E">
        <w:rPr>
          <w:rFonts w:ascii="Times New Roman" w:eastAsia="Calibri" w:hAnsi="Times New Roman" w:cs="Times New Roman"/>
          <w:i/>
          <w:sz w:val="24"/>
          <w:szCs w:val="24"/>
        </w:rPr>
        <w:t>Principles of Marketing</w:t>
      </w:r>
      <w:r w:rsidRPr="002B206E">
        <w:rPr>
          <w:rFonts w:ascii="Times New Roman" w:hAnsi="Times New Roman" w:cs="Times New Roman"/>
          <w:sz w:val="24"/>
          <w:szCs w:val="24"/>
        </w:rPr>
        <w:t xml:space="preserve">, </w:t>
      </w:r>
      <w:r w:rsidR="00F016AC">
        <w:rPr>
          <w:rFonts w:ascii="Times New Roman" w:eastAsia="Calibri" w:hAnsi="Times New Roman" w:cs="Times New Roman"/>
          <w:sz w:val="24"/>
          <w:szCs w:val="24"/>
        </w:rPr>
        <w:t>2018:441</w:t>
      </w:r>
    </w:p>
    <w:p w:rsidR="00AA7F63" w:rsidRPr="0052020A" w:rsidRDefault="00FE717B" w:rsidP="0052020A">
      <w:pPr>
        <w:pStyle w:val="ListParagraph"/>
        <w:numPr>
          <w:ilvl w:val="0"/>
          <w:numId w:val="27"/>
        </w:numPr>
        <w:spacing w:line="720" w:lineRule="auto"/>
        <w:jc w:val="both"/>
        <w:rPr>
          <w:rFonts w:ascii="Times New Roman" w:hAnsi="Times New Roman" w:cs="Times New Roman"/>
          <w:b/>
          <w:sz w:val="24"/>
          <w:szCs w:val="24"/>
        </w:rPr>
      </w:pPr>
      <w:r w:rsidRPr="0052020A">
        <w:rPr>
          <w:rFonts w:ascii="Times New Roman" w:hAnsi="Times New Roman" w:cs="Times New Roman"/>
          <w:b/>
          <w:sz w:val="24"/>
          <w:szCs w:val="24"/>
        </w:rPr>
        <w:lastRenderedPageBreak/>
        <w:t>Perilaku K</w:t>
      </w:r>
      <w:r w:rsidR="00AA7F63" w:rsidRPr="0052020A">
        <w:rPr>
          <w:rFonts w:ascii="Times New Roman" w:hAnsi="Times New Roman" w:cs="Times New Roman"/>
          <w:b/>
          <w:sz w:val="24"/>
          <w:szCs w:val="24"/>
        </w:rPr>
        <w:t>onsumen</w:t>
      </w:r>
    </w:p>
    <w:p w:rsidR="00AA7F63" w:rsidRPr="006B4769" w:rsidRDefault="00F64041" w:rsidP="001D24BE">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Menurut Solomon </w:t>
      </w:r>
      <w:r w:rsidR="00AA7F63" w:rsidRPr="006B4769">
        <w:rPr>
          <w:rFonts w:ascii="Times New Roman" w:hAnsi="Times New Roman" w:cs="Times New Roman"/>
          <w:sz w:val="24"/>
          <w:szCs w:val="24"/>
        </w:rPr>
        <w:t>(2018</w:t>
      </w:r>
      <w:r w:rsidRPr="006B4769">
        <w:rPr>
          <w:rFonts w:ascii="Times New Roman" w:hAnsi="Times New Roman" w:cs="Times New Roman"/>
          <w:sz w:val="24"/>
          <w:szCs w:val="24"/>
        </w:rPr>
        <w:t>:28</w:t>
      </w:r>
      <w:r w:rsidR="00AA7F63" w:rsidRPr="006B4769">
        <w:rPr>
          <w:rFonts w:ascii="Times New Roman" w:hAnsi="Times New Roman" w:cs="Times New Roman"/>
          <w:sz w:val="24"/>
          <w:szCs w:val="24"/>
        </w:rPr>
        <w:t>)</w:t>
      </w:r>
      <w:r w:rsidR="00A23E3E" w:rsidRPr="006B4769">
        <w:rPr>
          <w:rFonts w:ascii="Times New Roman" w:hAnsi="Times New Roman" w:cs="Times New Roman"/>
          <w:sz w:val="24"/>
          <w:szCs w:val="24"/>
        </w:rPr>
        <w:t>,</w:t>
      </w:r>
      <w:r w:rsidR="00AA7F63" w:rsidRPr="006B4769">
        <w:rPr>
          <w:rFonts w:ascii="Times New Roman" w:hAnsi="Times New Roman" w:cs="Times New Roman"/>
          <w:sz w:val="24"/>
          <w:szCs w:val="24"/>
        </w:rPr>
        <w:t xml:space="preserve"> </w:t>
      </w:r>
      <w:r w:rsidR="00FF4944">
        <w:rPr>
          <w:rFonts w:ascii="Times New Roman" w:hAnsi="Times New Roman" w:cs="Times New Roman"/>
          <w:sz w:val="24"/>
          <w:szCs w:val="24"/>
        </w:rPr>
        <w:t xml:space="preserve">definisi </w:t>
      </w:r>
      <w:r w:rsidRPr="006B4769">
        <w:rPr>
          <w:rFonts w:ascii="Times New Roman" w:hAnsi="Times New Roman" w:cs="Times New Roman"/>
          <w:sz w:val="24"/>
          <w:szCs w:val="24"/>
        </w:rPr>
        <w:t>perilaku konsumen adalah studi tentang proses yang terlibat ketika individu atau kelompok memilih, membeli, menggunakan, atau membuang produk, layanan, ide, atau pengalaman untuk memenuhi kebutuhan dan keinginan.</w:t>
      </w:r>
    </w:p>
    <w:p w:rsidR="00657013" w:rsidRPr="006B4769" w:rsidRDefault="006B4769" w:rsidP="001D24B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w:t>
      </w:r>
      <w:r w:rsidR="00657013" w:rsidRPr="006B4769">
        <w:rPr>
          <w:rFonts w:ascii="Times New Roman" w:hAnsi="Times New Roman" w:cs="Times New Roman"/>
          <w:sz w:val="24"/>
          <w:szCs w:val="24"/>
        </w:rPr>
        <w:t xml:space="preserve">chiffman </w:t>
      </w:r>
      <w:r w:rsidR="005543D3">
        <w:rPr>
          <w:rFonts w:ascii="Times New Roman" w:hAnsi="Times New Roman" w:cs="Times New Roman"/>
          <w:sz w:val="24"/>
          <w:szCs w:val="24"/>
        </w:rPr>
        <w:t>dan Wisenb</w:t>
      </w:r>
      <w:r w:rsidR="00F64041" w:rsidRPr="006B4769">
        <w:rPr>
          <w:rFonts w:ascii="Times New Roman" w:hAnsi="Times New Roman" w:cs="Times New Roman"/>
          <w:sz w:val="24"/>
          <w:szCs w:val="24"/>
        </w:rPr>
        <w:t>l</w:t>
      </w:r>
      <w:r w:rsidR="005543D3">
        <w:rPr>
          <w:rFonts w:ascii="Times New Roman" w:hAnsi="Times New Roman" w:cs="Times New Roman"/>
          <w:sz w:val="24"/>
          <w:szCs w:val="24"/>
        </w:rPr>
        <w:t>i</w:t>
      </w:r>
      <w:r w:rsidR="00F64041" w:rsidRPr="006B4769">
        <w:rPr>
          <w:rFonts w:ascii="Times New Roman" w:hAnsi="Times New Roman" w:cs="Times New Roman"/>
          <w:sz w:val="24"/>
          <w:szCs w:val="24"/>
        </w:rPr>
        <w:t xml:space="preserve">t </w:t>
      </w:r>
      <w:r w:rsidR="005543D3">
        <w:rPr>
          <w:rFonts w:ascii="Times New Roman" w:hAnsi="Times New Roman" w:cs="Times New Roman"/>
          <w:sz w:val="24"/>
          <w:szCs w:val="24"/>
        </w:rPr>
        <w:t>(2015</w:t>
      </w:r>
      <w:r w:rsidR="00657013" w:rsidRPr="006B4769">
        <w:rPr>
          <w:rFonts w:ascii="Times New Roman" w:hAnsi="Times New Roman" w:cs="Times New Roman"/>
          <w:sz w:val="24"/>
          <w:szCs w:val="24"/>
        </w:rPr>
        <w:t>:30)</w:t>
      </w:r>
      <w:r w:rsidR="00F64041" w:rsidRPr="006B4769">
        <w:rPr>
          <w:rFonts w:ascii="Times New Roman" w:hAnsi="Times New Roman" w:cs="Times New Roman"/>
          <w:sz w:val="24"/>
          <w:szCs w:val="24"/>
        </w:rPr>
        <w:t>,</w:t>
      </w:r>
      <w:r w:rsidR="00657013" w:rsidRPr="006B4769">
        <w:rPr>
          <w:rFonts w:ascii="Times New Roman" w:hAnsi="Times New Roman" w:cs="Times New Roman"/>
          <w:sz w:val="24"/>
          <w:szCs w:val="24"/>
        </w:rPr>
        <w:t xml:space="preserve"> </w:t>
      </w:r>
      <w:r w:rsidR="00660722" w:rsidRPr="006B4769">
        <w:rPr>
          <w:rFonts w:ascii="Times New Roman" w:hAnsi="Times New Roman" w:cs="Times New Roman"/>
          <w:sz w:val="24"/>
          <w:szCs w:val="24"/>
        </w:rPr>
        <w:t>perilaku konsumen adalah studi tentang tindakan konsumen selama mencari, membeli, menggunakan, mengevaluasi, dan membuang produk dan layanan yang mereka harapkan akan memuaskan kebutuhan mereka.</w:t>
      </w:r>
    </w:p>
    <w:p w:rsidR="00657013" w:rsidRPr="006B4769" w:rsidRDefault="00C06C10" w:rsidP="001D24BE">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Menurut </w:t>
      </w:r>
      <w:r w:rsidR="004D029F" w:rsidRPr="006B4769">
        <w:rPr>
          <w:rFonts w:ascii="Times New Roman" w:hAnsi="Times New Roman" w:cs="Times New Roman"/>
          <w:i/>
          <w:sz w:val="24"/>
          <w:szCs w:val="24"/>
        </w:rPr>
        <w:t>The American Marketing Association</w:t>
      </w:r>
      <w:r w:rsidR="004D029F" w:rsidRPr="006B4769">
        <w:rPr>
          <w:rFonts w:ascii="Times New Roman" w:hAnsi="Times New Roman" w:cs="Times New Roman"/>
          <w:sz w:val="24"/>
          <w:szCs w:val="24"/>
        </w:rPr>
        <w:t xml:space="preserve"> (dalam </w:t>
      </w:r>
      <w:r w:rsidR="00412D58" w:rsidRPr="006B4769">
        <w:rPr>
          <w:rFonts w:ascii="Times New Roman" w:hAnsi="Times New Roman" w:cs="Times New Roman"/>
          <w:sz w:val="24"/>
          <w:szCs w:val="24"/>
        </w:rPr>
        <w:t>Peter dan</w:t>
      </w:r>
      <w:r w:rsidRPr="006B4769">
        <w:rPr>
          <w:rFonts w:ascii="Times New Roman" w:hAnsi="Times New Roman" w:cs="Times New Roman"/>
          <w:sz w:val="24"/>
          <w:szCs w:val="24"/>
        </w:rPr>
        <w:t xml:space="preserve"> Olson</w:t>
      </w:r>
      <w:r w:rsidR="004D029F" w:rsidRPr="006B4769">
        <w:rPr>
          <w:rFonts w:ascii="Times New Roman" w:hAnsi="Times New Roman" w:cs="Times New Roman"/>
          <w:sz w:val="24"/>
          <w:szCs w:val="24"/>
        </w:rPr>
        <w:t xml:space="preserve">, </w:t>
      </w:r>
      <w:r w:rsidR="005543D3">
        <w:rPr>
          <w:rFonts w:ascii="Times New Roman" w:hAnsi="Times New Roman" w:cs="Times New Roman"/>
          <w:sz w:val="24"/>
          <w:szCs w:val="24"/>
        </w:rPr>
        <w:t>2010</w:t>
      </w:r>
      <w:r w:rsidR="00412D58" w:rsidRPr="006B4769">
        <w:rPr>
          <w:rFonts w:ascii="Times New Roman" w:hAnsi="Times New Roman" w:cs="Times New Roman"/>
          <w:sz w:val="24"/>
          <w:szCs w:val="24"/>
        </w:rPr>
        <w:t>:5)</w:t>
      </w:r>
      <w:r w:rsidRPr="006B4769">
        <w:rPr>
          <w:rFonts w:ascii="Times New Roman" w:hAnsi="Times New Roman" w:cs="Times New Roman"/>
          <w:sz w:val="24"/>
          <w:szCs w:val="24"/>
        </w:rPr>
        <w:t xml:space="preserve">, </w:t>
      </w:r>
      <w:r w:rsidR="004D029F" w:rsidRPr="006B4769">
        <w:rPr>
          <w:rFonts w:ascii="Times New Roman" w:hAnsi="Times New Roman" w:cs="Times New Roman"/>
          <w:sz w:val="24"/>
          <w:szCs w:val="24"/>
        </w:rPr>
        <w:t xml:space="preserve">perilaku konsumen adalah interaksi dinamis dari pengaruh dan kognisi, perilaku, dan lingkungan di mana manusia melakukan aspek pertukaran kehidupan mereka. </w:t>
      </w:r>
      <w:r w:rsidR="005543D3">
        <w:rPr>
          <w:rFonts w:ascii="Times New Roman" w:hAnsi="Times New Roman" w:cs="Times New Roman"/>
          <w:sz w:val="24"/>
          <w:szCs w:val="24"/>
        </w:rPr>
        <w:t>Peter dan Olson (2010</w:t>
      </w:r>
      <w:r w:rsidR="00D25C1E">
        <w:rPr>
          <w:rFonts w:ascii="Times New Roman" w:hAnsi="Times New Roman" w:cs="Times New Roman"/>
          <w:sz w:val="24"/>
          <w:szCs w:val="24"/>
        </w:rPr>
        <w:t>:150</w:t>
      </w:r>
      <w:r w:rsidR="00412D58" w:rsidRPr="006B4769">
        <w:rPr>
          <w:rFonts w:ascii="Times New Roman" w:hAnsi="Times New Roman" w:cs="Times New Roman"/>
          <w:sz w:val="24"/>
          <w:szCs w:val="24"/>
        </w:rPr>
        <w:t>) juga mengatakan bahwa, menurut teori tindakan beralasan, peramalan perilaku pembelian konsumen adalah suatu masalah pengukuran keinginan membeli tepat sebelum mereka melakukan pembelia</w:t>
      </w:r>
      <w:r w:rsidR="004D029F" w:rsidRPr="006B4769">
        <w:rPr>
          <w:rFonts w:ascii="Times New Roman" w:hAnsi="Times New Roman" w:cs="Times New Roman"/>
          <w:sz w:val="24"/>
          <w:szCs w:val="24"/>
        </w:rPr>
        <w:t>n.</w:t>
      </w:r>
    </w:p>
    <w:p w:rsidR="006D7E32" w:rsidRDefault="00C6671C" w:rsidP="005837F1">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Menurut Mothersbaugh dan H</w:t>
      </w:r>
      <w:r w:rsidR="00C06C10" w:rsidRPr="006B4769">
        <w:rPr>
          <w:rFonts w:ascii="Times New Roman" w:hAnsi="Times New Roman" w:cs="Times New Roman"/>
          <w:sz w:val="24"/>
          <w:szCs w:val="24"/>
        </w:rPr>
        <w:t>awkins</w:t>
      </w:r>
      <w:r w:rsidR="005543D3">
        <w:rPr>
          <w:rFonts w:ascii="Times New Roman" w:hAnsi="Times New Roman" w:cs="Times New Roman"/>
          <w:sz w:val="24"/>
          <w:szCs w:val="24"/>
        </w:rPr>
        <w:t xml:space="preserve"> (2016</w:t>
      </w:r>
      <w:r w:rsidR="00D25C1E">
        <w:rPr>
          <w:rFonts w:ascii="Times New Roman" w:hAnsi="Times New Roman" w:cs="Times New Roman"/>
          <w:sz w:val="24"/>
          <w:szCs w:val="24"/>
        </w:rPr>
        <w:t>:</w:t>
      </w:r>
      <w:r w:rsidR="007D2BD7" w:rsidRPr="006B4769">
        <w:rPr>
          <w:rFonts w:ascii="Times New Roman" w:hAnsi="Times New Roman" w:cs="Times New Roman"/>
          <w:sz w:val="24"/>
          <w:szCs w:val="24"/>
        </w:rPr>
        <w:t>6)</w:t>
      </w:r>
      <w:r w:rsidR="00C06C10" w:rsidRPr="006B4769">
        <w:rPr>
          <w:rFonts w:ascii="Times New Roman" w:hAnsi="Times New Roman" w:cs="Times New Roman"/>
          <w:sz w:val="24"/>
          <w:szCs w:val="24"/>
        </w:rPr>
        <w:t xml:space="preserve">, </w:t>
      </w:r>
      <w:r w:rsidR="004D029F" w:rsidRPr="006B4769">
        <w:rPr>
          <w:rFonts w:ascii="Times New Roman" w:hAnsi="Times New Roman" w:cs="Times New Roman"/>
          <w:sz w:val="24"/>
          <w:szCs w:val="24"/>
        </w:rPr>
        <w:t>bidang perilaku konsumen adalah studi tentang individu, kelompok, atau organisasi dan proses yang mereka gunakan untuk memilih, mengamankan, menggunakan, dan membuang produk, layanan, pengalaman, atau ide untuk memenuhi kebutuhan dan dampak proses ini terhadap konsumen dan masyarakat.</w:t>
      </w:r>
    </w:p>
    <w:p w:rsidR="007C5452" w:rsidRDefault="007C5452" w:rsidP="005837F1">
      <w:pPr>
        <w:spacing w:line="480" w:lineRule="auto"/>
        <w:ind w:left="720" w:firstLine="720"/>
        <w:jc w:val="both"/>
        <w:rPr>
          <w:rFonts w:ascii="Times New Roman" w:hAnsi="Times New Roman" w:cs="Times New Roman"/>
          <w:sz w:val="24"/>
          <w:szCs w:val="24"/>
        </w:rPr>
      </w:pPr>
    </w:p>
    <w:p w:rsidR="007C5452" w:rsidRPr="006B4769" w:rsidRDefault="007C5452" w:rsidP="005837F1">
      <w:pPr>
        <w:spacing w:line="480" w:lineRule="auto"/>
        <w:ind w:left="720" w:firstLine="720"/>
        <w:jc w:val="both"/>
        <w:rPr>
          <w:rFonts w:ascii="Times New Roman" w:hAnsi="Times New Roman" w:cs="Times New Roman"/>
          <w:sz w:val="24"/>
          <w:szCs w:val="24"/>
        </w:rPr>
      </w:pPr>
    </w:p>
    <w:p w:rsidR="006B4769" w:rsidRPr="001D24BE" w:rsidRDefault="009B0DB8" w:rsidP="0052020A">
      <w:pPr>
        <w:pStyle w:val="ListParagraph"/>
        <w:numPr>
          <w:ilvl w:val="0"/>
          <w:numId w:val="27"/>
        </w:numPr>
        <w:spacing w:line="720" w:lineRule="auto"/>
        <w:jc w:val="both"/>
        <w:rPr>
          <w:rFonts w:ascii="Times New Roman" w:hAnsi="Times New Roman" w:cs="Times New Roman"/>
          <w:b/>
          <w:i/>
          <w:sz w:val="24"/>
          <w:szCs w:val="24"/>
        </w:rPr>
      </w:pPr>
      <w:r w:rsidRPr="001D24BE">
        <w:rPr>
          <w:rFonts w:ascii="Times New Roman" w:hAnsi="Times New Roman" w:cs="Times New Roman"/>
          <w:b/>
          <w:i/>
          <w:sz w:val="24"/>
          <w:szCs w:val="24"/>
        </w:rPr>
        <w:lastRenderedPageBreak/>
        <w:t>Model of Consumer B</w:t>
      </w:r>
      <w:r w:rsidR="008C4166" w:rsidRPr="001D24BE">
        <w:rPr>
          <w:rFonts w:ascii="Times New Roman" w:hAnsi="Times New Roman" w:cs="Times New Roman"/>
          <w:b/>
          <w:i/>
          <w:sz w:val="24"/>
          <w:szCs w:val="24"/>
        </w:rPr>
        <w:t xml:space="preserve">ehavior </w:t>
      </w:r>
    </w:p>
    <w:p w:rsidR="00C6671C" w:rsidRPr="009B0DB8" w:rsidRDefault="005837F1" w:rsidP="001D24BE">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Gambar 2.4</w:t>
      </w:r>
    </w:p>
    <w:p w:rsidR="00C6671C" w:rsidRPr="009B0DB8" w:rsidRDefault="00FF4944" w:rsidP="001D24BE">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Model Perilaku K</w:t>
      </w:r>
      <w:r w:rsidR="00C6671C" w:rsidRPr="009B0DB8">
        <w:rPr>
          <w:rFonts w:ascii="Times New Roman" w:hAnsi="Times New Roman" w:cs="Times New Roman"/>
          <w:b/>
          <w:sz w:val="24"/>
          <w:szCs w:val="24"/>
        </w:rPr>
        <w:t>onsumen</w:t>
      </w:r>
    </w:p>
    <w:p w:rsidR="008C4166" w:rsidRPr="006B4769" w:rsidRDefault="008C4166" w:rsidP="001D24BE">
      <w:pPr>
        <w:spacing w:line="480" w:lineRule="auto"/>
        <w:ind w:left="720"/>
        <w:jc w:val="center"/>
        <w:rPr>
          <w:rFonts w:ascii="Times New Roman" w:hAnsi="Times New Roman" w:cs="Times New Roman"/>
          <w:sz w:val="24"/>
          <w:szCs w:val="24"/>
        </w:rPr>
      </w:pPr>
      <w:r w:rsidRPr="006B4769">
        <w:rPr>
          <w:rFonts w:ascii="Times New Roman" w:hAnsi="Times New Roman" w:cs="Times New Roman"/>
          <w:noProof/>
          <w:sz w:val="24"/>
          <w:szCs w:val="24"/>
          <w:lang w:eastAsia="id-ID"/>
        </w:rPr>
        <w:drawing>
          <wp:inline distT="0" distB="0" distL="0" distR="0">
            <wp:extent cx="4972050" cy="914400"/>
            <wp:effectExtent l="19050" t="0" r="0" b="0"/>
            <wp:docPr id="2" name="Picture 2" descr="C:\Users\marisalyanaa\Pictures\Screenshots\Screenshot (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salyanaa\Pictures\Screenshots\Screenshot (684).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0" cy="914400"/>
                    </a:xfrm>
                    <a:prstGeom prst="rect">
                      <a:avLst/>
                    </a:prstGeom>
                    <a:noFill/>
                    <a:ln>
                      <a:noFill/>
                    </a:ln>
                  </pic:spPr>
                </pic:pic>
              </a:graphicData>
            </a:graphic>
          </wp:inline>
        </w:drawing>
      </w:r>
    </w:p>
    <w:p w:rsidR="009B0DB8" w:rsidRPr="006B4769" w:rsidRDefault="009B0DB8" w:rsidP="00626F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Sumber: Kotler dan Armstrong, </w:t>
      </w:r>
      <w:r w:rsidR="00FF4944">
        <w:rPr>
          <w:rFonts w:ascii="Times New Roman" w:hAnsi="Times New Roman" w:cs="Times New Roman"/>
          <w:sz w:val="24"/>
          <w:szCs w:val="24"/>
        </w:rPr>
        <w:t xml:space="preserve">Principles of Marketing, </w:t>
      </w:r>
      <w:r w:rsidR="00547FE0">
        <w:rPr>
          <w:rFonts w:ascii="Times New Roman" w:hAnsi="Times New Roman" w:cs="Times New Roman"/>
          <w:sz w:val="24"/>
          <w:szCs w:val="24"/>
        </w:rPr>
        <w:t>2018:159</w:t>
      </w:r>
    </w:p>
    <w:p w:rsidR="008C4166" w:rsidRPr="006B4769" w:rsidRDefault="00D36EF2" w:rsidP="001D24BE">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Menurut Kotler dan Armstrong (2018:158-159), untuk mengukur perilaku konsumen dapat menggunakan model perilaku konsumen. </w:t>
      </w:r>
      <w:r w:rsidR="008C4166" w:rsidRPr="006B4769">
        <w:rPr>
          <w:rFonts w:ascii="Times New Roman" w:hAnsi="Times New Roman" w:cs="Times New Roman"/>
          <w:sz w:val="24"/>
          <w:szCs w:val="24"/>
        </w:rPr>
        <w:t>Gambar ini menunjukkan bahwa pemasaran dan rangsangan lain memasuki "</w:t>
      </w:r>
      <w:r w:rsidR="001107F7" w:rsidRPr="00547FE0">
        <w:rPr>
          <w:rFonts w:ascii="Times New Roman" w:hAnsi="Times New Roman" w:cs="Times New Roman"/>
          <w:i/>
          <w:sz w:val="24"/>
          <w:szCs w:val="24"/>
        </w:rPr>
        <w:t>Black Box</w:t>
      </w:r>
      <w:r w:rsidR="008C4166" w:rsidRPr="006B4769">
        <w:rPr>
          <w:rFonts w:ascii="Times New Roman" w:hAnsi="Times New Roman" w:cs="Times New Roman"/>
          <w:sz w:val="24"/>
          <w:szCs w:val="24"/>
        </w:rPr>
        <w:t>" konsumen dan menghasilkan respons tertentu. Pemasar harus mencari tahu apa yang ada di kotak hitam pembeli.</w:t>
      </w:r>
    </w:p>
    <w:p w:rsidR="008C4166" w:rsidRPr="006B4769" w:rsidRDefault="008C4166" w:rsidP="001D24BE">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Rangsangan pemasaran terdiri dari empat P: produk, harga, tempat, dan promosi. rangsangan termasuk kekuatan besar dan acara di lingkungan pembeli: ekonomi, teknologi, politik, dan budaya. Semua masukan ini masuk ke kotak hitam pembeli, tempat mereka diubah menjadi serangkaian tanggapan pembeli: perilaku merek dan hubungan perusahaan pembeli serta apa yang dia beli, kapan, di mana, dan seberapa sering.</w:t>
      </w:r>
    </w:p>
    <w:p w:rsidR="006D7E32" w:rsidRPr="006B4769" w:rsidRDefault="008C4166" w:rsidP="005837F1">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Pemasar ingin memahami bagaimana rangsangan diubah menjadi responsdi dalam kotak hitam konsumen, yang memiliki dua bagian. Pertama, karakteristik pembeli mempengaruhi bagaimana dia merasakan dan bereaksi terhadap rangsangan. Kedua, proses keputusan pembeli itu sendiri memengaruhi perilakunya. Kami </w:t>
      </w:r>
      <w:r w:rsidRPr="006B4769">
        <w:rPr>
          <w:rFonts w:ascii="Times New Roman" w:hAnsi="Times New Roman" w:cs="Times New Roman"/>
          <w:sz w:val="24"/>
          <w:szCs w:val="24"/>
        </w:rPr>
        <w:lastRenderedPageBreak/>
        <w:t>pertama-tama melihat karakteristik pembeli karena memengaruhi perilaku pembeli dan kemudian mendiskusikan proses keputusan pembeli.</w:t>
      </w:r>
      <w:r w:rsidR="005543D3">
        <w:rPr>
          <w:rFonts w:ascii="Times New Roman" w:hAnsi="Times New Roman" w:cs="Times New Roman"/>
          <w:sz w:val="24"/>
          <w:szCs w:val="24"/>
        </w:rPr>
        <w:t xml:space="preserve"> P</w:t>
      </w:r>
      <w:r w:rsidRPr="006B4769">
        <w:rPr>
          <w:rFonts w:ascii="Times New Roman" w:hAnsi="Times New Roman" w:cs="Times New Roman"/>
          <w:sz w:val="24"/>
          <w:szCs w:val="24"/>
        </w:rPr>
        <w:t>embelian konsumen sangat dipengaruhi oleh budaya, sosial, pribadi, dan psikologis karakteristik . Untuk sebagian besar, pemasar tidak dapat mengendalikan</w:t>
      </w:r>
      <w:r w:rsidR="001107F7" w:rsidRPr="006B4769">
        <w:rPr>
          <w:rFonts w:ascii="Times New Roman" w:hAnsi="Times New Roman" w:cs="Times New Roman"/>
          <w:sz w:val="24"/>
          <w:szCs w:val="24"/>
        </w:rPr>
        <w:t xml:space="preserve"> </w:t>
      </w:r>
      <w:r w:rsidRPr="006B4769">
        <w:rPr>
          <w:rFonts w:ascii="Times New Roman" w:hAnsi="Times New Roman" w:cs="Times New Roman"/>
          <w:sz w:val="24"/>
          <w:szCs w:val="24"/>
        </w:rPr>
        <w:t>faktor-faktor seperti itu, tetapi mereka harus memperhitungkannya.</w:t>
      </w:r>
    </w:p>
    <w:p w:rsidR="00586DF9" w:rsidRDefault="00586DF9" w:rsidP="0052020A">
      <w:pPr>
        <w:pStyle w:val="ListParagraph"/>
        <w:numPr>
          <w:ilvl w:val="0"/>
          <w:numId w:val="27"/>
        </w:numPr>
        <w:spacing w:line="720" w:lineRule="auto"/>
        <w:jc w:val="both"/>
        <w:rPr>
          <w:rFonts w:ascii="Times New Roman" w:hAnsi="Times New Roman" w:cs="Times New Roman"/>
          <w:b/>
          <w:sz w:val="24"/>
          <w:szCs w:val="24"/>
        </w:rPr>
      </w:pPr>
      <w:r>
        <w:rPr>
          <w:rFonts w:ascii="Times New Roman" w:hAnsi="Times New Roman" w:cs="Times New Roman"/>
          <w:b/>
          <w:sz w:val="24"/>
          <w:szCs w:val="24"/>
        </w:rPr>
        <w:t>Faktor-Faktor yang Mempengaruhi Perilaku Konsumen</w:t>
      </w:r>
    </w:p>
    <w:p w:rsidR="00FF4944" w:rsidRPr="009B0DB8" w:rsidRDefault="005837F1" w:rsidP="00FF4944">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Gambar 2.5</w:t>
      </w:r>
    </w:p>
    <w:p w:rsidR="00FF4944" w:rsidRDefault="00FF4944" w:rsidP="00FF4944">
      <w:pPr>
        <w:pStyle w:val="ListParagraph"/>
        <w:spacing w:line="720" w:lineRule="auto"/>
        <w:jc w:val="center"/>
        <w:rPr>
          <w:rFonts w:ascii="Times New Roman" w:hAnsi="Times New Roman" w:cs="Times New Roman"/>
          <w:b/>
          <w:sz w:val="24"/>
          <w:szCs w:val="24"/>
        </w:rPr>
      </w:pPr>
      <w:r>
        <w:rPr>
          <w:rFonts w:ascii="Times New Roman" w:hAnsi="Times New Roman" w:cs="Times New Roman"/>
          <w:b/>
          <w:sz w:val="24"/>
          <w:szCs w:val="24"/>
        </w:rPr>
        <w:t>Faktor-Faktor yang Mempengaruhi Perilaku Konsumen</w:t>
      </w:r>
    </w:p>
    <w:p w:rsidR="00586DF9" w:rsidRDefault="00586DF9" w:rsidP="00FF4944">
      <w:pPr>
        <w:pStyle w:val="ListParagraph"/>
        <w:spacing w:line="72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124450" cy="1714500"/>
            <wp:effectExtent l="19050" t="0" r="0" b="0"/>
            <wp:docPr id="1" name="Picture 4" descr="C:\Users\user\Desktop\faktor yang mempengaruhi perila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aktor yang mempengaruhi perilaku.png"/>
                    <pic:cNvPicPr>
                      <a:picLocks noChangeAspect="1" noChangeArrowheads="1"/>
                    </pic:cNvPicPr>
                  </pic:nvPicPr>
                  <pic:blipFill>
                    <a:blip r:embed="rId12"/>
                    <a:srcRect/>
                    <a:stretch>
                      <a:fillRect/>
                    </a:stretch>
                  </pic:blipFill>
                  <pic:spPr bwMode="auto">
                    <a:xfrm>
                      <a:off x="0" y="0"/>
                      <a:ext cx="5124450" cy="1714500"/>
                    </a:xfrm>
                    <a:prstGeom prst="rect">
                      <a:avLst/>
                    </a:prstGeom>
                    <a:noFill/>
                    <a:ln w="9525">
                      <a:noFill/>
                      <a:miter lim="800000"/>
                      <a:headEnd/>
                      <a:tailEnd/>
                    </a:ln>
                  </pic:spPr>
                </pic:pic>
              </a:graphicData>
            </a:graphic>
          </wp:inline>
        </w:drawing>
      </w:r>
    </w:p>
    <w:p w:rsidR="00FF4944" w:rsidRDefault="00FF4944" w:rsidP="00586DF9">
      <w:pPr>
        <w:pStyle w:val="ListParagraph"/>
        <w:spacing w:line="72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Pr="00FF4944">
        <w:rPr>
          <w:rFonts w:ascii="Times New Roman" w:hAnsi="Times New Roman" w:cs="Times New Roman"/>
          <w:sz w:val="24"/>
          <w:szCs w:val="24"/>
        </w:rPr>
        <w:t xml:space="preserve">Kotler dan Armstrong, </w:t>
      </w:r>
      <w:r w:rsidRPr="005543D3">
        <w:rPr>
          <w:rFonts w:ascii="Times New Roman" w:hAnsi="Times New Roman" w:cs="Times New Roman"/>
          <w:i/>
          <w:sz w:val="24"/>
          <w:szCs w:val="24"/>
        </w:rPr>
        <w:t>Principles of Marketing</w:t>
      </w:r>
      <w:r w:rsidRPr="00FF4944">
        <w:rPr>
          <w:rFonts w:ascii="Times New Roman" w:hAnsi="Times New Roman" w:cs="Times New Roman"/>
          <w:sz w:val="24"/>
          <w:szCs w:val="24"/>
        </w:rPr>
        <w:t>, 2018:159</w:t>
      </w:r>
    </w:p>
    <w:p w:rsidR="006265F8" w:rsidRDefault="006265F8" w:rsidP="005837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265F8">
        <w:rPr>
          <w:rFonts w:ascii="Times New Roman" w:hAnsi="Times New Roman" w:cs="Times New Roman"/>
          <w:sz w:val="24"/>
          <w:szCs w:val="24"/>
        </w:rPr>
        <w:t>Kotler dan Armstrong (2018:159</w:t>
      </w:r>
      <w:r>
        <w:rPr>
          <w:rFonts w:ascii="Times New Roman" w:hAnsi="Times New Roman" w:cs="Times New Roman"/>
          <w:sz w:val="24"/>
          <w:szCs w:val="24"/>
        </w:rPr>
        <w:t>-173</w:t>
      </w:r>
      <w:r w:rsidRPr="006265F8">
        <w:rPr>
          <w:rFonts w:ascii="Times New Roman" w:hAnsi="Times New Roman" w:cs="Times New Roman"/>
          <w:sz w:val="24"/>
          <w:szCs w:val="24"/>
        </w:rPr>
        <w:t>),</w:t>
      </w:r>
      <w:r>
        <w:rPr>
          <w:rFonts w:ascii="Times New Roman" w:hAnsi="Times New Roman" w:cs="Times New Roman"/>
          <w:sz w:val="24"/>
          <w:szCs w:val="24"/>
        </w:rPr>
        <w:t xml:space="preserve"> </w:t>
      </w:r>
      <w:r w:rsidRPr="006265F8">
        <w:rPr>
          <w:rFonts w:ascii="Times New Roman" w:hAnsi="Times New Roman" w:cs="Times New Roman"/>
          <w:sz w:val="24"/>
          <w:szCs w:val="24"/>
        </w:rPr>
        <w:t xml:space="preserve">Keputusan pembelian </w:t>
      </w:r>
      <w:r>
        <w:rPr>
          <w:rFonts w:ascii="Times New Roman" w:hAnsi="Times New Roman" w:cs="Times New Roman"/>
          <w:sz w:val="24"/>
          <w:szCs w:val="24"/>
        </w:rPr>
        <w:t>konsumen</w:t>
      </w:r>
      <w:r w:rsidRPr="006265F8">
        <w:rPr>
          <w:rFonts w:ascii="Times New Roman" w:hAnsi="Times New Roman" w:cs="Times New Roman"/>
          <w:sz w:val="24"/>
          <w:szCs w:val="24"/>
        </w:rPr>
        <w:t xml:space="preserve"> sangat dipengaruhi oleh faktor </w:t>
      </w:r>
      <w:r>
        <w:rPr>
          <w:rFonts w:ascii="Times New Roman" w:hAnsi="Times New Roman" w:cs="Times New Roman"/>
          <w:sz w:val="24"/>
          <w:szCs w:val="24"/>
        </w:rPr>
        <w:t>kultural</w:t>
      </w:r>
      <w:r w:rsidR="0063683A">
        <w:rPr>
          <w:rFonts w:ascii="Times New Roman" w:hAnsi="Times New Roman" w:cs="Times New Roman"/>
          <w:sz w:val="24"/>
          <w:szCs w:val="24"/>
        </w:rPr>
        <w:t xml:space="preserve"> (kebudayaan)</w:t>
      </w:r>
      <w:r w:rsidRPr="006265F8">
        <w:rPr>
          <w:rFonts w:ascii="Times New Roman" w:hAnsi="Times New Roman" w:cs="Times New Roman"/>
          <w:sz w:val="24"/>
          <w:szCs w:val="24"/>
        </w:rPr>
        <w:t>, sosial, pribadi dan psikologi</w:t>
      </w:r>
      <w:r>
        <w:rPr>
          <w:rFonts w:ascii="Times New Roman" w:hAnsi="Times New Roman" w:cs="Times New Roman"/>
          <w:sz w:val="24"/>
          <w:szCs w:val="24"/>
        </w:rPr>
        <w:t>.</w:t>
      </w:r>
    </w:p>
    <w:p w:rsidR="006265F8" w:rsidRPr="006265F8" w:rsidRDefault="006265F8" w:rsidP="006265F8">
      <w:pPr>
        <w:numPr>
          <w:ilvl w:val="0"/>
          <w:numId w:val="13"/>
        </w:numPr>
        <w:spacing w:after="160" w:line="480" w:lineRule="auto"/>
        <w:ind w:left="108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Faktor K</w:t>
      </w:r>
      <w:r w:rsidR="0063683A">
        <w:rPr>
          <w:rFonts w:ascii="Times New Roman" w:eastAsia="Calibri" w:hAnsi="Times New Roman" w:cs="Times New Roman"/>
          <w:sz w:val="24"/>
        </w:rPr>
        <w:t>ultural</w:t>
      </w:r>
    </w:p>
    <w:p w:rsidR="00FF4944" w:rsidRPr="00FF4944" w:rsidRDefault="0063683A" w:rsidP="006265F8">
      <w:pPr>
        <w:numPr>
          <w:ilvl w:val="0"/>
          <w:numId w:val="12"/>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K</w:t>
      </w:r>
      <w:r>
        <w:rPr>
          <w:rFonts w:ascii="Times New Roman" w:eastAsia="Calibri" w:hAnsi="Times New Roman" w:cs="Times New Roman"/>
          <w:sz w:val="24"/>
        </w:rPr>
        <w:t>ultur</w:t>
      </w:r>
      <w:r w:rsidR="006265F8" w:rsidRPr="006265F8">
        <w:rPr>
          <w:rFonts w:ascii="Times New Roman" w:eastAsia="Calibri" w:hAnsi="Times New Roman" w:cs="Times New Roman"/>
          <w:sz w:val="24"/>
          <w:lang w:val="en-US"/>
        </w:rPr>
        <w:t xml:space="preserve"> </w:t>
      </w:r>
    </w:p>
    <w:p w:rsidR="006265F8" w:rsidRPr="006265F8" w:rsidRDefault="006265F8" w:rsidP="00FF4944">
      <w:pPr>
        <w:spacing w:after="160" w:line="480" w:lineRule="auto"/>
        <w:ind w:left="1440" w:firstLine="72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K</w:t>
      </w:r>
      <w:r w:rsidR="0063683A">
        <w:rPr>
          <w:rFonts w:ascii="Times New Roman" w:eastAsia="Calibri" w:hAnsi="Times New Roman" w:cs="Times New Roman"/>
          <w:sz w:val="24"/>
        </w:rPr>
        <w:t>ultur</w:t>
      </w:r>
      <w:r w:rsidR="005543D3">
        <w:rPr>
          <w:rFonts w:ascii="Times New Roman" w:eastAsia="Calibri" w:hAnsi="Times New Roman" w:cs="Times New Roman"/>
          <w:sz w:val="24"/>
        </w:rPr>
        <w:t xml:space="preserve"> </w:t>
      </w:r>
      <w:r w:rsidR="0063683A">
        <w:rPr>
          <w:rFonts w:ascii="Times New Roman" w:eastAsia="Calibri" w:hAnsi="Times New Roman" w:cs="Times New Roman"/>
          <w:sz w:val="24"/>
        </w:rPr>
        <w:t>(k</w:t>
      </w:r>
      <w:r w:rsidRPr="006265F8">
        <w:rPr>
          <w:rFonts w:ascii="Times New Roman" w:eastAsia="Calibri" w:hAnsi="Times New Roman" w:cs="Times New Roman"/>
          <w:sz w:val="24"/>
          <w:lang w:val="en-US"/>
        </w:rPr>
        <w:t>ebudayaan</w:t>
      </w:r>
      <w:r w:rsidR="0063683A">
        <w:rPr>
          <w:rFonts w:ascii="Times New Roman" w:eastAsia="Calibri" w:hAnsi="Times New Roman" w:cs="Times New Roman"/>
          <w:sz w:val="24"/>
        </w:rPr>
        <w:t>)</w:t>
      </w:r>
      <w:r>
        <w:rPr>
          <w:rFonts w:ascii="Times New Roman" w:eastAsia="Calibri" w:hAnsi="Times New Roman" w:cs="Times New Roman"/>
          <w:sz w:val="24"/>
          <w:lang w:val="en-US"/>
        </w:rPr>
        <w:t xml:space="preserve"> merupakan faktor penentu yang </w:t>
      </w:r>
      <w:r>
        <w:rPr>
          <w:rFonts w:ascii="Times New Roman" w:eastAsia="Calibri" w:hAnsi="Times New Roman" w:cs="Times New Roman"/>
          <w:sz w:val="24"/>
        </w:rPr>
        <w:t>p</w:t>
      </w:r>
      <w:r w:rsidRPr="006265F8">
        <w:rPr>
          <w:rFonts w:ascii="Times New Roman" w:eastAsia="Calibri" w:hAnsi="Times New Roman" w:cs="Times New Roman"/>
          <w:sz w:val="24"/>
          <w:lang w:val="en-US"/>
        </w:rPr>
        <w:t xml:space="preserve">aling dasar dari keinginan dan perilaku seseorang. </w:t>
      </w:r>
      <w:r w:rsidR="0063683A">
        <w:rPr>
          <w:rFonts w:ascii="Times New Roman" w:eastAsia="Calibri" w:hAnsi="Times New Roman" w:cs="Times New Roman"/>
          <w:sz w:val="24"/>
        </w:rPr>
        <w:t xml:space="preserve">Jika anak berkembang dalam lingkungan </w:t>
      </w:r>
      <w:r w:rsidR="0063683A">
        <w:rPr>
          <w:rFonts w:ascii="Times New Roman" w:eastAsia="Calibri" w:hAnsi="Times New Roman" w:cs="Times New Roman"/>
          <w:sz w:val="24"/>
        </w:rPr>
        <w:lastRenderedPageBreak/>
        <w:t>sekitarnya</w:t>
      </w:r>
      <w:r w:rsidR="0063683A">
        <w:rPr>
          <w:rFonts w:ascii="Times New Roman" w:eastAsia="Calibri" w:hAnsi="Times New Roman" w:cs="Times New Roman"/>
          <w:sz w:val="24"/>
          <w:lang w:val="en-US"/>
        </w:rPr>
        <w:t>,</w:t>
      </w:r>
      <w:r w:rsidR="0063683A">
        <w:rPr>
          <w:rFonts w:ascii="Times New Roman" w:eastAsia="Calibri" w:hAnsi="Times New Roman" w:cs="Times New Roman"/>
          <w:sz w:val="24"/>
        </w:rPr>
        <w:t xml:space="preserve"> maka dia akan</w:t>
      </w:r>
      <w:r w:rsidR="0063683A">
        <w:rPr>
          <w:rFonts w:ascii="Times New Roman" w:eastAsia="Calibri" w:hAnsi="Times New Roman" w:cs="Times New Roman"/>
          <w:sz w:val="24"/>
          <w:lang w:val="en-US"/>
        </w:rPr>
        <w:t xml:space="preserve"> </w:t>
      </w:r>
      <w:r w:rsidR="0063683A">
        <w:rPr>
          <w:rFonts w:ascii="Times New Roman" w:eastAsia="Calibri" w:hAnsi="Times New Roman" w:cs="Times New Roman"/>
          <w:sz w:val="24"/>
        </w:rPr>
        <w:t>mempelajari</w:t>
      </w:r>
      <w:r w:rsidRPr="006265F8">
        <w:rPr>
          <w:rFonts w:ascii="Times New Roman" w:eastAsia="Calibri" w:hAnsi="Times New Roman" w:cs="Times New Roman"/>
          <w:sz w:val="24"/>
          <w:lang w:val="en-US"/>
        </w:rPr>
        <w:t xml:space="preserve"> nilai</w:t>
      </w:r>
      <w:r w:rsidR="0063683A">
        <w:rPr>
          <w:rFonts w:ascii="Times New Roman" w:eastAsia="Calibri" w:hAnsi="Times New Roman" w:cs="Times New Roman"/>
          <w:sz w:val="24"/>
        </w:rPr>
        <w:t>-nilai</w:t>
      </w:r>
      <w:r w:rsidRPr="006265F8">
        <w:rPr>
          <w:rFonts w:ascii="Times New Roman" w:eastAsia="Calibri" w:hAnsi="Times New Roman" w:cs="Times New Roman"/>
          <w:sz w:val="24"/>
          <w:lang w:val="en-US"/>
        </w:rPr>
        <w:t xml:space="preserve">, persepsi, preferensi dan perilaku melalui suatu proses sosialisasi yang melibatkan keluarga dan lembaga sosial penting lainnya. </w:t>
      </w:r>
    </w:p>
    <w:p w:rsidR="0063683A" w:rsidRPr="0063683A" w:rsidRDefault="006265F8" w:rsidP="006265F8">
      <w:pPr>
        <w:numPr>
          <w:ilvl w:val="0"/>
          <w:numId w:val="12"/>
        </w:numPr>
        <w:spacing w:after="160" w:line="480" w:lineRule="auto"/>
        <w:ind w:left="144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Sub</w:t>
      </w:r>
      <w:r w:rsidR="0063683A">
        <w:rPr>
          <w:rFonts w:ascii="Times New Roman" w:eastAsia="Calibri" w:hAnsi="Times New Roman" w:cs="Times New Roman"/>
          <w:sz w:val="24"/>
        </w:rPr>
        <w:t>kultur</w:t>
      </w:r>
    </w:p>
    <w:p w:rsidR="006265F8" w:rsidRPr="006265F8" w:rsidRDefault="006265F8" w:rsidP="0063683A">
      <w:pPr>
        <w:spacing w:after="160" w:line="480" w:lineRule="auto"/>
        <w:ind w:left="1440" w:firstLine="72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Setiap k</w:t>
      </w:r>
      <w:r w:rsidR="0063683A">
        <w:rPr>
          <w:rFonts w:ascii="Times New Roman" w:eastAsia="Calibri" w:hAnsi="Times New Roman" w:cs="Times New Roman"/>
          <w:sz w:val="24"/>
        </w:rPr>
        <w:t>ultur</w:t>
      </w:r>
      <w:r w:rsidRPr="006265F8">
        <w:rPr>
          <w:rFonts w:ascii="Times New Roman" w:eastAsia="Calibri" w:hAnsi="Times New Roman" w:cs="Times New Roman"/>
          <w:sz w:val="24"/>
          <w:lang w:val="en-US"/>
        </w:rPr>
        <w:t xml:space="preserve"> terdiri dari </w:t>
      </w:r>
      <w:r w:rsidR="0063683A">
        <w:rPr>
          <w:rFonts w:ascii="Times New Roman" w:eastAsia="Calibri" w:hAnsi="Times New Roman" w:cs="Times New Roman"/>
          <w:sz w:val="24"/>
        </w:rPr>
        <w:t>subkultur lain</w:t>
      </w:r>
      <w:r w:rsidRPr="006265F8">
        <w:rPr>
          <w:rFonts w:ascii="Times New Roman" w:eastAsia="Calibri" w:hAnsi="Times New Roman" w:cs="Times New Roman"/>
          <w:sz w:val="24"/>
          <w:lang w:val="en-US"/>
        </w:rPr>
        <w:t xml:space="preserve"> yang lebih kecil yang memberikan identifikasi dan sosialisasi yang lebih spesifik untuk para anggotanya. Sub</w:t>
      </w:r>
      <w:r w:rsidR="0063683A">
        <w:rPr>
          <w:rFonts w:ascii="Times New Roman" w:eastAsia="Calibri" w:hAnsi="Times New Roman" w:cs="Times New Roman"/>
          <w:sz w:val="24"/>
        </w:rPr>
        <w:t>kultur</w:t>
      </w:r>
      <w:r w:rsidRPr="006265F8">
        <w:rPr>
          <w:rFonts w:ascii="Times New Roman" w:eastAsia="Calibri" w:hAnsi="Times New Roman" w:cs="Times New Roman"/>
          <w:sz w:val="24"/>
          <w:lang w:val="en-US"/>
        </w:rPr>
        <w:t xml:space="preserve"> dapat dibedakan menjadi empat jenis: kelompok nasionalisme, kelompok keagamaan, kelompok ras, dan area geografis.</w:t>
      </w:r>
    </w:p>
    <w:p w:rsidR="0063683A" w:rsidRPr="0063683A" w:rsidRDefault="0063683A" w:rsidP="006265F8">
      <w:pPr>
        <w:numPr>
          <w:ilvl w:val="0"/>
          <w:numId w:val="12"/>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Kelas sosial</w:t>
      </w:r>
    </w:p>
    <w:p w:rsidR="006265F8" w:rsidRPr="006265F8" w:rsidRDefault="006265F8" w:rsidP="0063683A">
      <w:pPr>
        <w:spacing w:after="160" w:line="480" w:lineRule="auto"/>
        <w:ind w:left="1440" w:firstLine="72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Kelas-kelas sosial adalah kelompok yang relatif homogen dan bertahan lama dalam suatu masyarakat, yang tersusun secara hierarki dan yang keanggotaannya mempunyai nilai, minat, dan perilaku yang serupa.</w:t>
      </w:r>
    </w:p>
    <w:p w:rsidR="006265F8" w:rsidRPr="006265F8" w:rsidRDefault="006265F8" w:rsidP="006265F8">
      <w:pPr>
        <w:numPr>
          <w:ilvl w:val="0"/>
          <w:numId w:val="13"/>
        </w:numPr>
        <w:spacing w:after="160" w:line="480" w:lineRule="auto"/>
        <w:ind w:left="108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Faktor sosial</w:t>
      </w:r>
    </w:p>
    <w:p w:rsidR="0063683A" w:rsidRPr="0063683A" w:rsidRDefault="006265F8" w:rsidP="006265F8">
      <w:pPr>
        <w:numPr>
          <w:ilvl w:val="0"/>
          <w:numId w:val="14"/>
        </w:numPr>
        <w:spacing w:after="160" w:line="480" w:lineRule="auto"/>
        <w:ind w:left="144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 xml:space="preserve">Kelompok </w:t>
      </w:r>
      <w:r w:rsidR="0063683A">
        <w:rPr>
          <w:rFonts w:ascii="Times New Roman" w:eastAsia="Calibri" w:hAnsi="Times New Roman" w:cs="Times New Roman"/>
          <w:sz w:val="24"/>
        </w:rPr>
        <w:t>dan Jaringan Sosial</w:t>
      </w:r>
      <w:r w:rsidRPr="006265F8">
        <w:rPr>
          <w:rFonts w:ascii="Times New Roman" w:eastAsia="Calibri" w:hAnsi="Times New Roman" w:cs="Times New Roman"/>
          <w:sz w:val="24"/>
          <w:lang w:val="en-US"/>
        </w:rPr>
        <w:t xml:space="preserve"> </w:t>
      </w:r>
    </w:p>
    <w:p w:rsidR="0063683A" w:rsidRPr="0063683A" w:rsidRDefault="00337A1C" w:rsidP="00337A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1440"/>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eastAsia="id-ID"/>
        </w:rPr>
        <w:tab/>
      </w:r>
      <w:r w:rsidR="0063683A" w:rsidRPr="0063683A">
        <w:rPr>
          <w:rFonts w:ascii="Times New Roman" w:eastAsia="Times New Roman" w:hAnsi="Times New Roman" w:cs="Times New Roman"/>
          <w:color w:val="212121"/>
          <w:sz w:val="24"/>
          <w:szCs w:val="24"/>
          <w:lang w:eastAsia="id-ID"/>
        </w:rPr>
        <w:t>Banyak kelompok kecil memengaruhi perilaku seseorang. Grup yang memiliki pengaruh langsung dan</w:t>
      </w:r>
      <w:r w:rsidRPr="00337A1C">
        <w:rPr>
          <w:rFonts w:ascii="Times New Roman" w:eastAsia="Times New Roman" w:hAnsi="Times New Roman" w:cs="Times New Roman"/>
          <w:color w:val="212121"/>
          <w:sz w:val="24"/>
          <w:szCs w:val="24"/>
          <w:lang w:eastAsia="id-ID"/>
        </w:rPr>
        <w:t xml:space="preserve"> </w:t>
      </w:r>
      <w:r w:rsidR="0063683A" w:rsidRPr="0063683A">
        <w:rPr>
          <w:rFonts w:ascii="Times New Roman" w:eastAsia="Times New Roman" w:hAnsi="Times New Roman" w:cs="Times New Roman"/>
          <w:color w:val="212121"/>
          <w:sz w:val="24"/>
          <w:szCs w:val="24"/>
          <w:lang w:eastAsia="id-ID"/>
        </w:rPr>
        <w:t>yang dimiliki seseorang disebut kelompok keanggotaan</w:t>
      </w:r>
      <w:r w:rsidR="0063683A" w:rsidRPr="00337A1C">
        <w:rPr>
          <w:rFonts w:ascii="Times New Roman" w:eastAsia="Times New Roman" w:hAnsi="Times New Roman" w:cs="Times New Roman"/>
          <w:color w:val="212121"/>
          <w:sz w:val="24"/>
          <w:szCs w:val="24"/>
          <w:lang w:eastAsia="id-ID"/>
        </w:rPr>
        <w:t>(</w:t>
      </w:r>
      <w:r w:rsidR="0063683A" w:rsidRPr="00337A1C">
        <w:rPr>
          <w:rFonts w:ascii="Times New Roman" w:eastAsia="Times New Roman" w:hAnsi="Times New Roman" w:cs="Times New Roman"/>
          <w:i/>
          <w:color w:val="212121"/>
          <w:sz w:val="24"/>
          <w:szCs w:val="24"/>
          <w:lang w:eastAsia="id-ID"/>
        </w:rPr>
        <w:t>membership groups</w:t>
      </w:r>
      <w:r w:rsidR="0063683A" w:rsidRPr="00337A1C">
        <w:rPr>
          <w:rFonts w:ascii="Times New Roman" w:eastAsia="Times New Roman" w:hAnsi="Times New Roman" w:cs="Times New Roman"/>
          <w:color w:val="212121"/>
          <w:sz w:val="24"/>
          <w:szCs w:val="24"/>
          <w:lang w:eastAsia="id-ID"/>
        </w:rPr>
        <w:t>)</w:t>
      </w:r>
      <w:r w:rsidR="0063683A" w:rsidRPr="0063683A">
        <w:rPr>
          <w:rFonts w:ascii="Times New Roman" w:eastAsia="Times New Roman" w:hAnsi="Times New Roman" w:cs="Times New Roman"/>
          <w:color w:val="212121"/>
          <w:sz w:val="24"/>
          <w:szCs w:val="24"/>
          <w:lang w:eastAsia="id-ID"/>
        </w:rPr>
        <w:t>. Sebaliknya, kelompok referensi</w:t>
      </w:r>
      <w:r w:rsidR="0063683A" w:rsidRPr="00337A1C">
        <w:rPr>
          <w:rFonts w:ascii="Times New Roman" w:eastAsia="Times New Roman" w:hAnsi="Times New Roman" w:cs="Times New Roman"/>
          <w:color w:val="212121"/>
          <w:sz w:val="24"/>
          <w:szCs w:val="24"/>
          <w:lang w:eastAsia="id-ID"/>
        </w:rPr>
        <w:t xml:space="preserve"> (</w:t>
      </w:r>
      <w:r w:rsidR="0063683A" w:rsidRPr="00337A1C">
        <w:rPr>
          <w:rFonts w:ascii="Times New Roman" w:eastAsia="Times New Roman" w:hAnsi="Times New Roman" w:cs="Times New Roman"/>
          <w:i/>
          <w:color w:val="212121"/>
          <w:sz w:val="24"/>
          <w:szCs w:val="24"/>
          <w:lang w:eastAsia="id-ID"/>
        </w:rPr>
        <w:t>reference group</w:t>
      </w:r>
      <w:r w:rsidR="0063683A" w:rsidRPr="00337A1C">
        <w:rPr>
          <w:rFonts w:ascii="Times New Roman" w:eastAsia="Times New Roman" w:hAnsi="Times New Roman" w:cs="Times New Roman"/>
          <w:color w:val="212121"/>
          <w:sz w:val="24"/>
          <w:szCs w:val="24"/>
          <w:lang w:eastAsia="id-ID"/>
        </w:rPr>
        <w:t>)</w:t>
      </w:r>
      <w:r w:rsidR="0063683A" w:rsidRPr="0063683A">
        <w:rPr>
          <w:rFonts w:ascii="Times New Roman" w:eastAsia="Times New Roman" w:hAnsi="Times New Roman" w:cs="Times New Roman"/>
          <w:color w:val="212121"/>
          <w:sz w:val="24"/>
          <w:szCs w:val="24"/>
          <w:lang w:eastAsia="id-ID"/>
        </w:rPr>
        <w:t xml:space="preserve"> melayani</w:t>
      </w:r>
      <w:r w:rsidR="0063683A" w:rsidRPr="00337A1C">
        <w:rPr>
          <w:rFonts w:ascii="Times New Roman" w:eastAsia="Times New Roman" w:hAnsi="Times New Roman" w:cs="Times New Roman"/>
          <w:color w:val="212121"/>
          <w:sz w:val="24"/>
          <w:szCs w:val="24"/>
          <w:lang w:eastAsia="id-ID"/>
        </w:rPr>
        <w:t xml:space="preserve"> </w:t>
      </w:r>
      <w:r w:rsidR="0063683A" w:rsidRPr="0063683A">
        <w:rPr>
          <w:rFonts w:ascii="Times New Roman" w:eastAsia="Times New Roman" w:hAnsi="Times New Roman" w:cs="Times New Roman"/>
          <w:color w:val="212121"/>
          <w:sz w:val="24"/>
          <w:szCs w:val="24"/>
          <w:lang w:eastAsia="id-ID"/>
        </w:rPr>
        <w:t>sebagai interaksi langsung (interaksi tatap muka) atau titik tidak langsung perbandingan atau referensi dalam pembentukan</w:t>
      </w:r>
      <w:r w:rsidR="0063683A" w:rsidRPr="00337A1C">
        <w:rPr>
          <w:rFonts w:ascii="Times New Roman" w:eastAsia="Times New Roman" w:hAnsi="Times New Roman" w:cs="Times New Roman"/>
          <w:color w:val="212121"/>
          <w:sz w:val="24"/>
          <w:szCs w:val="24"/>
          <w:lang w:eastAsia="id-ID"/>
        </w:rPr>
        <w:t xml:space="preserve"> </w:t>
      </w:r>
      <w:r w:rsidR="0063683A" w:rsidRPr="0063683A">
        <w:rPr>
          <w:rFonts w:ascii="Times New Roman" w:eastAsia="Times New Roman" w:hAnsi="Times New Roman" w:cs="Times New Roman"/>
          <w:color w:val="212121"/>
          <w:sz w:val="24"/>
          <w:szCs w:val="24"/>
          <w:lang w:eastAsia="id-ID"/>
        </w:rPr>
        <w:t>sikap atau perilaku seseorang. Orang sering dipengaruhi oleh kelompok referensi yang</w:t>
      </w:r>
      <w:r w:rsidR="0063683A" w:rsidRPr="00337A1C">
        <w:rPr>
          <w:rFonts w:ascii="Times New Roman" w:eastAsia="Times New Roman" w:hAnsi="Times New Roman" w:cs="Times New Roman"/>
          <w:color w:val="212121"/>
          <w:sz w:val="24"/>
          <w:szCs w:val="24"/>
          <w:lang w:eastAsia="id-ID"/>
        </w:rPr>
        <w:t xml:space="preserve"> </w:t>
      </w:r>
      <w:r w:rsidRPr="00337A1C">
        <w:rPr>
          <w:rFonts w:ascii="Times New Roman" w:eastAsia="Times New Roman" w:hAnsi="Times New Roman" w:cs="Times New Roman"/>
          <w:color w:val="212121"/>
          <w:sz w:val="24"/>
          <w:szCs w:val="24"/>
          <w:lang w:eastAsia="id-ID"/>
        </w:rPr>
        <w:t>bukan jati diri mereka.</w:t>
      </w:r>
    </w:p>
    <w:p w:rsidR="0063683A" w:rsidRPr="0063683A" w:rsidRDefault="006265F8" w:rsidP="006265F8">
      <w:pPr>
        <w:numPr>
          <w:ilvl w:val="0"/>
          <w:numId w:val="14"/>
        </w:numPr>
        <w:spacing w:after="160" w:line="480" w:lineRule="auto"/>
        <w:ind w:left="144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Ke</w:t>
      </w:r>
      <w:r w:rsidR="00337A1C">
        <w:rPr>
          <w:rFonts w:ascii="Times New Roman" w:eastAsia="Calibri" w:hAnsi="Times New Roman" w:cs="Times New Roman"/>
          <w:sz w:val="24"/>
          <w:lang w:val="en-US"/>
        </w:rPr>
        <w:t>luarga</w:t>
      </w:r>
    </w:p>
    <w:p w:rsidR="006E0B53" w:rsidRPr="006265F8" w:rsidRDefault="005837F1" w:rsidP="007C5452">
      <w:pPr>
        <w:pStyle w:val="HTMLPreformatted"/>
        <w:shd w:val="clear" w:color="auto" w:fill="FFFFFF"/>
        <w:spacing w:line="480" w:lineRule="auto"/>
        <w:ind w:left="1440"/>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337A1C" w:rsidRPr="00337A1C">
        <w:rPr>
          <w:rFonts w:ascii="Times New Roman" w:hAnsi="Times New Roman" w:cs="Times New Roman"/>
          <w:color w:val="212121"/>
          <w:sz w:val="24"/>
          <w:szCs w:val="24"/>
        </w:rPr>
        <w:t xml:space="preserve">Anggota keluarga dapat sangat memengaruhi perilaku pembeli. Keluarga adalah yang paling penting organisasi pembelian konsumen dalam masyarakat, dan telah diteliti secara ekstensif. Pemasar tertarik dengan peran dan pengaruh </w:t>
      </w:r>
      <w:r w:rsidR="00337A1C" w:rsidRPr="00337A1C">
        <w:rPr>
          <w:rFonts w:ascii="Times New Roman" w:hAnsi="Times New Roman" w:cs="Times New Roman"/>
          <w:color w:val="212121"/>
          <w:sz w:val="24"/>
          <w:szCs w:val="24"/>
        </w:rPr>
        <w:lastRenderedPageBreak/>
        <w:t>suami, istri, dan anak-anak dalam pembelian produk dan layanan yang berbeda.</w:t>
      </w:r>
    </w:p>
    <w:p w:rsidR="0063683A" w:rsidRPr="0063683A" w:rsidRDefault="00337A1C" w:rsidP="006265F8">
      <w:pPr>
        <w:numPr>
          <w:ilvl w:val="0"/>
          <w:numId w:val="14"/>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Peran dan status</w:t>
      </w:r>
    </w:p>
    <w:p w:rsidR="006265F8" w:rsidRPr="006265F8" w:rsidRDefault="006265F8" w:rsidP="0063683A">
      <w:pPr>
        <w:spacing w:after="160" w:line="480" w:lineRule="auto"/>
        <w:ind w:left="1440" w:firstLine="72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Seseorang umumnya berpatisipasi dalam kelompok selama hidupnya berkeluarga, klub, organisasi. Posisi seseorang dalam setiap kelompok dapat diidentifikasikan dalam peran dan status.</w:t>
      </w:r>
    </w:p>
    <w:p w:rsidR="006265F8" w:rsidRPr="006265F8" w:rsidRDefault="006265F8" w:rsidP="006265F8">
      <w:pPr>
        <w:numPr>
          <w:ilvl w:val="0"/>
          <w:numId w:val="13"/>
        </w:numPr>
        <w:spacing w:after="160" w:line="480" w:lineRule="auto"/>
        <w:ind w:left="108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Faktor Pribadi</w:t>
      </w:r>
    </w:p>
    <w:p w:rsidR="00337A1C" w:rsidRPr="00337A1C" w:rsidRDefault="006265F8" w:rsidP="006265F8">
      <w:pPr>
        <w:numPr>
          <w:ilvl w:val="0"/>
          <w:numId w:val="15"/>
        </w:numPr>
        <w:spacing w:after="160" w:line="480" w:lineRule="auto"/>
        <w:ind w:left="144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 xml:space="preserve">Umur dan tahapan dalam siklus hidup. </w:t>
      </w:r>
    </w:p>
    <w:p w:rsidR="006265F8" w:rsidRPr="006265F8" w:rsidRDefault="006265F8" w:rsidP="00337A1C">
      <w:pPr>
        <w:spacing w:after="160" w:line="480" w:lineRule="auto"/>
        <w:ind w:left="1440" w:firstLine="72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Konsumsi seseorang juga dibentuk oleh tahapan siklus hidup keluarga. Beberapa penelitian terakhir telah mengidentifikasi tahapan-tahapan dalam siklus hidup psikologis. Orang-orang dewasa bias</w:t>
      </w:r>
      <w:r w:rsidR="00FE717B">
        <w:rPr>
          <w:rFonts w:ascii="Times New Roman" w:eastAsia="Calibri" w:hAnsi="Times New Roman" w:cs="Times New Roman"/>
          <w:sz w:val="24"/>
        </w:rPr>
        <w:t>a</w:t>
      </w:r>
      <w:r w:rsidR="00FE717B">
        <w:rPr>
          <w:rFonts w:ascii="Times New Roman" w:eastAsia="Calibri" w:hAnsi="Times New Roman" w:cs="Times New Roman"/>
          <w:sz w:val="24"/>
          <w:lang w:val="en-US"/>
        </w:rPr>
        <w:t>n</w:t>
      </w:r>
      <w:r w:rsidRPr="006265F8">
        <w:rPr>
          <w:rFonts w:ascii="Times New Roman" w:eastAsia="Calibri" w:hAnsi="Times New Roman" w:cs="Times New Roman"/>
          <w:sz w:val="24"/>
          <w:lang w:val="en-US"/>
        </w:rPr>
        <w:t>ya mengalami perubahan atau transformasi tertentu pada saat mereka menjalani hidupnya.</w:t>
      </w:r>
    </w:p>
    <w:p w:rsidR="00337A1C" w:rsidRPr="00337A1C" w:rsidRDefault="00337A1C" w:rsidP="006265F8">
      <w:pPr>
        <w:numPr>
          <w:ilvl w:val="0"/>
          <w:numId w:val="15"/>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Pekerjaan</w:t>
      </w:r>
    </w:p>
    <w:p w:rsidR="005837F1" w:rsidRPr="007C5452" w:rsidRDefault="00FE717B" w:rsidP="007C5452">
      <w:pPr>
        <w:spacing w:after="160" w:line="480" w:lineRule="auto"/>
        <w:ind w:left="1440" w:firstLine="720"/>
        <w:contextualSpacing/>
        <w:jc w:val="both"/>
        <w:rPr>
          <w:rFonts w:ascii="Times New Roman" w:eastAsia="Calibri" w:hAnsi="Times New Roman" w:cs="Times New Roman"/>
          <w:sz w:val="24"/>
        </w:rPr>
      </w:pPr>
      <w:r>
        <w:rPr>
          <w:rFonts w:ascii="Times New Roman" w:eastAsia="Calibri" w:hAnsi="Times New Roman" w:cs="Times New Roman"/>
          <w:sz w:val="24"/>
        </w:rPr>
        <w:t>Jenis pekerjaan seseorang dapat mempengaruhi barang dan jasa yang dibelinya. P</w:t>
      </w:r>
      <w:r w:rsidR="006265F8" w:rsidRPr="006265F8">
        <w:rPr>
          <w:rFonts w:ascii="Times New Roman" w:eastAsia="Calibri" w:hAnsi="Times New Roman" w:cs="Times New Roman"/>
          <w:sz w:val="24"/>
          <w:lang w:val="en-US"/>
        </w:rPr>
        <w:t>emasar berusaha mengidentifikasi kelompok-kelompok pekerja yang memiliki minat di atas rata-rata terhadap produk dan jasa tertentu.</w:t>
      </w:r>
    </w:p>
    <w:p w:rsidR="00337A1C" w:rsidRPr="00337A1C" w:rsidRDefault="00337A1C" w:rsidP="006265F8">
      <w:pPr>
        <w:numPr>
          <w:ilvl w:val="0"/>
          <w:numId w:val="15"/>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Keadaan </w:t>
      </w:r>
      <w:r>
        <w:rPr>
          <w:rFonts w:ascii="Times New Roman" w:eastAsia="Calibri" w:hAnsi="Times New Roman" w:cs="Times New Roman"/>
          <w:sz w:val="24"/>
        </w:rPr>
        <w:t>E</w:t>
      </w:r>
      <w:r w:rsidR="00BC44E4">
        <w:rPr>
          <w:rFonts w:ascii="Times New Roman" w:eastAsia="Calibri" w:hAnsi="Times New Roman" w:cs="Times New Roman"/>
          <w:sz w:val="24"/>
          <w:lang w:val="en-US"/>
        </w:rPr>
        <w:t>konomi</w:t>
      </w:r>
    </w:p>
    <w:p w:rsidR="0052020A" w:rsidRPr="00250544" w:rsidRDefault="006265F8" w:rsidP="00250544">
      <w:pPr>
        <w:spacing w:after="160" w:line="480" w:lineRule="auto"/>
        <w:ind w:left="1440" w:firstLine="720"/>
        <w:contextualSpacing/>
        <w:jc w:val="both"/>
        <w:rPr>
          <w:rFonts w:ascii="Times New Roman" w:eastAsia="Calibri" w:hAnsi="Times New Roman" w:cs="Times New Roman"/>
          <w:sz w:val="24"/>
        </w:rPr>
      </w:pPr>
      <w:r w:rsidRPr="006265F8">
        <w:rPr>
          <w:rFonts w:ascii="Times New Roman" w:eastAsia="Calibri" w:hAnsi="Times New Roman" w:cs="Times New Roman"/>
          <w:sz w:val="24"/>
          <w:lang w:val="en-US"/>
        </w:rPr>
        <w:t>Yang dimaksud dengan keadaan ekonomi seseorang adalah terdiri dari pendapatan yang dapat dibelanjakan ( tingkatnya, stabilitasnya dan polanya), tabungan, dan hartanya ( termasuk presentase yang mudah dijadikan uang), kemampuan untuk meminjam dan sikap terhadap mengeluarkan lawan menabung</w:t>
      </w:r>
      <w:r w:rsidR="00250544">
        <w:rPr>
          <w:rFonts w:ascii="Times New Roman" w:eastAsia="Calibri" w:hAnsi="Times New Roman" w:cs="Times New Roman"/>
          <w:sz w:val="24"/>
        </w:rPr>
        <w:t>.</w:t>
      </w:r>
    </w:p>
    <w:p w:rsidR="00337A1C" w:rsidRPr="00337A1C" w:rsidRDefault="00337A1C" w:rsidP="006265F8">
      <w:pPr>
        <w:numPr>
          <w:ilvl w:val="0"/>
          <w:numId w:val="15"/>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Gaya </w:t>
      </w:r>
      <w:r>
        <w:rPr>
          <w:rFonts w:ascii="Times New Roman" w:eastAsia="Calibri" w:hAnsi="Times New Roman" w:cs="Times New Roman"/>
          <w:sz w:val="24"/>
        </w:rPr>
        <w:t>H</w:t>
      </w:r>
      <w:r>
        <w:rPr>
          <w:rFonts w:ascii="Times New Roman" w:eastAsia="Calibri" w:hAnsi="Times New Roman" w:cs="Times New Roman"/>
          <w:sz w:val="24"/>
          <w:lang w:val="en-US"/>
        </w:rPr>
        <w:t>idup</w:t>
      </w:r>
      <w:r w:rsidR="006265F8" w:rsidRPr="006265F8">
        <w:rPr>
          <w:rFonts w:ascii="Times New Roman" w:eastAsia="Calibri" w:hAnsi="Times New Roman" w:cs="Times New Roman"/>
          <w:sz w:val="24"/>
          <w:lang w:val="en-US"/>
        </w:rPr>
        <w:t xml:space="preserve"> </w:t>
      </w:r>
    </w:p>
    <w:p w:rsidR="006265F8" w:rsidRPr="006265F8" w:rsidRDefault="006265F8" w:rsidP="00337A1C">
      <w:pPr>
        <w:spacing w:after="160" w:line="480" w:lineRule="auto"/>
        <w:ind w:left="1440" w:firstLine="72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 xml:space="preserve">Gaya hidup seseorang adalah pola hidup di dunia yang diekspresikan oleh kegiatan , minat, dan pendapat seseorang. Gaya hidup menggambarkan </w:t>
      </w:r>
      <w:r w:rsidRPr="006265F8">
        <w:rPr>
          <w:rFonts w:ascii="Times New Roman" w:eastAsia="Calibri" w:hAnsi="Times New Roman" w:cs="Times New Roman"/>
          <w:sz w:val="24"/>
          <w:lang w:val="en-US"/>
        </w:rPr>
        <w:lastRenderedPageBreak/>
        <w:t>“seseorang secara keseluruhan” yang berinteraksi dengan lingkungan. Gaya hidup juga mencerminkan sesuatu di balik kelas sosial seseorang.</w:t>
      </w:r>
    </w:p>
    <w:p w:rsidR="00337A1C" w:rsidRPr="00337A1C" w:rsidRDefault="00337A1C" w:rsidP="006265F8">
      <w:pPr>
        <w:numPr>
          <w:ilvl w:val="0"/>
          <w:numId w:val="15"/>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Kepribadian dan </w:t>
      </w:r>
      <w:r>
        <w:rPr>
          <w:rFonts w:ascii="Times New Roman" w:eastAsia="Calibri" w:hAnsi="Times New Roman" w:cs="Times New Roman"/>
          <w:sz w:val="24"/>
        </w:rPr>
        <w:t>K</w:t>
      </w:r>
      <w:r>
        <w:rPr>
          <w:rFonts w:ascii="Times New Roman" w:eastAsia="Calibri" w:hAnsi="Times New Roman" w:cs="Times New Roman"/>
          <w:sz w:val="24"/>
          <w:lang w:val="en-US"/>
        </w:rPr>
        <w:t xml:space="preserve">onsep </w:t>
      </w:r>
      <w:r>
        <w:rPr>
          <w:rFonts w:ascii="Times New Roman" w:eastAsia="Calibri" w:hAnsi="Times New Roman" w:cs="Times New Roman"/>
          <w:sz w:val="24"/>
        </w:rPr>
        <w:t>D</w:t>
      </w:r>
      <w:r>
        <w:rPr>
          <w:rFonts w:ascii="Times New Roman" w:eastAsia="Calibri" w:hAnsi="Times New Roman" w:cs="Times New Roman"/>
          <w:sz w:val="24"/>
          <w:lang w:val="en-US"/>
        </w:rPr>
        <w:t>iri</w:t>
      </w:r>
    </w:p>
    <w:p w:rsidR="006D7E32" w:rsidRPr="006265F8" w:rsidRDefault="006265F8" w:rsidP="005837F1">
      <w:pPr>
        <w:spacing w:after="160" w:line="480" w:lineRule="auto"/>
        <w:ind w:left="1440" w:firstLine="720"/>
        <w:contextualSpacing/>
        <w:jc w:val="both"/>
        <w:rPr>
          <w:rFonts w:ascii="Times New Roman" w:eastAsia="Calibri" w:hAnsi="Times New Roman" w:cs="Times New Roman"/>
          <w:sz w:val="24"/>
        </w:rPr>
      </w:pPr>
      <w:r w:rsidRPr="006265F8">
        <w:rPr>
          <w:rFonts w:ascii="Times New Roman" w:eastAsia="Calibri" w:hAnsi="Times New Roman" w:cs="Times New Roman"/>
          <w:sz w:val="24"/>
          <w:lang w:val="en-US"/>
        </w:rPr>
        <w:t>Yang dimaksud dengan kepribadian adalah karakteristik psikologis yang berbeda dan setiap orang yang memandang responnya terhadap lingkungan yang relatif konsisten. Kepribadian merupakan suatu variable yang sangat berguna dalam menganalisis perilaku konsumen. Bila jenis kepribadian dapat diklasifikasikan dan memiliki korelasi yang kuat antara jenis-jenis kepribadian tersebut dan berbagai pilihan produk atau merek.</w:t>
      </w:r>
    </w:p>
    <w:p w:rsidR="006265F8" w:rsidRPr="006265F8" w:rsidRDefault="006265F8" w:rsidP="006265F8">
      <w:pPr>
        <w:numPr>
          <w:ilvl w:val="0"/>
          <w:numId w:val="13"/>
        </w:numPr>
        <w:spacing w:after="160" w:line="480" w:lineRule="auto"/>
        <w:ind w:left="108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Faktor</w:t>
      </w:r>
      <w:r w:rsidR="00FE717B">
        <w:rPr>
          <w:rFonts w:ascii="Times New Roman" w:eastAsia="Calibri" w:hAnsi="Times New Roman" w:cs="Times New Roman"/>
          <w:sz w:val="24"/>
          <w:lang w:val="en-US"/>
        </w:rPr>
        <w:t xml:space="preserve"> Psikologis</w:t>
      </w:r>
    </w:p>
    <w:p w:rsidR="00FE717B" w:rsidRPr="00FE717B" w:rsidRDefault="00FE717B" w:rsidP="006265F8">
      <w:pPr>
        <w:numPr>
          <w:ilvl w:val="0"/>
          <w:numId w:val="16"/>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Motivasi</w:t>
      </w:r>
      <w:r w:rsidR="006265F8" w:rsidRPr="006265F8">
        <w:rPr>
          <w:rFonts w:ascii="Times New Roman" w:eastAsia="Calibri" w:hAnsi="Times New Roman" w:cs="Times New Roman"/>
          <w:sz w:val="24"/>
          <w:lang w:val="en-US"/>
        </w:rPr>
        <w:t xml:space="preserve"> </w:t>
      </w:r>
    </w:p>
    <w:p w:rsidR="006D7E32" w:rsidRPr="00857D25" w:rsidRDefault="006265F8" w:rsidP="00857D25">
      <w:pPr>
        <w:spacing w:after="160" w:line="480" w:lineRule="auto"/>
        <w:ind w:left="1440" w:firstLine="720"/>
        <w:contextualSpacing/>
        <w:jc w:val="both"/>
        <w:rPr>
          <w:rFonts w:ascii="Times New Roman" w:eastAsia="Calibri" w:hAnsi="Times New Roman" w:cs="Times New Roman"/>
          <w:sz w:val="24"/>
        </w:rPr>
      </w:pPr>
      <w:r w:rsidRPr="006265F8">
        <w:rPr>
          <w:rFonts w:ascii="Times New Roman" w:eastAsia="Calibri" w:hAnsi="Times New Roman" w:cs="Times New Roman"/>
          <w:sz w:val="24"/>
          <w:lang w:val="en-US"/>
        </w:rPr>
        <w:t>Beberapa kebutuhan bersifat bio</w:t>
      </w:r>
      <w:r w:rsidR="00FE717B">
        <w:rPr>
          <w:rFonts w:ascii="Times New Roman" w:eastAsia="Calibri" w:hAnsi="Times New Roman" w:cs="Times New Roman"/>
          <w:sz w:val="24"/>
        </w:rPr>
        <w:t>logis</w:t>
      </w:r>
      <w:r w:rsidRPr="006265F8">
        <w:rPr>
          <w:rFonts w:ascii="Times New Roman" w:eastAsia="Calibri" w:hAnsi="Times New Roman" w:cs="Times New Roman"/>
          <w:sz w:val="24"/>
          <w:lang w:val="en-US"/>
        </w:rPr>
        <w:t>, seperti rasa lapar, haus, resah tidak nyaman. Adapun kebutuhan lain bersifat psikogenik, yaitu kebutuhan yang timbul dari keadaan fisiologis tertentu seperti kebutuhan untuk diakui, kebutuhan harga diri atau kebutuhan diterima.</w:t>
      </w:r>
    </w:p>
    <w:p w:rsidR="00FE717B" w:rsidRPr="00FE717B" w:rsidRDefault="005543D3" w:rsidP="006265F8">
      <w:pPr>
        <w:numPr>
          <w:ilvl w:val="0"/>
          <w:numId w:val="16"/>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Persepsi</w:t>
      </w:r>
    </w:p>
    <w:p w:rsidR="006265F8" w:rsidRPr="006265F8" w:rsidRDefault="006265F8" w:rsidP="00FE717B">
      <w:pPr>
        <w:spacing w:after="160" w:line="480" w:lineRule="auto"/>
        <w:ind w:left="1440" w:firstLine="720"/>
        <w:contextualSpacing/>
        <w:jc w:val="both"/>
        <w:rPr>
          <w:rFonts w:ascii="Times New Roman" w:eastAsia="Calibri" w:hAnsi="Times New Roman" w:cs="Times New Roman"/>
          <w:sz w:val="24"/>
          <w:lang w:val="en-US"/>
        </w:rPr>
      </w:pPr>
      <w:r w:rsidRPr="006265F8">
        <w:rPr>
          <w:rFonts w:ascii="Times New Roman" w:eastAsia="Calibri" w:hAnsi="Times New Roman" w:cs="Times New Roman"/>
          <w:sz w:val="24"/>
          <w:lang w:val="en-US"/>
        </w:rPr>
        <w:t>Persepsi didefinisikan sebagai proses di mana seseorang memilih, mengorganisasikan, mengartikan masukan informasi untuk mencipakan suatu gambaran yang berarti dari dunia ini. Orang dapat memiliki persepsi berbeda dari objek yang sama karena adanya tiga proses persepsi : yaitu perhatian yang selektif, gangguan yang selektif dan mengingat kembali yang selektif.</w:t>
      </w:r>
    </w:p>
    <w:p w:rsidR="006265F8" w:rsidRDefault="006265F8" w:rsidP="00FE717B">
      <w:pPr>
        <w:spacing w:after="160" w:line="480" w:lineRule="auto"/>
        <w:ind w:left="1440" w:firstLine="720"/>
        <w:contextualSpacing/>
        <w:jc w:val="both"/>
        <w:rPr>
          <w:rFonts w:ascii="Times New Roman" w:eastAsia="Calibri" w:hAnsi="Times New Roman" w:cs="Times New Roman"/>
          <w:sz w:val="24"/>
        </w:rPr>
      </w:pPr>
      <w:r w:rsidRPr="006265F8">
        <w:rPr>
          <w:rFonts w:ascii="Times New Roman" w:eastAsia="Calibri" w:hAnsi="Times New Roman" w:cs="Times New Roman"/>
          <w:sz w:val="24"/>
          <w:lang w:val="en-US"/>
        </w:rPr>
        <w:t>Faktor persepsi ini yaitu perhatian, gangguan dan mengingat kembali yang selektif berarti bahwa para pemasar harus bekerja keras agar pesan yang disampaikan diterima</w:t>
      </w:r>
      <w:r w:rsidR="00FE717B">
        <w:rPr>
          <w:rFonts w:ascii="Times New Roman" w:eastAsia="Calibri" w:hAnsi="Times New Roman" w:cs="Times New Roman"/>
          <w:sz w:val="24"/>
        </w:rPr>
        <w:t>.</w:t>
      </w:r>
    </w:p>
    <w:p w:rsidR="007C5452" w:rsidRPr="006265F8" w:rsidRDefault="007C5452" w:rsidP="00FE717B">
      <w:pPr>
        <w:spacing w:after="160" w:line="480" w:lineRule="auto"/>
        <w:ind w:left="1440" w:firstLine="720"/>
        <w:contextualSpacing/>
        <w:jc w:val="both"/>
        <w:rPr>
          <w:rFonts w:ascii="Times New Roman" w:eastAsia="Calibri" w:hAnsi="Times New Roman" w:cs="Times New Roman"/>
          <w:sz w:val="24"/>
        </w:rPr>
      </w:pPr>
    </w:p>
    <w:p w:rsidR="00FE717B" w:rsidRPr="00FE717B" w:rsidRDefault="00FE717B" w:rsidP="006265F8">
      <w:pPr>
        <w:numPr>
          <w:ilvl w:val="0"/>
          <w:numId w:val="16"/>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lastRenderedPageBreak/>
        <w:t>Proses Belajar</w:t>
      </w:r>
    </w:p>
    <w:p w:rsidR="006265F8" w:rsidRPr="006265F8" w:rsidRDefault="006265F8" w:rsidP="00FE717B">
      <w:pPr>
        <w:spacing w:after="160" w:line="480" w:lineRule="auto"/>
        <w:ind w:left="1440" w:firstLine="720"/>
        <w:contextualSpacing/>
        <w:jc w:val="both"/>
        <w:rPr>
          <w:rFonts w:ascii="Times New Roman" w:eastAsia="Calibri" w:hAnsi="Times New Roman" w:cs="Times New Roman"/>
          <w:sz w:val="24"/>
        </w:rPr>
      </w:pPr>
      <w:r w:rsidRPr="006265F8">
        <w:rPr>
          <w:rFonts w:ascii="Times New Roman" w:eastAsia="Calibri" w:hAnsi="Times New Roman" w:cs="Times New Roman"/>
          <w:sz w:val="24"/>
          <w:lang w:val="en-US"/>
        </w:rPr>
        <w:t>Proses belajar menjelaskan perubahan dalam perilaku seseorang yang timbul dari pengalaman</w:t>
      </w:r>
      <w:r w:rsidR="00FE717B">
        <w:rPr>
          <w:rFonts w:ascii="Times New Roman" w:eastAsia="Calibri" w:hAnsi="Times New Roman" w:cs="Times New Roman"/>
          <w:sz w:val="24"/>
        </w:rPr>
        <w:t>.</w:t>
      </w:r>
    </w:p>
    <w:p w:rsidR="00FE717B" w:rsidRPr="00FE717B" w:rsidRDefault="005543D3" w:rsidP="006265F8">
      <w:pPr>
        <w:numPr>
          <w:ilvl w:val="0"/>
          <w:numId w:val="16"/>
        </w:numPr>
        <w:spacing w:after="160" w:line="480" w:lineRule="auto"/>
        <w:ind w:left="1440"/>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Kepercayaan dan </w:t>
      </w:r>
      <w:r>
        <w:rPr>
          <w:rFonts w:ascii="Times New Roman" w:eastAsia="Calibri" w:hAnsi="Times New Roman" w:cs="Times New Roman"/>
          <w:sz w:val="24"/>
        </w:rPr>
        <w:t>S</w:t>
      </w:r>
      <w:r>
        <w:rPr>
          <w:rFonts w:ascii="Times New Roman" w:eastAsia="Calibri" w:hAnsi="Times New Roman" w:cs="Times New Roman"/>
          <w:sz w:val="24"/>
          <w:lang w:val="en-US"/>
        </w:rPr>
        <w:t>ikap</w:t>
      </w:r>
    </w:p>
    <w:p w:rsidR="006D7E32" w:rsidRPr="00FE717B" w:rsidRDefault="006265F8" w:rsidP="005837F1">
      <w:pPr>
        <w:spacing w:after="160" w:line="480" w:lineRule="auto"/>
        <w:ind w:left="1440" w:firstLine="720"/>
        <w:contextualSpacing/>
        <w:jc w:val="both"/>
        <w:rPr>
          <w:rFonts w:ascii="Times New Roman" w:eastAsia="Calibri" w:hAnsi="Times New Roman" w:cs="Times New Roman"/>
          <w:sz w:val="24"/>
        </w:rPr>
      </w:pPr>
      <w:r w:rsidRPr="006265F8">
        <w:rPr>
          <w:rFonts w:ascii="Times New Roman" w:eastAsia="Calibri" w:hAnsi="Times New Roman" w:cs="Times New Roman"/>
          <w:sz w:val="24"/>
          <w:lang w:val="en-US"/>
        </w:rPr>
        <w:t>Kepercayaan adalah suatu gagasan deskriptif yang dimiliki seseorang terhadap sesuatu</w:t>
      </w:r>
      <w:r w:rsidR="00FE717B">
        <w:rPr>
          <w:rFonts w:ascii="Times New Roman" w:eastAsia="Calibri" w:hAnsi="Times New Roman" w:cs="Times New Roman"/>
          <w:sz w:val="24"/>
        </w:rPr>
        <w:t>.</w:t>
      </w:r>
    </w:p>
    <w:p w:rsidR="00AA7F63" w:rsidRPr="00547FE0" w:rsidRDefault="00AA7F63" w:rsidP="0052020A">
      <w:pPr>
        <w:pStyle w:val="ListParagraph"/>
        <w:numPr>
          <w:ilvl w:val="0"/>
          <w:numId w:val="27"/>
        </w:numPr>
        <w:spacing w:line="720" w:lineRule="auto"/>
        <w:jc w:val="both"/>
        <w:rPr>
          <w:rFonts w:ascii="Times New Roman" w:hAnsi="Times New Roman" w:cs="Times New Roman"/>
          <w:b/>
          <w:sz w:val="24"/>
          <w:szCs w:val="24"/>
        </w:rPr>
      </w:pPr>
      <w:r w:rsidRPr="00547FE0">
        <w:rPr>
          <w:rFonts w:ascii="Times New Roman" w:hAnsi="Times New Roman" w:cs="Times New Roman"/>
          <w:b/>
          <w:sz w:val="24"/>
          <w:szCs w:val="24"/>
        </w:rPr>
        <w:t>P</w:t>
      </w:r>
      <w:r w:rsidR="006F2261" w:rsidRPr="00547FE0">
        <w:rPr>
          <w:rFonts w:ascii="Times New Roman" w:hAnsi="Times New Roman" w:cs="Times New Roman"/>
          <w:b/>
          <w:sz w:val="24"/>
          <w:szCs w:val="24"/>
        </w:rPr>
        <w:t xml:space="preserve">ersepsi </w:t>
      </w:r>
      <w:r w:rsidR="00F23778">
        <w:rPr>
          <w:rFonts w:ascii="Times New Roman" w:hAnsi="Times New Roman" w:cs="Times New Roman"/>
          <w:b/>
          <w:sz w:val="24"/>
          <w:szCs w:val="24"/>
        </w:rPr>
        <w:t>K</w:t>
      </w:r>
      <w:r w:rsidRPr="00547FE0">
        <w:rPr>
          <w:rFonts w:ascii="Times New Roman" w:hAnsi="Times New Roman" w:cs="Times New Roman"/>
          <w:b/>
          <w:sz w:val="24"/>
          <w:szCs w:val="24"/>
        </w:rPr>
        <w:t>onsumen</w:t>
      </w:r>
    </w:p>
    <w:p w:rsidR="00A96FE4" w:rsidRPr="006B4769" w:rsidRDefault="004922D5" w:rsidP="001D24BE">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Menurut </w:t>
      </w:r>
      <w:r w:rsidR="001107F7" w:rsidRPr="006B4769">
        <w:rPr>
          <w:rFonts w:ascii="Times New Roman" w:hAnsi="Times New Roman" w:cs="Times New Roman"/>
          <w:sz w:val="24"/>
          <w:szCs w:val="24"/>
        </w:rPr>
        <w:t>S</w:t>
      </w:r>
      <w:r w:rsidR="00AA7F63" w:rsidRPr="006B4769">
        <w:rPr>
          <w:rFonts w:ascii="Times New Roman" w:hAnsi="Times New Roman" w:cs="Times New Roman"/>
          <w:sz w:val="24"/>
          <w:szCs w:val="24"/>
        </w:rPr>
        <w:t>olomon</w:t>
      </w:r>
      <w:r w:rsidR="00547FE0">
        <w:rPr>
          <w:rFonts w:ascii="Times New Roman" w:hAnsi="Times New Roman" w:cs="Times New Roman"/>
          <w:sz w:val="24"/>
          <w:szCs w:val="24"/>
        </w:rPr>
        <w:t xml:space="preserve"> </w:t>
      </w:r>
      <w:r w:rsidRPr="006B4769">
        <w:rPr>
          <w:rFonts w:ascii="Times New Roman" w:hAnsi="Times New Roman" w:cs="Times New Roman"/>
          <w:sz w:val="24"/>
          <w:szCs w:val="24"/>
        </w:rPr>
        <w:t>(2018</w:t>
      </w:r>
      <w:r w:rsidR="001107F7" w:rsidRPr="006B4769">
        <w:rPr>
          <w:rFonts w:ascii="Times New Roman" w:hAnsi="Times New Roman" w:cs="Times New Roman"/>
          <w:sz w:val="24"/>
          <w:szCs w:val="24"/>
        </w:rPr>
        <w:t>:98</w:t>
      </w:r>
      <w:r w:rsidRPr="006B4769">
        <w:rPr>
          <w:rFonts w:ascii="Times New Roman" w:hAnsi="Times New Roman" w:cs="Times New Roman"/>
          <w:sz w:val="24"/>
          <w:szCs w:val="24"/>
        </w:rPr>
        <w:t>)</w:t>
      </w:r>
      <w:r w:rsidR="00AA7F63" w:rsidRPr="006B4769">
        <w:rPr>
          <w:rFonts w:ascii="Times New Roman" w:hAnsi="Times New Roman" w:cs="Times New Roman"/>
          <w:sz w:val="24"/>
          <w:szCs w:val="24"/>
        </w:rPr>
        <w:t xml:space="preserve">, </w:t>
      </w:r>
      <w:r w:rsidR="001F20A2" w:rsidRPr="006B4769">
        <w:rPr>
          <w:rFonts w:ascii="Times New Roman" w:hAnsi="Times New Roman" w:cs="Times New Roman"/>
          <w:sz w:val="24"/>
          <w:szCs w:val="24"/>
        </w:rPr>
        <w:t xml:space="preserve">persepsi adalah proses di mana orang memilih, mengatur, dan menafsirkan sensasi-sensasi ini. </w:t>
      </w:r>
      <w:r w:rsidR="00657013" w:rsidRPr="006B4769">
        <w:rPr>
          <w:rFonts w:ascii="Times New Roman" w:hAnsi="Times New Roman" w:cs="Times New Roman"/>
          <w:sz w:val="24"/>
          <w:szCs w:val="24"/>
        </w:rPr>
        <w:t xml:space="preserve">Menurut </w:t>
      </w:r>
      <w:r w:rsidR="00727070" w:rsidRPr="00727070">
        <w:rPr>
          <w:rFonts w:ascii="Times New Roman" w:hAnsi="Times New Roman" w:cs="Times New Roman"/>
          <w:sz w:val="24"/>
          <w:szCs w:val="24"/>
        </w:rPr>
        <w:t>Schiffman dan Wisenbl</w:t>
      </w:r>
      <w:r w:rsidR="005543D3" w:rsidRPr="00727070">
        <w:rPr>
          <w:rFonts w:ascii="Times New Roman" w:hAnsi="Times New Roman" w:cs="Times New Roman"/>
          <w:sz w:val="24"/>
          <w:szCs w:val="24"/>
        </w:rPr>
        <w:t>i</w:t>
      </w:r>
      <w:r w:rsidR="00727070" w:rsidRPr="00727070">
        <w:rPr>
          <w:rFonts w:ascii="Times New Roman" w:hAnsi="Times New Roman" w:cs="Times New Roman"/>
          <w:sz w:val="24"/>
          <w:szCs w:val="24"/>
        </w:rPr>
        <w:t>t</w:t>
      </w:r>
      <w:r w:rsidR="00547FE0">
        <w:rPr>
          <w:rFonts w:ascii="Times New Roman" w:hAnsi="Times New Roman" w:cs="Times New Roman"/>
          <w:sz w:val="24"/>
          <w:szCs w:val="24"/>
        </w:rPr>
        <w:t xml:space="preserve"> </w:t>
      </w:r>
      <w:r w:rsidR="005543D3">
        <w:rPr>
          <w:rFonts w:ascii="Times New Roman" w:hAnsi="Times New Roman" w:cs="Times New Roman"/>
          <w:sz w:val="24"/>
          <w:szCs w:val="24"/>
        </w:rPr>
        <w:t>(2015</w:t>
      </w:r>
      <w:r w:rsidR="00A96FE4" w:rsidRPr="006B4769">
        <w:rPr>
          <w:rFonts w:ascii="Times New Roman" w:hAnsi="Times New Roman" w:cs="Times New Roman"/>
          <w:sz w:val="24"/>
          <w:szCs w:val="24"/>
        </w:rPr>
        <w:t xml:space="preserve">:114), </w:t>
      </w:r>
      <w:r w:rsidR="006265F8" w:rsidRPr="006B4769">
        <w:rPr>
          <w:rFonts w:ascii="Times New Roman" w:hAnsi="Times New Roman" w:cs="Times New Roman"/>
          <w:sz w:val="24"/>
          <w:szCs w:val="24"/>
        </w:rPr>
        <w:t>persepsi adalah sebuah proses dimana seseorang memilih, mengorganisasikan, dan mengintepretasikan rangsangan menjadi gambaran yang bermakna dan padu.</w:t>
      </w:r>
      <w:r w:rsidR="006265F8">
        <w:rPr>
          <w:rFonts w:ascii="Times New Roman" w:hAnsi="Times New Roman" w:cs="Times New Roman"/>
          <w:sz w:val="24"/>
          <w:szCs w:val="24"/>
        </w:rPr>
        <w:t xml:space="preserve"> </w:t>
      </w:r>
      <w:r w:rsidR="00727070" w:rsidRPr="00727070">
        <w:rPr>
          <w:rFonts w:ascii="Times New Roman" w:hAnsi="Times New Roman" w:cs="Times New Roman"/>
          <w:sz w:val="24"/>
          <w:szCs w:val="24"/>
        </w:rPr>
        <w:t>Schiffman dan Wisenbl</w:t>
      </w:r>
      <w:r w:rsidR="005543D3" w:rsidRPr="00727070">
        <w:rPr>
          <w:rFonts w:ascii="Times New Roman" w:hAnsi="Times New Roman" w:cs="Times New Roman"/>
          <w:sz w:val="24"/>
          <w:szCs w:val="24"/>
        </w:rPr>
        <w:t>i</w:t>
      </w:r>
      <w:r w:rsidR="00727070" w:rsidRPr="00727070">
        <w:rPr>
          <w:rFonts w:ascii="Times New Roman" w:hAnsi="Times New Roman" w:cs="Times New Roman"/>
          <w:sz w:val="24"/>
          <w:szCs w:val="24"/>
        </w:rPr>
        <w:t>t</w:t>
      </w:r>
      <w:r w:rsidR="00A96FE4" w:rsidRPr="006B4769">
        <w:rPr>
          <w:rFonts w:ascii="Times New Roman" w:hAnsi="Times New Roman" w:cs="Times New Roman"/>
          <w:sz w:val="24"/>
          <w:szCs w:val="24"/>
        </w:rPr>
        <w:t xml:space="preserve"> (20</w:t>
      </w:r>
      <w:r w:rsidR="005543D3">
        <w:rPr>
          <w:rFonts w:ascii="Times New Roman" w:hAnsi="Times New Roman" w:cs="Times New Roman"/>
          <w:sz w:val="24"/>
          <w:szCs w:val="24"/>
        </w:rPr>
        <w:t>15</w:t>
      </w:r>
      <w:r w:rsidR="00547FE0">
        <w:rPr>
          <w:rFonts w:ascii="Times New Roman" w:hAnsi="Times New Roman" w:cs="Times New Roman"/>
          <w:sz w:val="24"/>
          <w:szCs w:val="24"/>
        </w:rPr>
        <w:t xml:space="preserve">:114) juga menyatakan </w:t>
      </w:r>
      <w:r w:rsidR="006265F8">
        <w:rPr>
          <w:rFonts w:ascii="Times New Roman" w:hAnsi="Times New Roman" w:cs="Times New Roman"/>
          <w:sz w:val="24"/>
          <w:szCs w:val="24"/>
        </w:rPr>
        <w:t xml:space="preserve">bahwa, </w:t>
      </w:r>
      <w:r w:rsidR="006265F8" w:rsidRPr="006B4769">
        <w:rPr>
          <w:rFonts w:ascii="Times New Roman" w:hAnsi="Times New Roman" w:cs="Times New Roman"/>
          <w:sz w:val="24"/>
          <w:szCs w:val="24"/>
        </w:rPr>
        <w:t xml:space="preserve">seseorang akan mengambil keputusan berdasarkan persepsi, bukan karena realita. </w:t>
      </w:r>
    </w:p>
    <w:p w:rsidR="006F2261" w:rsidRPr="00547FE0" w:rsidRDefault="00F23778" w:rsidP="0052020A">
      <w:pPr>
        <w:pStyle w:val="ListParagraph"/>
        <w:numPr>
          <w:ilvl w:val="0"/>
          <w:numId w:val="27"/>
        </w:numPr>
        <w:spacing w:line="720" w:lineRule="auto"/>
        <w:jc w:val="both"/>
        <w:rPr>
          <w:rFonts w:ascii="Times New Roman" w:hAnsi="Times New Roman" w:cs="Times New Roman"/>
          <w:b/>
          <w:sz w:val="24"/>
          <w:szCs w:val="24"/>
        </w:rPr>
      </w:pPr>
      <w:r>
        <w:rPr>
          <w:rFonts w:ascii="Times New Roman" w:hAnsi="Times New Roman" w:cs="Times New Roman"/>
          <w:b/>
          <w:sz w:val="24"/>
          <w:szCs w:val="24"/>
        </w:rPr>
        <w:t>Preferensi K</w:t>
      </w:r>
      <w:r w:rsidR="006F2261" w:rsidRPr="00547FE0">
        <w:rPr>
          <w:rFonts w:ascii="Times New Roman" w:hAnsi="Times New Roman" w:cs="Times New Roman"/>
          <w:b/>
          <w:sz w:val="24"/>
          <w:szCs w:val="24"/>
        </w:rPr>
        <w:t>onsumen</w:t>
      </w:r>
    </w:p>
    <w:p w:rsidR="00D57774" w:rsidRPr="006B4769" w:rsidRDefault="001F20A2" w:rsidP="001D24BE">
      <w:pPr>
        <w:spacing w:line="480" w:lineRule="auto"/>
        <w:ind w:left="720" w:firstLine="360"/>
        <w:jc w:val="both"/>
        <w:rPr>
          <w:rFonts w:ascii="Times New Roman" w:hAnsi="Times New Roman" w:cs="Times New Roman"/>
          <w:sz w:val="24"/>
          <w:szCs w:val="24"/>
        </w:rPr>
      </w:pPr>
      <w:r w:rsidRPr="006B4769">
        <w:rPr>
          <w:rFonts w:ascii="Times New Roman" w:hAnsi="Times New Roman" w:cs="Times New Roman"/>
          <w:sz w:val="24"/>
          <w:szCs w:val="24"/>
        </w:rPr>
        <w:t>Menurut S</w:t>
      </w:r>
      <w:r w:rsidR="00D57774" w:rsidRPr="006B4769">
        <w:rPr>
          <w:rFonts w:ascii="Times New Roman" w:hAnsi="Times New Roman" w:cs="Times New Roman"/>
          <w:sz w:val="24"/>
          <w:szCs w:val="24"/>
        </w:rPr>
        <w:t>imamo</w:t>
      </w:r>
      <w:r w:rsidR="00287C8C" w:rsidRPr="006B4769">
        <w:rPr>
          <w:rFonts w:ascii="Times New Roman" w:hAnsi="Times New Roman" w:cs="Times New Roman"/>
          <w:sz w:val="24"/>
          <w:szCs w:val="24"/>
        </w:rPr>
        <w:t>ra (dalam Angga dan Bulan, 2015</w:t>
      </w:r>
      <w:r w:rsidR="00D57774" w:rsidRPr="006B4769">
        <w:rPr>
          <w:rFonts w:ascii="Times New Roman" w:hAnsi="Times New Roman" w:cs="Times New Roman"/>
          <w:sz w:val="24"/>
          <w:szCs w:val="24"/>
        </w:rPr>
        <w:t>), preferensi konsumen merupakan suatu tindakan konsumen dalam memilih suatu barang sesuai dengan tingkat kebutuhannya. Preferensi dapat terbentuk melalui pola pikir konsumen yang didasari oleh beberapa alasan, yaitu:</w:t>
      </w:r>
    </w:p>
    <w:p w:rsidR="001D24BE" w:rsidRPr="00FE717B" w:rsidRDefault="00D57774" w:rsidP="00FE717B">
      <w:pPr>
        <w:pStyle w:val="ListParagraph"/>
        <w:numPr>
          <w:ilvl w:val="0"/>
          <w:numId w:val="6"/>
        </w:numPr>
        <w:spacing w:line="480" w:lineRule="auto"/>
        <w:ind w:left="1440"/>
        <w:jc w:val="both"/>
        <w:rPr>
          <w:rFonts w:ascii="Times New Roman" w:hAnsi="Times New Roman" w:cs="Times New Roman"/>
          <w:sz w:val="24"/>
          <w:szCs w:val="24"/>
        </w:rPr>
      </w:pPr>
      <w:r w:rsidRPr="006B4769">
        <w:rPr>
          <w:rFonts w:ascii="Times New Roman" w:hAnsi="Times New Roman" w:cs="Times New Roman"/>
          <w:sz w:val="24"/>
          <w:szCs w:val="24"/>
        </w:rPr>
        <w:t>Pengalaman yang diperolehnya, yaitu konsumen merasakan kepuasan dalam membeli produk dan merasakan kecocokan dalam mengkonsumsi</w:t>
      </w:r>
      <w:r w:rsidR="005B1374" w:rsidRPr="006B4769">
        <w:rPr>
          <w:rFonts w:ascii="Times New Roman" w:hAnsi="Times New Roman" w:cs="Times New Roman"/>
          <w:sz w:val="24"/>
          <w:szCs w:val="24"/>
        </w:rPr>
        <w:t xml:space="preserve"> produk yang dibelinya, maka konsumen akan terus-menerus menggunakan produk tersebut.</w:t>
      </w:r>
    </w:p>
    <w:p w:rsidR="005B1374" w:rsidRPr="006B4769" w:rsidRDefault="00696812" w:rsidP="001D24BE">
      <w:pPr>
        <w:pStyle w:val="ListParagraph"/>
        <w:numPr>
          <w:ilvl w:val="0"/>
          <w:numId w:val="6"/>
        </w:numPr>
        <w:spacing w:line="480" w:lineRule="auto"/>
        <w:ind w:left="1440"/>
        <w:jc w:val="both"/>
        <w:rPr>
          <w:rFonts w:ascii="Times New Roman" w:hAnsi="Times New Roman" w:cs="Times New Roman"/>
          <w:sz w:val="24"/>
          <w:szCs w:val="24"/>
        </w:rPr>
      </w:pPr>
      <w:r w:rsidRPr="006B4769">
        <w:rPr>
          <w:rFonts w:ascii="Times New Roman" w:hAnsi="Times New Roman" w:cs="Times New Roman"/>
          <w:sz w:val="24"/>
          <w:szCs w:val="24"/>
        </w:rPr>
        <w:lastRenderedPageBreak/>
        <w:t>Kepercayaan turun-temurun, yang disebabkan kebiasaan dari keluarga menggunakan produk tersebut, setia terhadap produk yang selalu dipakainya karena manfaat dalam 4 pemakaian produk tersebut, sehingga konsumen memperoleh kepuasan dan manfaat dari produk tersebut.</w:t>
      </w:r>
    </w:p>
    <w:p w:rsidR="00696812" w:rsidRPr="006B4769" w:rsidRDefault="00662EE8" w:rsidP="001D24BE">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Preferensi konsumen</w:t>
      </w:r>
      <w:r w:rsidR="00696812" w:rsidRPr="006B4769">
        <w:rPr>
          <w:rFonts w:ascii="Times New Roman" w:hAnsi="Times New Roman" w:cs="Times New Roman"/>
          <w:sz w:val="24"/>
          <w:szCs w:val="24"/>
        </w:rPr>
        <w:t xml:space="preserve"> dalam keputusan pembelian juga dapat dikatakan sebagai gambaran tentang kombinasi barang dan jasa yang lebih disukai konsumen apabila konsumen memiliki kesempatan untuk memperolehnya.</w:t>
      </w:r>
    </w:p>
    <w:p w:rsidR="00250544" w:rsidRDefault="00B14771" w:rsidP="007C5452">
      <w:pPr>
        <w:autoSpaceDE w:val="0"/>
        <w:autoSpaceDN w:val="0"/>
        <w:adjustRightInd w:val="0"/>
        <w:snapToGrid w:val="0"/>
        <w:spacing w:after="0" w:line="480" w:lineRule="auto"/>
        <w:ind w:left="720" w:firstLine="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Menurut </w:t>
      </w:r>
      <w:r w:rsidR="000119FF" w:rsidRPr="006B4769">
        <w:rPr>
          <w:rFonts w:ascii="Times New Roman" w:eastAsia="Times New Roman" w:hAnsi="Times New Roman" w:cs="Times New Roman"/>
          <w:color w:val="000000"/>
          <w:sz w:val="24"/>
          <w:szCs w:val="24"/>
        </w:rPr>
        <w:t>Assael (dalam Wardhani et al, 2015)</w:t>
      </w:r>
      <w:r>
        <w:rPr>
          <w:rFonts w:ascii="Times New Roman" w:eastAsia="Times New Roman" w:hAnsi="Times New Roman" w:cs="Times New Roman"/>
          <w:color w:val="000000"/>
          <w:sz w:val="24"/>
          <w:szCs w:val="24"/>
        </w:rPr>
        <w:t>,</w:t>
      </w:r>
      <w:r w:rsidR="000119FF" w:rsidRPr="006B4769">
        <w:rPr>
          <w:rFonts w:ascii="Times New Roman" w:eastAsia="Times New Roman" w:hAnsi="Times New Roman" w:cs="Times New Roman"/>
          <w:color w:val="000000"/>
          <w:sz w:val="24"/>
          <w:szCs w:val="24"/>
        </w:rPr>
        <w:t xml:space="preserve"> preferensi adalah kesukaan, pilihan atau sesuatu yang lebih disukai konsumen.</w:t>
      </w:r>
      <w:r w:rsidR="00547FE0">
        <w:rPr>
          <w:rFonts w:ascii="Times New Roman" w:eastAsia="Times New Roman" w:hAnsi="Times New Roman" w:cs="Times New Roman"/>
          <w:color w:val="000000"/>
          <w:sz w:val="24"/>
          <w:szCs w:val="24"/>
        </w:rPr>
        <w:t xml:space="preserve"> </w:t>
      </w:r>
      <w:r w:rsidR="00BD3346" w:rsidRPr="006B4769">
        <w:rPr>
          <w:rFonts w:ascii="Times New Roman" w:hAnsi="Times New Roman" w:cs="Times New Roman"/>
          <w:sz w:val="24"/>
          <w:szCs w:val="24"/>
        </w:rPr>
        <w:t>Menurut Sucihatiningsih, sutrasmawati, dan fajarini</w:t>
      </w:r>
      <w:r w:rsidR="00287C8C" w:rsidRPr="006B4769">
        <w:rPr>
          <w:rFonts w:ascii="Times New Roman" w:hAnsi="Times New Roman" w:cs="Times New Roman"/>
          <w:sz w:val="24"/>
          <w:szCs w:val="24"/>
        </w:rPr>
        <w:t xml:space="preserve"> (dalam Angga dan Bulan, 2015</w:t>
      </w:r>
      <w:r w:rsidR="00BD3346" w:rsidRPr="006B4769">
        <w:rPr>
          <w:rFonts w:ascii="Times New Roman" w:hAnsi="Times New Roman" w:cs="Times New Roman"/>
          <w:sz w:val="24"/>
          <w:szCs w:val="24"/>
        </w:rPr>
        <w:t xml:space="preserve">), </w:t>
      </w:r>
      <w:r w:rsidR="00696812" w:rsidRPr="006B4769">
        <w:rPr>
          <w:rFonts w:ascii="Times New Roman" w:hAnsi="Times New Roman" w:cs="Times New Roman"/>
          <w:sz w:val="24"/>
          <w:szCs w:val="24"/>
        </w:rPr>
        <w:t>Persepsi dapat diartikan sebagai respon yang bersifat spontan</w:t>
      </w:r>
      <w:r w:rsidR="00BD3346" w:rsidRPr="006B4769">
        <w:rPr>
          <w:rFonts w:ascii="Times New Roman" w:hAnsi="Times New Roman" w:cs="Times New Roman"/>
          <w:sz w:val="24"/>
          <w:szCs w:val="24"/>
        </w:rPr>
        <w:t xml:space="preserve"> terhadap sebuah pertanyaan atau pernyataan mengenai suatu hal, sementara preferensi diartikan sebagai pilihan suka atau tidak suka oleh seseorang terhadap suatu produk atau jasa yang dikonsumsi.</w:t>
      </w:r>
    </w:p>
    <w:p w:rsidR="00127745" w:rsidRPr="006B4769" w:rsidRDefault="00127745" w:rsidP="001D24BE">
      <w:pPr>
        <w:spacing w:line="480" w:lineRule="auto"/>
        <w:ind w:left="720" w:firstLine="360"/>
        <w:jc w:val="both"/>
        <w:rPr>
          <w:rFonts w:ascii="Times New Roman" w:hAnsi="Times New Roman" w:cs="Times New Roman"/>
          <w:sz w:val="24"/>
          <w:szCs w:val="24"/>
        </w:rPr>
      </w:pPr>
      <w:r w:rsidRPr="006B4769">
        <w:rPr>
          <w:rFonts w:ascii="Times New Roman" w:hAnsi="Times New Roman" w:cs="Times New Roman"/>
          <w:sz w:val="24"/>
          <w:szCs w:val="24"/>
        </w:rPr>
        <w:t>Menurut L</w:t>
      </w:r>
      <w:r w:rsidR="00F93BA7" w:rsidRPr="006B4769">
        <w:rPr>
          <w:rFonts w:ascii="Times New Roman" w:hAnsi="Times New Roman" w:cs="Times New Roman"/>
          <w:sz w:val="24"/>
          <w:szCs w:val="24"/>
        </w:rPr>
        <w:t xml:space="preserve">ilien et al </w:t>
      </w:r>
      <w:r w:rsidR="00C6671C" w:rsidRPr="006B4769">
        <w:rPr>
          <w:rFonts w:ascii="Times New Roman" w:hAnsi="Times New Roman" w:cs="Times New Roman"/>
          <w:sz w:val="24"/>
          <w:szCs w:val="24"/>
        </w:rPr>
        <w:t>(</w:t>
      </w:r>
      <w:r w:rsidR="00F93BA7" w:rsidRPr="006B4769">
        <w:rPr>
          <w:rFonts w:ascii="Times New Roman" w:hAnsi="Times New Roman" w:cs="Times New Roman"/>
          <w:sz w:val="24"/>
          <w:szCs w:val="24"/>
        </w:rPr>
        <w:t>d</w:t>
      </w:r>
      <w:r w:rsidR="00C6671C" w:rsidRPr="006B4769">
        <w:rPr>
          <w:rFonts w:ascii="Times New Roman" w:hAnsi="Times New Roman" w:cs="Times New Roman"/>
          <w:sz w:val="24"/>
          <w:szCs w:val="24"/>
        </w:rPr>
        <w:t xml:space="preserve">alam Simamora, </w:t>
      </w:r>
      <w:r w:rsidR="00546CB4" w:rsidRPr="006B4769">
        <w:rPr>
          <w:rFonts w:ascii="Times New Roman" w:hAnsi="Times New Roman" w:cs="Times New Roman"/>
          <w:sz w:val="24"/>
          <w:szCs w:val="24"/>
        </w:rPr>
        <w:t>2003</w:t>
      </w:r>
      <w:r w:rsidR="00C6671C" w:rsidRPr="006B4769">
        <w:rPr>
          <w:rFonts w:ascii="Times New Roman" w:hAnsi="Times New Roman" w:cs="Times New Roman"/>
          <w:sz w:val="24"/>
          <w:szCs w:val="24"/>
        </w:rPr>
        <w:t>:</w:t>
      </w:r>
      <w:r w:rsidR="00892634" w:rsidRPr="006B4769">
        <w:rPr>
          <w:rFonts w:ascii="Times New Roman" w:hAnsi="Times New Roman" w:cs="Times New Roman"/>
          <w:sz w:val="24"/>
          <w:szCs w:val="24"/>
        </w:rPr>
        <w:t>88-89</w:t>
      </w:r>
      <w:r w:rsidRPr="006B4769">
        <w:rPr>
          <w:rFonts w:ascii="Times New Roman" w:hAnsi="Times New Roman" w:cs="Times New Roman"/>
          <w:sz w:val="24"/>
          <w:szCs w:val="24"/>
        </w:rPr>
        <w:t>), ada beberapa langkah yang harus dilalui sampai konsumen membentuk preferensi :</w:t>
      </w:r>
    </w:p>
    <w:p w:rsidR="00127745" w:rsidRPr="00727070" w:rsidRDefault="00727070" w:rsidP="001D24BE">
      <w:pPr>
        <w:pStyle w:val="ListParagraph"/>
        <w:numPr>
          <w:ilvl w:val="0"/>
          <w:numId w:val="7"/>
        </w:numPr>
        <w:spacing w:line="480" w:lineRule="auto"/>
        <w:ind w:left="1440"/>
        <w:jc w:val="both"/>
        <w:rPr>
          <w:rFonts w:ascii="Times New Roman" w:hAnsi="Times New Roman" w:cs="Times New Roman"/>
          <w:sz w:val="24"/>
          <w:szCs w:val="24"/>
        </w:rPr>
      </w:pPr>
      <w:r w:rsidRPr="00727070">
        <w:rPr>
          <w:rFonts w:ascii="Times New Roman" w:hAnsi="Times New Roman" w:cs="Times New Roman"/>
          <w:sz w:val="24"/>
          <w:szCs w:val="24"/>
        </w:rPr>
        <w:t>D</w:t>
      </w:r>
      <w:r w:rsidR="00127745" w:rsidRPr="00727070">
        <w:rPr>
          <w:rFonts w:ascii="Times New Roman" w:hAnsi="Times New Roman" w:cs="Times New Roman"/>
          <w:sz w:val="24"/>
          <w:szCs w:val="24"/>
        </w:rPr>
        <w:t xml:space="preserve">iasumsikan bahwa konsumen melihat produk sebagai sekumpulan atribut. Konsumen yang berbeda memiliki persepsi yang berbeda tentang atribut apa yang relevan. </w:t>
      </w:r>
    </w:p>
    <w:p w:rsidR="00127745" w:rsidRPr="00727070" w:rsidRDefault="00727070" w:rsidP="001D24BE">
      <w:pPr>
        <w:pStyle w:val="ListParagraph"/>
        <w:numPr>
          <w:ilvl w:val="0"/>
          <w:numId w:val="7"/>
        </w:numPr>
        <w:spacing w:line="480" w:lineRule="auto"/>
        <w:ind w:left="1440"/>
        <w:jc w:val="both"/>
        <w:rPr>
          <w:rFonts w:ascii="Times New Roman" w:hAnsi="Times New Roman" w:cs="Times New Roman"/>
          <w:sz w:val="24"/>
          <w:szCs w:val="24"/>
        </w:rPr>
      </w:pPr>
      <w:r w:rsidRPr="00727070">
        <w:rPr>
          <w:rFonts w:ascii="Times New Roman" w:hAnsi="Times New Roman" w:cs="Times New Roman"/>
          <w:sz w:val="24"/>
          <w:szCs w:val="24"/>
        </w:rPr>
        <w:t>T</w:t>
      </w:r>
      <w:r w:rsidR="00127745" w:rsidRPr="00727070">
        <w:rPr>
          <w:rFonts w:ascii="Times New Roman" w:hAnsi="Times New Roman" w:cs="Times New Roman"/>
          <w:sz w:val="24"/>
          <w:szCs w:val="24"/>
        </w:rPr>
        <w:t>ingkat kepentingan atribut berbeda-beda sesuai dengan kebutuhan dan keinginan masing</w:t>
      </w:r>
      <w:r w:rsidR="005F5C2A">
        <w:rPr>
          <w:rFonts w:ascii="Times New Roman" w:hAnsi="Times New Roman" w:cs="Times New Roman"/>
          <w:sz w:val="24"/>
          <w:szCs w:val="24"/>
        </w:rPr>
        <w:t>-</w:t>
      </w:r>
      <w:r w:rsidR="00127745" w:rsidRPr="00727070">
        <w:rPr>
          <w:rFonts w:ascii="Times New Roman" w:hAnsi="Times New Roman" w:cs="Times New Roman"/>
          <w:sz w:val="24"/>
          <w:szCs w:val="24"/>
        </w:rPr>
        <w:t xml:space="preserve">masing. Konsumen memiliki penekanan yang berbeda-beda dalam atribut apa yang paling penting. </w:t>
      </w:r>
    </w:p>
    <w:p w:rsidR="00127745" w:rsidRPr="00727070" w:rsidRDefault="00727070" w:rsidP="001D24BE">
      <w:pPr>
        <w:pStyle w:val="ListParagraph"/>
        <w:numPr>
          <w:ilvl w:val="0"/>
          <w:numId w:val="7"/>
        </w:numPr>
        <w:spacing w:line="480" w:lineRule="auto"/>
        <w:ind w:left="1440"/>
        <w:jc w:val="both"/>
        <w:rPr>
          <w:rFonts w:ascii="Times New Roman" w:hAnsi="Times New Roman" w:cs="Times New Roman"/>
          <w:sz w:val="24"/>
          <w:szCs w:val="24"/>
        </w:rPr>
      </w:pPr>
      <w:r w:rsidRPr="00727070">
        <w:rPr>
          <w:rFonts w:ascii="Times New Roman" w:hAnsi="Times New Roman" w:cs="Times New Roman"/>
          <w:sz w:val="24"/>
          <w:szCs w:val="24"/>
        </w:rPr>
        <w:t>K</w:t>
      </w:r>
      <w:r w:rsidR="00127745" w:rsidRPr="00727070">
        <w:rPr>
          <w:rFonts w:ascii="Times New Roman" w:hAnsi="Times New Roman" w:cs="Times New Roman"/>
          <w:sz w:val="24"/>
          <w:szCs w:val="24"/>
        </w:rPr>
        <w:t>onsumen mengembangkan sejumlah kepercayaan tentang letak produk pada setiap atribut.</w:t>
      </w:r>
    </w:p>
    <w:p w:rsidR="00127745" w:rsidRPr="00727070" w:rsidRDefault="00727070" w:rsidP="001D24BE">
      <w:pPr>
        <w:pStyle w:val="ListParagraph"/>
        <w:numPr>
          <w:ilvl w:val="0"/>
          <w:numId w:val="7"/>
        </w:numPr>
        <w:spacing w:line="480" w:lineRule="auto"/>
        <w:ind w:left="1440"/>
        <w:jc w:val="both"/>
        <w:rPr>
          <w:rFonts w:ascii="Times New Roman" w:hAnsi="Times New Roman" w:cs="Times New Roman"/>
          <w:sz w:val="24"/>
          <w:szCs w:val="24"/>
        </w:rPr>
      </w:pPr>
      <w:r w:rsidRPr="00727070">
        <w:rPr>
          <w:rFonts w:ascii="Times New Roman" w:hAnsi="Times New Roman" w:cs="Times New Roman"/>
          <w:sz w:val="24"/>
          <w:szCs w:val="24"/>
        </w:rPr>
        <w:lastRenderedPageBreak/>
        <w:t>T</w:t>
      </w:r>
      <w:r w:rsidR="00127745" w:rsidRPr="00727070">
        <w:rPr>
          <w:rFonts w:ascii="Times New Roman" w:hAnsi="Times New Roman" w:cs="Times New Roman"/>
          <w:sz w:val="24"/>
          <w:szCs w:val="24"/>
        </w:rPr>
        <w:t xml:space="preserve">ingkat kepuasan konsumen terhadap produk akan beragam sesuai dengan perbedaan atribut. </w:t>
      </w:r>
    </w:p>
    <w:p w:rsidR="00250544" w:rsidRPr="007C5452" w:rsidRDefault="00727070" w:rsidP="007C5452">
      <w:pPr>
        <w:pStyle w:val="ListParagraph"/>
        <w:numPr>
          <w:ilvl w:val="0"/>
          <w:numId w:val="7"/>
        </w:numPr>
        <w:spacing w:line="480" w:lineRule="auto"/>
        <w:ind w:left="1440"/>
        <w:jc w:val="both"/>
        <w:rPr>
          <w:rFonts w:ascii="Times New Roman" w:hAnsi="Times New Roman" w:cs="Times New Roman"/>
          <w:sz w:val="24"/>
          <w:szCs w:val="24"/>
        </w:rPr>
      </w:pPr>
      <w:r w:rsidRPr="001D24BE">
        <w:rPr>
          <w:rFonts w:ascii="Times New Roman" w:hAnsi="Times New Roman" w:cs="Times New Roman"/>
          <w:sz w:val="24"/>
          <w:szCs w:val="24"/>
        </w:rPr>
        <w:t>K</w:t>
      </w:r>
      <w:r w:rsidR="00127745" w:rsidRPr="001D24BE">
        <w:rPr>
          <w:rFonts w:ascii="Times New Roman" w:hAnsi="Times New Roman" w:cs="Times New Roman"/>
          <w:sz w:val="24"/>
          <w:szCs w:val="24"/>
        </w:rPr>
        <w:t>onsumen akan sampai pada sikap terhadap merek yang berbeda melalui prosedur evaluasi.</w:t>
      </w:r>
      <w:r w:rsidR="001D24BE" w:rsidRPr="001D24BE">
        <w:rPr>
          <w:rFonts w:ascii="Times New Roman" w:hAnsi="Times New Roman" w:cs="Times New Roman"/>
          <w:sz w:val="24"/>
          <w:szCs w:val="24"/>
        </w:rPr>
        <w:t xml:space="preserve"> </w:t>
      </w:r>
    </w:p>
    <w:p w:rsidR="00127745" w:rsidRPr="00727070" w:rsidRDefault="0017170A" w:rsidP="0052020A">
      <w:pPr>
        <w:pStyle w:val="ListParagraph"/>
        <w:numPr>
          <w:ilvl w:val="0"/>
          <w:numId w:val="27"/>
        </w:numPr>
        <w:spacing w:line="720" w:lineRule="auto"/>
        <w:jc w:val="both"/>
        <w:rPr>
          <w:rFonts w:ascii="Times New Roman" w:hAnsi="Times New Roman" w:cs="Times New Roman"/>
          <w:b/>
          <w:sz w:val="24"/>
          <w:szCs w:val="24"/>
        </w:rPr>
      </w:pPr>
      <w:r w:rsidRPr="00727070">
        <w:rPr>
          <w:rFonts w:ascii="Times New Roman" w:hAnsi="Times New Roman" w:cs="Times New Roman"/>
          <w:b/>
          <w:sz w:val="24"/>
          <w:szCs w:val="24"/>
        </w:rPr>
        <w:t>Keputusan Pembelian</w:t>
      </w:r>
    </w:p>
    <w:p w:rsidR="00250544" w:rsidRDefault="00BD3346" w:rsidP="006E0B53">
      <w:pPr>
        <w:spacing w:line="480" w:lineRule="auto"/>
        <w:ind w:left="72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Menurut Swastha (dalam </w:t>
      </w:r>
      <w:r w:rsidR="00287C8C" w:rsidRPr="006B4769">
        <w:rPr>
          <w:rFonts w:ascii="Times New Roman" w:hAnsi="Times New Roman" w:cs="Times New Roman"/>
          <w:sz w:val="24"/>
          <w:szCs w:val="24"/>
        </w:rPr>
        <w:t>Angga dan Bulan, 2015</w:t>
      </w:r>
      <w:r w:rsidRPr="006B4769">
        <w:rPr>
          <w:rFonts w:ascii="Times New Roman" w:hAnsi="Times New Roman" w:cs="Times New Roman"/>
          <w:sz w:val="24"/>
          <w:szCs w:val="24"/>
        </w:rPr>
        <w:t>), keputusan konsumen didefinisikan sebagai tindakan nyata, dan merupakan suatu tindakan yang meliputi keputusan tentang jenis produk, merk, harga, kuantitas, waktu pembelian dan cara pembayaran. Untuk itu, dalam melakukan suatu pembelian, konsumen akan memperhatikan sifat-sifat produk yang akan dibeli, baik jenis produk, merk, harga, kuantitas, waktu pembelian dan cara pembayaran.</w:t>
      </w:r>
    </w:p>
    <w:p w:rsidR="00B74EEA" w:rsidRPr="006B4769" w:rsidRDefault="00727070" w:rsidP="001D24B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74EEA" w:rsidRPr="006B4769">
        <w:rPr>
          <w:rFonts w:ascii="Times New Roman" w:hAnsi="Times New Roman" w:cs="Times New Roman"/>
          <w:sz w:val="24"/>
          <w:szCs w:val="24"/>
        </w:rPr>
        <w:t>Dee Ann Gullies (dalam Fatimah, 2013)</w:t>
      </w:r>
      <w:r>
        <w:rPr>
          <w:rFonts w:ascii="Times New Roman" w:hAnsi="Times New Roman" w:cs="Times New Roman"/>
          <w:sz w:val="24"/>
          <w:szCs w:val="24"/>
        </w:rPr>
        <w:t>,</w:t>
      </w:r>
      <w:r w:rsidR="00B74EEA" w:rsidRPr="006B4769">
        <w:rPr>
          <w:rFonts w:ascii="Times New Roman" w:hAnsi="Times New Roman" w:cs="Times New Roman"/>
          <w:sz w:val="24"/>
          <w:szCs w:val="24"/>
        </w:rPr>
        <w:t xml:space="preserve"> pengambilan keputusan</w:t>
      </w:r>
      <w:r w:rsidR="00B511A8" w:rsidRPr="006B4769">
        <w:rPr>
          <w:rFonts w:ascii="Times New Roman" w:hAnsi="Times New Roman" w:cs="Times New Roman"/>
          <w:sz w:val="24"/>
          <w:szCs w:val="24"/>
        </w:rPr>
        <w:t xml:space="preserve"> </w:t>
      </w:r>
      <w:r>
        <w:rPr>
          <w:rFonts w:ascii="Times New Roman" w:hAnsi="Times New Roman" w:cs="Times New Roman"/>
          <w:sz w:val="24"/>
          <w:szCs w:val="24"/>
        </w:rPr>
        <w:t>adalah</w:t>
      </w:r>
      <w:r w:rsidR="00B74EEA" w:rsidRPr="006B4769">
        <w:rPr>
          <w:rFonts w:ascii="Times New Roman" w:hAnsi="Times New Roman" w:cs="Times New Roman"/>
          <w:sz w:val="24"/>
          <w:szCs w:val="24"/>
        </w:rPr>
        <w:t xml:space="preserve"> suatu proses kognitif yang tidak</w:t>
      </w:r>
      <w:r w:rsidR="00B511A8" w:rsidRPr="006B4769">
        <w:rPr>
          <w:rFonts w:ascii="Times New Roman" w:hAnsi="Times New Roman" w:cs="Times New Roman"/>
          <w:sz w:val="24"/>
          <w:szCs w:val="24"/>
        </w:rPr>
        <w:t xml:space="preserve"> </w:t>
      </w:r>
      <w:r w:rsidR="00B74EEA" w:rsidRPr="006B4769">
        <w:rPr>
          <w:rFonts w:ascii="Times New Roman" w:hAnsi="Times New Roman" w:cs="Times New Roman"/>
          <w:sz w:val="24"/>
          <w:szCs w:val="24"/>
        </w:rPr>
        <w:t>tergesa-gesa terdiri dari rangkaian tahapan</w:t>
      </w:r>
      <w:r w:rsidR="00B511A8" w:rsidRPr="006B4769">
        <w:rPr>
          <w:rFonts w:ascii="Times New Roman" w:hAnsi="Times New Roman" w:cs="Times New Roman"/>
          <w:sz w:val="24"/>
          <w:szCs w:val="24"/>
        </w:rPr>
        <w:t xml:space="preserve"> </w:t>
      </w:r>
      <w:r w:rsidR="00B74EEA" w:rsidRPr="006B4769">
        <w:rPr>
          <w:rFonts w:ascii="Times New Roman" w:hAnsi="Times New Roman" w:cs="Times New Roman"/>
          <w:sz w:val="24"/>
          <w:szCs w:val="24"/>
        </w:rPr>
        <w:t>yang dapat dianalisa, diperhalus, dan</w:t>
      </w:r>
      <w:r w:rsidR="00B511A8" w:rsidRPr="006B4769">
        <w:rPr>
          <w:rFonts w:ascii="Times New Roman" w:hAnsi="Times New Roman" w:cs="Times New Roman"/>
          <w:sz w:val="24"/>
          <w:szCs w:val="24"/>
        </w:rPr>
        <w:t xml:space="preserve"> </w:t>
      </w:r>
      <w:r w:rsidR="00B74EEA" w:rsidRPr="006B4769">
        <w:rPr>
          <w:rFonts w:ascii="Times New Roman" w:hAnsi="Times New Roman" w:cs="Times New Roman"/>
          <w:sz w:val="24"/>
          <w:szCs w:val="24"/>
        </w:rPr>
        <w:t>dipadukan untuk menghasilkan ketepatan</w:t>
      </w:r>
      <w:r w:rsidR="00B511A8" w:rsidRPr="006B4769">
        <w:rPr>
          <w:rFonts w:ascii="Times New Roman" w:hAnsi="Times New Roman" w:cs="Times New Roman"/>
          <w:sz w:val="24"/>
          <w:szCs w:val="24"/>
        </w:rPr>
        <w:t xml:space="preserve"> </w:t>
      </w:r>
      <w:r w:rsidR="00B74EEA" w:rsidRPr="006B4769">
        <w:rPr>
          <w:rFonts w:ascii="Times New Roman" w:hAnsi="Times New Roman" w:cs="Times New Roman"/>
          <w:sz w:val="24"/>
          <w:szCs w:val="24"/>
        </w:rPr>
        <w:t>serta ketelitian yang lebih besar dalam</w:t>
      </w:r>
      <w:r w:rsidR="00B511A8" w:rsidRPr="006B4769">
        <w:rPr>
          <w:rFonts w:ascii="Times New Roman" w:hAnsi="Times New Roman" w:cs="Times New Roman"/>
          <w:sz w:val="24"/>
          <w:szCs w:val="24"/>
        </w:rPr>
        <w:t xml:space="preserve"> </w:t>
      </w:r>
      <w:r w:rsidR="00B74EEA" w:rsidRPr="006B4769">
        <w:rPr>
          <w:rFonts w:ascii="Times New Roman" w:hAnsi="Times New Roman" w:cs="Times New Roman"/>
          <w:sz w:val="24"/>
          <w:szCs w:val="24"/>
        </w:rPr>
        <w:t>menyelesaikan masalah dan memulai</w:t>
      </w:r>
      <w:r w:rsidR="00B511A8" w:rsidRPr="006B4769">
        <w:rPr>
          <w:rFonts w:ascii="Times New Roman" w:hAnsi="Times New Roman" w:cs="Times New Roman"/>
          <w:sz w:val="24"/>
          <w:szCs w:val="24"/>
        </w:rPr>
        <w:t xml:space="preserve"> </w:t>
      </w:r>
      <w:r w:rsidR="00B74EEA" w:rsidRPr="006B4769">
        <w:rPr>
          <w:rFonts w:ascii="Times New Roman" w:hAnsi="Times New Roman" w:cs="Times New Roman"/>
          <w:sz w:val="24"/>
          <w:szCs w:val="24"/>
        </w:rPr>
        <w:t>tindakan.</w:t>
      </w:r>
    </w:p>
    <w:p w:rsidR="006D7E32" w:rsidRDefault="005543D3" w:rsidP="001D24B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Amirullah (dalam V</w:t>
      </w:r>
      <w:r w:rsidR="000119FF" w:rsidRPr="006B4769">
        <w:rPr>
          <w:rFonts w:ascii="Times New Roman" w:hAnsi="Times New Roman" w:cs="Times New Roman"/>
          <w:sz w:val="24"/>
          <w:szCs w:val="24"/>
        </w:rPr>
        <w:t>alentine, 2014), keputusan konsumen adalah suatu proses dimana konsumen melakukan penilaian terhadap berbagai alternatif pilihan, dan memilih salah satu atau lebih alternatif yang diperlukan berdasarkan pertimbangan-pertimbangan tertentu. Dengan kata lain pilihan alternatif harus tersedia bagi seseorang ketika mengambil keputusan. Jika seseorang mempunyai pilihan antara melakukan pembelian atau tidak melakukan pembelian, orang tersebut berada dalam posisi untuk mengambil keputusan (</w:t>
      </w:r>
      <w:r w:rsidR="0079364C">
        <w:rPr>
          <w:rFonts w:ascii="Times New Roman" w:hAnsi="Times New Roman" w:cs="Times New Roman"/>
          <w:sz w:val="24"/>
          <w:szCs w:val="24"/>
        </w:rPr>
        <w:t>Dian</w:t>
      </w:r>
      <w:r w:rsidR="000119FF" w:rsidRPr="006B4769">
        <w:rPr>
          <w:rFonts w:ascii="Times New Roman" w:hAnsi="Times New Roman" w:cs="Times New Roman"/>
          <w:sz w:val="24"/>
          <w:szCs w:val="24"/>
        </w:rPr>
        <w:t xml:space="preserve"> dan Artanti, 2013).</w:t>
      </w:r>
      <w:r w:rsidR="006D7E32">
        <w:rPr>
          <w:rFonts w:ascii="Times New Roman" w:hAnsi="Times New Roman" w:cs="Times New Roman"/>
          <w:sz w:val="24"/>
          <w:szCs w:val="24"/>
        </w:rPr>
        <w:t xml:space="preserve"> </w:t>
      </w:r>
    </w:p>
    <w:p w:rsidR="00250544" w:rsidRDefault="00727070" w:rsidP="006E0B5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000119FF" w:rsidRPr="006B4769">
        <w:rPr>
          <w:rFonts w:ascii="Times New Roman" w:hAnsi="Times New Roman" w:cs="Times New Roman"/>
          <w:sz w:val="24"/>
          <w:szCs w:val="24"/>
        </w:rPr>
        <w:t xml:space="preserve">enurut Kotler (dalam </w:t>
      </w:r>
      <w:r w:rsidR="0079364C">
        <w:rPr>
          <w:rFonts w:ascii="Times New Roman" w:hAnsi="Times New Roman" w:cs="Times New Roman"/>
          <w:sz w:val="24"/>
          <w:szCs w:val="24"/>
        </w:rPr>
        <w:t>Dian</w:t>
      </w:r>
      <w:r w:rsidR="000119FF" w:rsidRPr="006B4769">
        <w:rPr>
          <w:rFonts w:ascii="Times New Roman" w:hAnsi="Times New Roman" w:cs="Times New Roman"/>
          <w:sz w:val="24"/>
          <w:szCs w:val="24"/>
        </w:rPr>
        <w:t xml:space="preserve"> dan Artanti, 2013)</w:t>
      </w:r>
      <w:r>
        <w:rPr>
          <w:rFonts w:ascii="Times New Roman" w:hAnsi="Times New Roman" w:cs="Times New Roman"/>
          <w:sz w:val="24"/>
          <w:szCs w:val="24"/>
        </w:rPr>
        <w:t>,</w:t>
      </w:r>
      <w:r w:rsidR="000119FF" w:rsidRPr="006B4769">
        <w:rPr>
          <w:rFonts w:ascii="Times New Roman" w:hAnsi="Times New Roman" w:cs="Times New Roman"/>
          <w:sz w:val="24"/>
          <w:szCs w:val="24"/>
        </w:rPr>
        <w:t xml:space="preserve"> keputusan pembelian sebagai preferensi yang dibentuk oleh pelanggan atas merek-merek yang ada di dalam kumpulan pilihan.</w:t>
      </w:r>
      <w:r w:rsidR="006D7E32">
        <w:rPr>
          <w:rFonts w:ascii="Times New Roman" w:hAnsi="Times New Roman" w:cs="Times New Roman"/>
          <w:sz w:val="24"/>
          <w:szCs w:val="24"/>
        </w:rPr>
        <w:t xml:space="preserve"> </w:t>
      </w:r>
    </w:p>
    <w:p w:rsidR="00250544" w:rsidRDefault="00727070" w:rsidP="006E0B5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Solomon (2018</w:t>
      </w:r>
      <w:r w:rsidR="00FA176D">
        <w:rPr>
          <w:rFonts w:ascii="Times New Roman" w:hAnsi="Times New Roman" w:cs="Times New Roman"/>
          <w:sz w:val="24"/>
          <w:szCs w:val="24"/>
        </w:rPr>
        <w:t>:339</w:t>
      </w:r>
      <w:r w:rsidR="00C6671C" w:rsidRPr="006B4769">
        <w:rPr>
          <w:rFonts w:ascii="Times New Roman" w:hAnsi="Times New Roman" w:cs="Times New Roman"/>
          <w:sz w:val="24"/>
          <w:szCs w:val="24"/>
        </w:rPr>
        <w:t xml:space="preserve">), Secara tradisional, peneliti konsumen mendekati pengambilan keputusan dari perspektif rasional. Menurut pandangan ini, orang dengan tenang dan hati-hati mengintegrasikan sebanyak mungkin informasi dengan apa yang sudah mereka ketahui tentang suatu produk, dengan susah payah menimbang </w:t>
      </w:r>
      <w:r>
        <w:rPr>
          <w:rFonts w:ascii="Times New Roman" w:hAnsi="Times New Roman" w:cs="Times New Roman"/>
          <w:sz w:val="24"/>
          <w:szCs w:val="24"/>
        </w:rPr>
        <w:t>kelebihan</w:t>
      </w:r>
      <w:r w:rsidR="00C6671C" w:rsidRPr="006B4769">
        <w:rPr>
          <w:rFonts w:ascii="Times New Roman" w:hAnsi="Times New Roman" w:cs="Times New Roman"/>
          <w:sz w:val="24"/>
          <w:szCs w:val="24"/>
        </w:rPr>
        <w:t xml:space="preserve"> dan </w:t>
      </w:r>
      <w:r>
        <w:rPr>
          <w:rFonts w:ascii="Times New Roman" w:hAnsi="Times New Roman" w:cs="Times New Roman"/>
          <w:sz w:val="24"/>
          <w:szCs w:val="24"/>
        </w:rPr>
        <w:t>kekurangan</w:t>
      </w:r>
      <w:r w:rsidR="00C6671C" w:rsidRPr="006B4769">
        <w:rPr>
          <w:rFonts w:ascii="Times New Roman" w:hAnsi="Times New Roman" w:cs="Times New Roman"/>
          <w:sz w:val="24"/>
          <w:szCs w:val="24"/>
        </w:rPr>
        <w:t xml:space="preserve"> dari setiap alternatif, dan sampai pada keputusan yang memuaskan. Jenis pemikiran yang hati-hati dan disengaja ini sangat relevan dengan kegiatan seperti perencanaan keuangan yang menuntut banyak perhatian terhadap detail dan banyak pilihan yang berdampak pada kualitas hidup konsumen.</w:t>
      </w:r>
    </w:p>
    <w:p w:rsidR="008B15B8" w:rsidRPr="00E665A0" w:rsidRDefault="00547D8D" w:rsidP="0052020A">
      <w:pPr>
        <w:pStyle w:val="ListParagraph"/>
        <w:numPr>
          <w:ilvl w:val="0"/>
          <w:numId w:val="27"/>
        </w:numPr>
        <w:spacing w:line="720" w:lineRule="auto"/>
        <w:jc w:val="both"/>
        <w:rPr>
          <w:rFonts w:ascii="Times New Roman" w:hAnsi="Times New Roman" w:cs="Times New Roman"/>
          <w:b/>
          <w:i/>
          <w:sz w:val="24"/>
          <w:szCs w:val="24"/>
        </w:rPr>
      </w:pPr>
      <w:r w:rsidRPr="00E665A0">
        <w:rPr>
          <w:rFonts w:ascii="Times New Roman" w:hAnsi="Times New Roman" w:cs="Times New Roman"/>
          <w:b/>
          <w:i/>
          <w:sz w:val="24"/>
          <w:szCs w:val="24"/>
        </w:rPr>
        <w:t>Consumer Decision M</w:t>
      </w:r>
      <w:r w:rsidR="008B15B8" w:rsidRPr="00E665A0">
        <w:rPr>
          <w:rFonts w:ascii="Times New Roman" w:hAnsi="Times New Roman" w:cs="Times New Roman"/>
          <w:b/>
          <w:i/>
          <w:sz w:val="24"/>
          <w:szCs w:val="24"/>
        </w:rPr>
        <w:t>odel</w:t>
      </w:r>
      <w:r w:rsidR="001E7664" w:rsidRPr="00E665A0">
        <w:rPr>
          <w:rFonts w:ascii="Times New Roman" w:hAnsi="Times New Roman" w:cs="Times New Roman"/>
          <w:i/>
          <w:sz w:val="24"/>
          <w:szCs w:val="24"/>
        </w:rPr>
        <w:t xml:space="preserve"> </w:t>
      </w:r>
    </w:p>
    <w:p w:rsidR="00547D8D" w:rsidRPr="00547D8D" w:rsidRDefault="005837F1" w:rsidP="00547D8D">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2.6</w:t>
      </w:r>
    </w:p>
    <w:p w:rsidR="00547D8D" w:rsidRPr="00547D8D" w:rsidRDefault="00547D8D" w:rsidP="00547D8D">
      <w:pPr>
        <w:pStyle w:val="ListParagraph"/>
        <w:spacing w:line="480" w:lineRule="auto"/>
        <w:jc w:val="center"/>
        <w:rPr>
          <w:rFonts w:ascii="Times New Roman" w:hAnsi="Times New Roman" w:cs="Times New Roman"/>
          <w:b/>
          <w:sz w:val="24"/>
          <w:szCs w:val="24"/>
        </w:rPr>
      </w:pPr>
      <w:r w:rsidRPr="00547D8D">
        <w:rPr>
          <w:rFonts w:ascii="Times New Roman" w:hAnsi="Times New Roman" w:cs="Times New Roman"/>
          <w:b/>
          <w:sz w:val="24"/>
          <w:szCs w:val="24"/>
        </w:rPr>
        <w:t>Model Keputusan Konsumen</w:t>
      </w:r>
    </w:p>
    <w:p w:rsidR="0001061A" w:rsidRPr="006B4769" w:rsidRDefault="0001061A" w:rsidP="00547D8D">
      <w:pPr>
        <w:spacing w:line="480" w:lineRule="auto"/>
        <w:jc w:val="center"/>
        <w:rPr>
          <w:rFonts w:ascii="Times New Roman" w:hAnsi="Times New Roman" w:cs="Times New Roman"/>
          <w:sz w:val="24"/>
          <w:szCs w:val="24"/>
        </w:rPr>
      </w:pPr>
      <w:r w:rsidRPr="006B4769">
        <w:rPr>
          <w:rFonts w:ascii="Times New Roman" w:hAnsi="Times New Roman" w:cs="Times New Roman"/>
          <w:noProof/>
          <w:sz w:val="24"/>
          <w:szCs w:val="24"/>
          <w:lang w:eastAsia="id-ID"/>
        </w:rPr>
        <w:drawing>
          <wp:inline distT="0" distB="0" distL="0" distR="0">
            <wp:extent cx="1504950" cy="2349910"/>
            <wp:effectExtent l="19050" t="0" r="0" b="0"/>
            <wp:docPr id="4" name="Picture 3" descr="C:\Users\marisalyanaa\Pictures\Screenshots\Screenshot (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salyanaa\Pictures\Screenshots\Screenshot (685).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2349910"/>
                    </a:xfrm>
                    <a:prstGeom prst="rect">
                      <a:avLst/>
                    </a:prstGeom>
                    <a:noFill/>
                    <a:ln>
                      <a:noFill/>
                    </a:ln>
                  </pic:spPr>
                </pic:pic>
              </a:graphicData>
            </a:graphic>
          </wp:inline>
        </w:drawing>
      </w:r>
    </w:p>
    <w:p w:rsidR="00727070" w:rsidRDefault="00727070" w:rsidP="006B47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005543D3">
        <w:rPr>
          <w:rFonts w:ascii="Times New Roman" w:hAnsi="Times New Roman" w:cs="Times New Roman"/>
          <w:sz w:val="24"/>
          <w:szCs w:val="24"/>
        </w:rPr>
        <w:t>Schiffman dan Wisenbli</w:t>
      </w:r>
      <w:r w:rsidRPr="00727070">
        <w:rPr>
          <w:rFonts w:ascii="Times New Roman" w:hAnsi="Times New Roman" w:cs="Times New Roman"/>
          <w:sz w:val="24"/>
          <w:szCs w:val="24"/>
        </w:rPr>
        <w:t>t</w:t>
      </w:r>
      <w:r>
        <w:rPr>
          <w:rFonts w:ascii="Times New Roman" w:hAnsi="Times New Roman" w:cs="Times New Roman"/>
          <w:sz w:val="24"/>
          <w:szCs w:val="24"/>
        </w:rPr>
        <w:t xml:space="preserve">, </w:t>
      </w:r>
      <w:r w:rsidR="002F51B8" w:rsidRPr="00D25C1E">
        <w:rPr>
          <w:rFonts w:ascii="Times New Roman" w:hAnsi="Times New Roman" w:cs="Times New Roman"/>
          <w:i/>
          <w:sz w:val="24"/>
          <w:szCs w:val="24"/>
        </w:rPr>
        <w:t>Consumer Behavior</w:t>
      </w:r>
      <w:r w:rsidR="002F51B8">
        <w:rPr>
          <w:rFonts w:ascii="Times New Roman" w:hAnsi="Times New Roman" w:cs="Times New Roman"/>
          <w:sz w:val="24"/>
          <w:szCs w:val="24"/>
        </w:rPr>
        <w:t xml:space="preserve">, </w:t>
      </w:r>
      <w:r w:rsidR="005543D3">
        <w:rPr>
          <w:rFonts w:ascii="Times New Roman" w:hAnsi="Times New Roman" w:cs="Times New Roman"/>
          <w:sz w:val="24"/>
          <w:szCs w:val="24"/>
        </w:rPr>
        <w:t>2015</w:t>
      </w:r>
      <w:r>
        <w:rPr>
          <w:rFonts w:ascii="Times New Roman" w:hAnsi="Times New Roman" w:cs="Times New Roman"/>
          <w:sz w:val="24"/>
          <w:szCs w:val="24"/>
        </w:rPr>
        <w:t>:</w:t>
      </w:r>
      <w:r w:rsidR="00547D8D">
        <w:rPr>
          <w:rFonts w:ascii="Times New Roman" w:hAnsi="Times New Roman" w:cs="Times New Roman"/>
          <w:sz w:val="24"/>
          <w:szCs w:val="24"/>
        </w:rPr>
        <w:t>3</w:t>
      </w:r>
      <w:r w:rsidRPr="00727070">
        <w:rPr>
          <w:rFonts w:ascii="Times New Roman" w:hAnsi="Times New Roman" w:cs="Times New Roman"/>
          <w:sz w:val="24"/>
          <w:szCs w:val="24"/>
        </w:rPr>
        <w:t>6</w:t>
      </w:r>
      <w:r w:rsidR="00547D8D">
        <w:rPr>
          <w:rFonts w:ascii="Times New Roman" w:hAnsi="Times New Roman" w:cs="Times New Roman"/>
          <w:sz w:val="24"/>
          <w:szCs w:val="24"/>
        </w:rPr>
        <w:t>8</w:t>
      </w:r>
    </w:p>
    <w:p w:rsidR="00727070" w:rsidRDefault="00727070" w:rsidP="001D24B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5543D3">
        <w:rPr>
          <w:rFonts w:ascii="Times New Roman" w:hAnsi="Times New Roman" w:cs="Times New Roman"/>
          <w:sz w:val="24"/>
          <w:szCs w:val="24"/>
        </w:rPr>
        <w:t>Schiffman dan Wisenb</w:t>
      </w:r>
      <w:r w:rsidRPr="00727070">
        <w:rPr>
          <w:rFonts w:ascii="Times New Roman" w:hAnsi="Times New Roman" w:cs="Times New Roman"/>
          <w:sz w:val="24"/>
          <w:szCs w:val="24"/>
        </w:rPr>
        <w:t>l</w:t>
      </w:r>
      <w:r w:rsidR="005543D3">
        <w:rPr>
          <w:rFonts w:ascii="Times New Roman" w:hAnsi="Times New Roman" w:cs="Times New Roman"/>
          <w:sz w:val="24"/>
          <w:szCs w:val="24"/>
        </w:rPr>
        <w:t>i</w:t>
      </w:r>
      <w:r w:rsidRPr="00727070">
        <w:rPr>
          <w:rFonts w:ascii="Times New Roman" w:hAnsi="Times New Roman" w:cs="Times New Roman"/>
          <w:sz w:val="24"/>
          <w:szCs w:val="24"/>
        </w:rPr>
        <w:t>t</w:t>
      </w:r>
      <w:r w:rsidR="005543D3">
        <w:rPr>
          <w:rFonts w:ascii="Times New Roman" w:hAnsi="Times New Roman" w:cs="Times New Roman"/>
          <w:sz w:val="24"/>
          <w:szCs w:val="24"/>
        </w:rPr>
        <w:t xml:space="preserve"> (2015</w:t>
      </w:r>
      <w:r w:rsidR="00547D8D">
        <w:rPr>
          <w:rFonts w:ascii="Times New Roman" w:hAnsi="Times New Roman" w:cs="Times New Roman"/>
          <w:sz w:val="24"/>
          <w:szCs w:val="24"/>
        </w:rPr>
        <w:t>:3</w:t>
      </w:r>
      <w:r w:rsidR="00547D8D" w:rsidRPr="00547D8D">
        <w:rPr>
          <w:rFonts w:ascii="Times New Roman" w:hAnsi="Times New Roman" w:cs="Times New Roman"/>
          <w:sz w:val="24"/>
          <w:szCs w:val="24"/>
        </w:rPr>
        <w:t>6</w:t>
      </w:r>
      <w:r w:rsidR="00547D8D">
        <w:rPr>
          <w:rFonts w:ascii="Times New Roman" w:hAnsi="Times New Roman" w:cs="Times New Roman"/>
          <w:sz w:val="24"/>
          <w:szCs w:val="24"/>
        </w:rPr>
        <w:t>8-374)</w:t>
      </w:r>
      <w:r>
        <w:rPr>
          <w:rFonts w:ascii="Times New Roman" w:hAnsi="Times New Roman" w:cs="Times New Roman"/>
          <w:sz w:val="24"/>
          <w:szCs w:val="24"/>
        </w:rPr>
        <w:t>, proses pengambilan keputusan oleh konsumen melalui tiga tahap:</w:t>
      </w:r>
    </w:p>
    <w:p w:rsidR="0001061A" w:rsidRPr="00547D8D" w:rsidRDefault="008B15B8" w:rsidP="001D24BE">
      <w:pPr>
        <w:pStyle w:val="ListParagraph"/>
        <w:numPr>
          <w:ilvl w:val="0"/>
          <w:numId w:val="8"/>
        </w:numPr>
        <w:spacing w:line="480" w:lineRule="auto"/>
        <w:ind w:left="1440"/>
        <w:jc w:val="both"/>
        <w:rPr>
          <w:rFonts w:ascii="Times New Roman" w:hAnsi="Times New Roman" w:cs="Times New Roman"/>
          <w:sz w:val="24"/>
          <w:szCs w:val="24"/>
        </w:rPr>
      </w:pPr>
      <w:r w:rsidRPr="00E665A0">
        <w:rPr>
          <w:rFonts w:ascii="Times New Roman" w:hAnsi="Times New Roman" w:cs="Times New Roman"/>
          <w:i/>
          <w:sz w:val="24"/>
          <w:szCs w:val="24"/>
        </w:rPr>
        <w:t>Input</w:t>
      </w:r>
    </w:p>
    <w:p w:rsidR="001E7664" w:rsidRPr="006B4769" w:rsidRDefault="001E7664" w:rsidP="001D24BE">
      <w:pPr>
        <w:spacing w:line="480" w:lineRule="auto"/>
        <w:ind w:left="1440" w:firstLine="360"/>
        <w:jc w:val="both"/>
        <w:rPr>
          <w:rFonts w:ascii="Times New Roman" w:hAnsi="Times New Roman" w:cs="Times New Roman"/>
          <w:sz w:val="24"/>
          <w:szCs w:val="24"/>
        </w:rPr>
      </w:pPr>
      <w:r w:rsidRPr="006B4769">
        <w:rPr>
          <w:rFonts w:ascii="Times New Roman" w:hAnsi="Times New Roman" w:cs="Times New Roman"/>
          <w:sz w:val="24"/>
          <w:szCs w:val="24"/>
        </w:rPr>
        <w:t xml:space="preserve">Komponen dari model pengambilan keputusan konsumen mencakup tiga jenis pengaruh eksternal: </w:t>
      </w:r>
    </w:p>
    <w:p w:rsidR="001E7664" w:rsidRPr="00E665A0" w:rsidRDefault="001E7664" w:rsidP="001D24BE">
      <w:pPr>
        <w:pStyle w:val="ListParagraph"/>
        <w:numPr>
          <w:ilvl w:val="0"/>
          <w:numId w:val="10"/>
        </w:numPr>
        <w:spacing w:line="480" w:lineRule="auto"/>
        <w:ind w:left="2160"/>
        <w:jc w:val="both"/>
        <w:rPr>
          <w:rFonts w:ascii="Times New Roman" w:hAnsi="Times New Roman" w:cs="Times New Roman"/>
          <w:sz w:val="24"/>
          <w:szCs w:val="24"/>
        </w:rPr>
      </w:pPr>
      <w:r w:rsidRPr="00E665A0">
        <w:rPr>
          <w:rFonts w:ascii="Times New Roman" w:hAnsi="Times New Roman" w:cs="Times New Roman"/>
          <w:sz w:val="24"/>
          <w:szCs w:val="24"/>
        </w:rPr>
        <w:t>Bauran pemasaran terdiri dari strategi yang dirancang untuk menjangkau, menginformasikan, dan membujuk konsumen untuk membeli produk pemasar berulang kali. Mereka termasuk produk, iklan dan upaya promosi lainnya, kebijakan harga, dan saluran distribusi yang memindahkan produk dari produsen ke konsumen.</w:t>
      </w:r>
    </w:p>
    <w:p w:rsidR="001E7664" w:rsidRPr="00E665A0" w:rsidRDefault="001E7664" w:rsidP="001D24BE">
      <w:pPr>
        <w:pStyle w:val="ListParagraph"/>
        <w:numPr>
          <w:ilvl w:val="0"/>
          <w:numId w:val="10"/>
        </w:numPr>
        <w:spacing w:line="480" w:lineRule="auto"/>
        <w:ind w:left="2160"/>
        <w:jc w:val="both"/>
        <w:rPr>
          <w:rFonts w:ascii="Times New Roman" w:hAnsi="Times New Roman" w:cs="Times New Roman"/>
          <w:sz w:val="24"/>
          <w:szCs w:val="24"/>
        </w:rPr>
      </w:pPr>
      <w:r w:rsidRPr="00E665A0">
        <w:rPr>
          <w:rFonts w:ascii="Times New Roman" w:hAnsi="Times New Roman" w:cs="Times New Roman"/>
          <w:sz w:val="24"/>
          <w:szCs w:val="24"/>
        </w:rPr>
        <w:t>Pengaruh sosiokultural meliputi keluarga konsumen, teman sebaya, kelas sosial, kelompok referensi, budaya.</w:t>
      </w:r>
    </w:p>
    <w:p w:rsidR="001E7664" w:rsidRPr="00E665A0" w:rsidRDefault="001E7664" w:rsidP="001D24BE">
      <w:pPr>
        <w:pStyle w:val="ListParagraph"/>
        <w:numPr>
          <w:ilvl w:val="0"/>
          <w:numId w:val="10"/>
        </w:numPr>
        <w:spacing w:line="480" w:lineRule="auto"/>
        <w:ind w:left="2160"/>
        <w:jc w:val="both"/>
        <w:rPr>
          <w:rFonts w:ascii="Times New Roman" w:hAnsi="Times New Roman" w:cs="Times New Roman"/>
          <w:sz w:val="24"/>
          <w:szCs w:val="24"/>
        </w:rPr>
      </w:pPr>
      <w:r w:rsidRPr="00E665A0">
        <w:rPr>
          <w:rFonts w:ascii="Times New Roman" w:hAnsi="Times New Roman" w:cs="Times New Roman"/>
          <w:sz w:val="24"/>
          <w:szCs w:val="24"/>
        </w:rPr>
        <w:t>Masukan juga termasuk komunikasi, yang merupakan mekanisme yang memberikan bauran pemasaran dan pengaruh sosiokultural kepada konsumen.</w:t>
      </w:r>
    </w:p>
    <w:p w:rsidR="001E7664" w:rsidRPr="00E665A0" w:rsidRDefault="00E665A0" w:rsidP="001D24BE">
      <w:pPr>
        <w:pStyle w:val="ListParagraph"/>
        <w:numPr>
          <w:ilvl w:val="0"/>
          <w:numId w:val="8"/>
        </w:numPr>
        <w:spacing w:line="480" w:lineRule="auto"/>
        <w:ind w:left="1440"/>
        <w:jc w:val="both"/>
        <w:rPr>
          <w:rFonts w:ascii="Times New Roman" w:hAnsi="Times New Roman" w:cs="Times New Roman"/>
          <w:sz w:val="24"/>
          <w:szCs w:val="24"/>
        </w:rPr>
      </w:pPr>
      <w:r w:rsidRPr="00E665A0">
        <w:rPr>
          <w:rFonts w:ascii="Times New Roman" w:hAnsi="Times New Roman" w:cs="Times New Roman"/>
          <w:i/>
          <w:sz w:val="24"/>
          <w:szCs w:val="24"/>
        </w:rPr>
        <w:t>P</w:t>
      </w:r>
      <w:r w:rsidR="0047251C" w:rsidRPr="00E665A0">
        <w:rPr>
          <w:rFonts w:ascii="Times New Roman" w:hAnsi="Times New Roman" w:cs="Times New Roman"/>
          <w:i/>
          <w:sz w:val="24"/>
          <w:szCs w:val="24"/>
        </w:rPr>
        <w:t>rocess</w:t>
      </w:r>
    </w:p>
    <w:p w:rsidR="0047251C" w:rsidRPr="006B4769" w:rsidRDefault="0047251C" w:rsidP="001D24BE">
      <w:pPr>
        <w:spacing w:line="480" w:lineRule="auto"/>
        <w:ind w:left="1440" w:firstLine="360"/>
        <w:jc w:val="both"/>
        <w:rPr>
          <w:rFonts w:ascii="Times New Roman" w:hAnsi="Times New Roman" w:cs="Times New Roman"/>
          <w:sz w:val="24"/>
          <w:szCs w:val="24"/>
        </w:rPr>
      </w:pPr>
      <w:r w:rsidRPr="006B4769">
        <w:rPr>
          <w:rFonts w:ascii="Times New Roman" w:hAnsi="Times New Roman" w:cs="Times New Roman"/>
          <w:sz w:val="24"/>
          <w:szCs w:val="24"/>
        </w:rPr>
        <w:t>Berhubungan dengan cara konsumen mengambil keputusan. Bidang psikologis mewakili pengaruh dalam diri (motivasi, persepsi, pembelajaran, kepribadian, dan sikap) yang mempengaruhi proses pengambilan keputusan konsumen. Proses keputusan terdiri dari beberapa tahap:</w:t>
      </w:r>
    </w:p>
    <w:p w:rsidR="0047251C" w:rsidRPr="00E665A0" w:rsidRDefault="0047251C" w:rsidP="001D24BE">
      <w:pPr>
        <w:pStyle w:val="ListParagraph"/>
        <w:numPr>
          <w:ilvl w:val="0"/>
          <w:numId w:val="11"/>
        </w:numPr>
        <w:spacing w:line="480" w:lineRule="auto"/>
        <w:ind w:left="2160"/>
        <w:jc w:val="both"/>
        <w:rPr>
          <w:rFonts w:ascii="Times New Roman" w:hAnsi="Times New Roman" w:cs="Times New Roman"/>
          <w:sz w:val="24"/>
          <w:szCs w:val="24"/>
        </w:rPr>
      </w:pPr>
      <w:r w:rsidRPr="00E665A0">
        <w:rPr>
          <w:rFonts w:ascii="Times New Roman" w:hAnsi="Times New Roman" w:cs="Times New Roman"/>
          <w:i/>
          <w:sz w:val="24"/>
          <w:szCs w:val="24"/>
        </w:rPr>
        <w:t>Need</w:t>
      </w:r>
      <w:r w:rsidRPr="00E665A0">
        <w:rPr>
          <w:rFonts w:ascii="Times New Roman" w:hAnsi="Times New Roman" w:cs="Times New Roman"/>
          <w:sz w:val="24"/>
          <w:szCs w:val="24"/>
        </w:rPr>
        <w:t xml:space="preserve"> </w:t>
      </w:r>
      <w:r w:rsidRPr="00E665A0">
        <w:rPr>
          <w:rFonts w:ascii="Times New Roman" w:hAnsi="Times New Roman" w:cs="Times New Roman"/>
          <w:i/>
          <w:sz w:val="24"/>
          <w:szCs w:val="24"/>
        </w:rPr>
        <w:t>recognition</w:t>
      </w:r>
      <w:r w:rsidR="00E665A0">
        <w:rPr>
          <w:rFonts w:ascii="Times New Roman" w:hAnsi="Times New Roman" w:cs="Times New Roman"/>
          <w:sz w:val="24"/>
          <w:szCs w:val="24"/>
        </w:rPr>
        <w:t xml:space="preserve"> (pengenalan kebutuhan): T</w:t>
      </w:r>
      <w:r w:rsidRPr="00E665A0">
        <w:rPr>
          <w:rFonts w:ascii="Times New Roman" w:hAnsi="Times New Roman" w:cs="Times New Roman"/>
          <w:sz w:val="24"/>
          <w:szCs w:val="24"/>
        </w:rPr>
        <w:t xml:space="preserve">ahap pertama proses keputusan pembelian dimana konsumen mengenali permasalahan dan kebutuhan. Ini terjadi ketika konsumen dihadapkan dengan masalah. </w:t>
      </w:r>
      <w:r w:rsidRPr="00E665A0">
        <w:rPr>
          <w:rFonts w:ascii="Times New Roman" w:hAnsi="Times New Roman" w:cs="Times New Roman"/>
          <w:sz w:val="24"/>
          <w:szCs w:val="24"/>
        </w:rPr>
        <w:lastRenderedPageBreak/>
        <w:t xml:space="preserve">Ada dua jenis pengakuan kebutuhan, beberapa konsumen yang berjenis </w:t>
      </w:r>
      <w:r w:rsidRPr="00E665A0">
        <w:rPr>
          <w:rFonts w:ascii="Times New Roman" w:hAnsi="Times New Roman" w:cs="Times New Roman"/>
          <w:i/>
          <w:sz w:val="24"/>
          <w:szCs w:val="24"/>
        </w:rPr>
        <w:t>actual state</w:t>
      </w:r>
      <w:r w:rsidRPr="00E665A0">
        <w:rPr>
          <w:rFonts w:ascii="Times New Roman" w:hAnsi="Times New Roman" w:cs="Times New Roman"/>
          <w:sz w:val="24"/>
          <w:szCs w:val="24"/>
        </w:rPr>
        <w:t xml:space="preserve"> yang merasa bahwa mereka memiliki masalah ketika produk gagal untuk tampil memuaskan. Sebaiknya, konsumen lainnya yang tipenya </w:t>
      </w:r>
      <w:r w:rsidRPr="00E665A0">
        <w:rPr>
          <w:rFonts w:ascii="Times New Roman" w:hAnsi="Times New Roman" w:cs="Times New Roman"/>
          <w:i/>
          <w:sz w:val="24"/>
          <w:szCs w:val="24"/>
        </w:rPr>
        <w:t>desired state</w:t>
      </w:r>
      <w:r w:rsidRPr="00E665A0">
        <w:rPr>
          <w:rFonts w:ascii="Times New Roman" w:hAnsi="Times New Roman" w:cs="Times New Roman"/>
          <w:sz w:val="24"/>
          <w:szCs w:val="24"/>
        </w:rPr>
        <w:t>, yang mana menginginkan sesuatu yang baru dapat memicu proses keputusan.</w:t>
      </w:r>
    </w:p>
    <w:p w:rsidR="0047251C" w:rsidRPr="00E665A0" w:rsidRDefault="0047251C" w:rsidP="001D24BE">
      <w:pPr>
        <w:pStyle w:val="ListParagraph"/>
        <w:numPr>
          <w:ilvl w:val="0"/>
          <w:numId w:val="11"/>
        </w:numPr>
        <w:spacing w:line="480" w:lineRule="auto"/>
        <w:ind w:left="2160"/>
        <w:jc w:val="both"/>
        <w:rPr>
          <w:rFonts w:ascii="Times New Roman" w:hAnsi="Times New Roman" w:cs="Times New Roman"/>
          <w:sz w:val="24"/>
          <w:szCs w:val="24"/>
        </w:rPr>
      </w:pPr>
      <w:r w:rsidRPr="00E665A0">
        <w:rPr>
          <w:rFonts w:ascii="Times New Roman" w:hAnsi="Times New Roman" w:cs="Times New Roman"/>
          <w:i/>
          <w:sz w:val="24"/>
          <w:szCs w:val="24"/>
        </w:rPr>
        <w:t>Pre-purchase search</w:t>
      </w:r>
      <w:r w:rsidRPr="00E665A0">
        <w:rPr>
          <w:rFonts w:ascii="Times New Roman" w:hAnsi="Times New Roman" w:cs="Times New Roman"/>
          <w:sz w:val="24"/>
          <w:szCs w:val="24"/>
        </w:rPr>
        <w:t xml:space="preserve"> (Penelitian sebelum membeli): Penelitian sebelum membeli dimulai ketika konsumen merasa kebutuhan kebutuhan dapat terpuaskan dengan membeli dan mengkonsumsi produk. Kadang-kadang, pembelian terdahulu memberikan informasi yang memadai untuk konsumen. </w:t>
      </w:r>
      <w:r w:rsidR="00287C8C" w:rsidRPr="00E665A0">
        <w:rPr>
          <w:rFonts w:ascii="Times New Roman" w:hAnsi="Times New Roman" w:cs="Times New Roman"/>
          <w:sz w:val="24"/>
          <w:szCs w:val="24"/>
        </w:rPr>
        <w:t>Namun, ketika konsumen telah memiliki pengalaman membeli sebelumnya, ia mungkin harus terlibat dalam pencarian luas untuk informasi yang berguna untuk dasar pilihan.</w:t>
      </w:r>
    </w:p>
    <w:p w:rsidR="001D24BE" w:rsidRPr="006B4769" w:rsidRDefault="00405C49" w:rsidP="001D24BE">
      <w:pPr>
        <w:spacing w:line="480" w:lineRule="auto"/>
        <w:ind w:left="1440" w:firstLine="360"/>
        <w:jc w:val="both"/>
        <w:rPr>
          <w:rFonts w:ascii="Times New Roman" w:hAnsi="Times New Roman" w:cs="Times New Roman"/>
          <w:sz w:val="24"/>
          <w:szCs w:val="24"/>
        </w:rPr>
      </w:pPr>
      <w:r w:rsidRPr="006B4769">
        <w:rPr>
          <w:rFonts w:ascii="Times New Roman" w:hAnsi="Times New Roman" w:cs="Times New Roman"/>
          <w:sz w:val="24"/>
          <w:szCs w:val="24"/>
        </w:rPr>
        <w:t xml:space="preserve">Konsumen bisa mencari dalam sebelum mencari sumber-sumber kebutuhan informasi eksternal tentang sebuah konsumsi terkait kebutuhan. Pengalaman masa lalu dianggap sebagai informasi sumber internal, semakin besar pengalaman masa lalu yang relevan, semakin berkurang informasi eksternal yang diperlukan konsumen dalam mencapai </w:t>
      </w:r>
      <w:r w:rsidR="00982D56" w:rsidRPr="006B4769">
        <w:rPr>
          <w:rFonts w:ascii="Times New Roman" w:hAnsi="Times New Roman" w:cs="Times New Roman"/>
          <w:sz w:val="24"/>
          <w:szCs w:val="24"/>
        </w:rPr>
        <w:t>keputusan. Banyak keputusan konsumen didasarkan pada kombinasi pengalaman sebelumnya (sumber internal) dan pemasaran juga informasi non komersial (sumber eksternal). Tingkat informasi yang dirasakan juga dapat mempengaruhi tahap proses keputusan. Dalam situasi beresiko tinggi, konsumen cenderung untuk terlibat pada pencarian informasi yang kompleks dan evaluasi yang luas. Dalam situasi beresiko rendah mereka cenderung menggunakan pencarian dan evaluasi yang sangat sederhana atau terbatas.</w:t>
      </w:r>
    </w:p>
    <w:p w:rsidR="00982D56" w:rsidRPr="00E665A0" w:rsidRDefault="00E665A0" w:rsidP="001D24BE">
      <w:pPr>
        <w:pStyle w:val="ListParagraph"/>
        <w:numPr>
          <w:ilvl w:val="0"/>
          <w:numId w:val="8"/>
        </w:numPr>
        <w:spacing w:line="480" w:lineRule="auto"/>
        <w:ind w:left="1440"/>
        <w:jc w:val="both"/>
        <w:rPr>
          <w:rFonts w:ascii="Times New Roman" w:hAnsi="Times New Roman" w:cs="Times New Roman"/>
          <w:sz w:val="24"/>
          <w:szCs w:val="24"/>
        </w:rPr>
      </w:pPr>
      <w:r w:rsidRPr="001D24BE">
        <w:rPr>
          <w:rFonts w:ascii="Times New Roman" w:hAnsi="Times New Roman" w:cs="Times New Roman"/>
          <w:i/>
          <w:sz w:val="24"/>
          <w:szCs w:val="24"/>
        </w:rPr>
        <w:lastRenderedPageBreak/>
        <w:t>O</w:t>
      </w:r>
      <w:r w:rsidR="00982D56" w:rsidRPr="001D24BE">
        <w:rPr>
          <w:rFonts w:ascii="Times New Roman" w:hAnsi="Times New Roman" w:cs="Times New Roman"/>
          <w:i/>
          <w:sz w:val="24"/>
          <w:szCs w:val="24"/>
        </w:rPr>
        <w:t>utput</w:t>
      </w:r>
    </w:p>
    <w:p w:rsidR="003E75EC" w:rsidRPr="006B4769" w:rsidRDefault="003E75EC" w:rsidP="001D24BE">
      <w:pPr>
        <w:spacing w:line="480" w:lineRule="auto"/>
        <w:ind w:left="1440" w:firstLine="360"/>
        <w:jc w:val="both"/>
        <w:rPr>
          <w:rFonts w:ascii="Times New Roman" w:hAnsi="Times New Roman" w:cs="Times New Roman"/>
          <w:sz w:val="24"/>
          <w:szCs w:val="24"/>
        </w:rPr>
      </w:pPr>
      <w:r w:rsidRPr="006B4769">
        <w:rPr>
          <w:rFonts w:ascii="Times New Roman" w:hAnsi="Times New Roman" w:cs="Times New Roman"/>
          <w:sz w:val="24"/>
          <w:szCs w:val="24"/>
        </w:rPr>
        <w:t xml:space="preserve">Terdiri dari perilaku pembelian dan evaluasi pasca pembelian. Ketika konsumen membeli produk (atau merek) untuk pertama kalinya dan membeli dengan jumlah yang lebih kecil dari biasanya, pembelian tersebut merupakan percobaan. Dengan demikian, percobaan adalah fase eksplorasi perilaku pembelian dimana konsumen mencoba untuk mengevaluasi produk melalui penggunaan langsung. Konsumen juga dapat didorong untuk mencoba produk baru melalui taktik promosi seperti gratis sampel, harga kupon, dan/atau penjualan. </w:t>
      </w:r>
    </w:p>
    <w:p w:rsidR="003E75EC" w:rsidRPr="006B4769" w:rsidRDefault="003E75EC" w:rsidP="00F23778">
      <w:pPr>
        <w:spacing w:line="480" w:lineRule="auto"/>
        <w:ind w:left="1440" w:firstLine="720"/>
        <w:jc w:val="both"/>
        <w:rPr>
          <w:rFonts w:ascii="Times New Roman" w:hAnsi="Times New Roman" w:cs="Times New Roman"/>
          <w:sz w:val="24"/>
          <w:szCs w:val="24"/>
        </w:rPr>
      </w:pPr>
      <w:r w:rsidRPr="006B4769">
        <w:rPr>
          <w:rFonts w:ascii="Times New Roman" w:hAnsi="Times New Roman" w:cs="Times New Roman"/>
          <w:sz w:val="24"/>
          <w:szCs w:val="24"/>
        </w:rPr>
        <w:t>Ketika ada sebuah merek baru diciptakan dalam suatu kategori produk pasti akan ditemukan sebuah percobaan (</w:t>
      </w:r>
      <w:r w:rsidRPr="00E665A0">
        <w:rPr>
          <w:rFonts w:ascii="Times New Roman" w:hAnsi="Times New Roman" w:cs="Times New Roman"/>
          <w:i/>
          <w:sz w:val="24"/>
          <w:szCs w:val="24"/>
        </w:rPr>
        <w:t>trial</w:t>
      </w:r>
      <w:r w:rsidRPr="006B4769">
        <w:rPr>
          <w:rFonts w:ascii="Times New Roman" w:hAnsi="Times New Roman" w:cs="Times New Roman"/>
          <w:sz w:val="24"/>
          <w:szCs w:val="24"/>
        </w:rPr>
        <w:t>) supaya menarik atau lebih memuaskan dari merek lain dan konsumen akan cenderung untuk mengulang pembelian dibandingkan dengan percobaan dimana konsumen mencoba dengan membeli produk tersebut dalam skala kecil dan tanpa komitmen apapun. Pembelian berulang biasanya menandakan bahwa produk tersebut memenuhi dengan persetujuan konsumen dan bahwa ia bersedia untuk menggunakan</w:t>
      </w:r>
      <w:r w:rsidR="00536EDE" w:rsidRPr="006B4769">
        <w:rPr>
          <w:rFonts w:ascii="Times New Roman" w:hAnsi="Times New Roman" w:cs="Times New Roman"/>
          <w:sz w:val="24"/>
          <w:szCs w:val="24"/>
        </w:rPr>
        <w:t xml:space="preserve">nya lagi dan dalam jumlah besar. Perilaku pembelian berulang mewakili loyalitas merek. </w:t>
      </w:r>
    </w:p>
    <w:p w:rsidR="00536EDE" w:rsidRPr="006B4769" w:rsidRDefault="00536EDE" w:rsidP="001D24BE">
      <w:pPr>
        <w:spacing w:line="480" w:lineRule="auto"/>
        <w:ind w:left="1440" w:firstLine="720"/>
        <w:jc w:val="both"/>
        <w:rPr>
          <w:rFonts w:ascii="Times New Roman" w:hAnsi="Times New Roman" w:cs="Times New Roman"/>
          <w:sz w:val="24"/>
          <w:szCs w:val="24"/>
        </w:rPr>
      </w:pPr>
      <w:r w:rsidRPr="00E665A0">
        <w:rPr>
          <w:rFonts w:ascii="Times New Roman" w:hAnsi="Times New Roman" w:cs="Times New Roman"/>
          <w:i/>
          <w:sz w:val="24"/>
          <w:szCs w:val="24"/>
        </w:rPr>
        <w:t>Trial purchase</w:t>
      </w:r>
      <w:r w:rsidRPr="006B4769">
        <w:rPr>
          <w:rFonts w:ascii="Times New Roman" w:hAnsi="Times New Roman" w:cs="Times New Roman"/>
          <w:sz w:val="24"/>
          <w:szCs w:val="24"/>
        </w:rPr>
        <w:t xml:space="preserve"> tidak selalu layak. Misalnya, dengan sebagian besar barang tahan lama </w:t>
      </w:r>
      <w:r w:rsidR="00D25C1E">
        <w:rPr>
          <w:rFonts w:ascii="Times New Roman" w:hAnsi="Times New Roman" w:cs="Times New Roman"/>
          <w:sz w:val="24"/>
          <w:szCs w:val="24"/>
        </w:rPr>
        <w:t>(l</w:t>
      </w:r>
      <w:r w:rsidR="00D25C1E" w:rsidRPr="00D25C1E">
        <w:rPr>
          <w:rFonts w:ascii="Times New Roman" w:hAnsi="Times New Roman" w:cs="Times New Roman"/>
          <w:sz w:val="24"/>
          <w:szCs w:val="24"/>
        </w:rPr>
        <w:t xml:space="preserve">emari </w:t>
      </w:r>
      <w:r w:rsidR="00D25C1E">
        <w:rPr>
          <w:rFonts w:ascii="Times New Roman" w:hAnsi="Times New Roman" w:cs="Times New Roman"/>
          <w:sz w:val="24"/>
          <w:szCs w:val="24"/>
        </w:rPr>
        <w:t>es, mesin cuci, rentang listrik</w:t>
      </w:r>
      <w:r w:rsidRPr="006B4769">
        <w:rPr>
          <w:rFonts w:ascii="Times New Roman" w:hAnsi="Times New Roman" w:cs="Times New Roman"/>
          <w:sz w:val="24"/>
          <w:szCs w:val="24"/>
        </w:rPr>
        <w:t xml:space="preserve">), konsumen biasanya bergerak langsung dari evaluasi ke pembelian dan komitmen jangka panjang tanpa uji coba yang sebenarnya. evaluasi pasca pembelian terjadi setelah konsumen menggunakan produk, dan di konteks harapan mereka. Ketika kinerja suatu produk sesuai dengan harapan, konsumen merasa netral. </w:t>
      </w:r>
      <w:r w:rsidRPr="00E665A0">
        <w:rPr>
          <w:rFonts w:ascii="Times New Roman" w:hAnsi="Times New Roman" w:cs="Times New Roman"/>
          <w:i/>
          <w:sz w:val="24"/>
          <w:szCs w:val="24"/>
        </w:rPr>
        <w:t xml:space="preserve">Positive </w:t>
      </w:r>
      <w:r w:rsidRPr="00E665A0">
        <w:rPr>
          <w:rFonts w:ascii="Times New Roman" w:hAnsi="Times New Roman" w:cs="Times New Roman"/>
          <w:i/>
          <w:sz w:val="24"/>
          <w:szCs w:val="24"/>
        </w:rPr>
        <w:lastRenderedPageBreak/>
        <w:t>disconfirmation of expectation</w:t>
      </w:r>
      <w:r w:rsidRPr="006B4769">
        <w:rPr>
          <w:rFonts w:ascii="Times New Roman" w:hAnsi="Times New Roman" w:cs="Times New Roman"/>
          <w:sz w:val="24"/>
          <w:szCs w:val="24"/>
        </w:rPr>
        <w:t xml:space="preserve"> terjadi ketika kinerja produk melebihi harapan dan konsumen puas. </w:t>
      </w:r>
      <w:r w:rsidRPr="00E665A0">
        <w:rPr>
          <w:rFonts w:ascii="Times New Roman" w:hAnsi="Times New Roman" w:cs="Times New Roman"/>
          <w:i/>
          <w:sz w:val="24"/>
          <w:szCs w:val="24"/>
        </w:rPr>
        <w:t>Negative disconfirmation of expectation</w:t>
      </w:r>
      <w:r w:rsidRPr="006B4769">
        <w:rPr>
          <w:rFonts w:ascii="Times New Roman" w:hAnsi="Times New Roman" w:cs="Times New Roman"/>
          <w:sz w:val="24"/>
          <w:szCs w:val="24"/>
        </w:rPr>
        <w:t xml:space="preserve"> terjadi ketika kinerja di bawah ekspektasi dan konsumen tidak puas.</w:t>
      </w:r>
    </w:p>
    <w:p w:rsidR="00536EDE" w:rsidRPr="006B4769" w:rsidRDefault="00536EDE" w:rsidP="001D24BE">
      <w:pPr>
        <w:spacing w:line="480" w:lineRule="auto"/>
        <w:ind w:left="1440" w:firstLine="720"/>
        <w:jc w:val="both"/>
        <w:rPr>
          <w:rFonts w:ascii="Times New Roman" w:hAnsi="Times New Roman" w:cs="Times New Roman"/>
          <w:sz w:val="24"/>
          <w:szCs w:val="24"/>
        </w:rPr>
      </w:pPr>
      <w:r w:rsidRPr="00E665A0">
        <w:rPr>
          <w:rFonts w:ascii="Times New Roman" w:hAnsi="Times New Roman" w:cs="Times New Roman"/>
          <w:i/>
          <w:sz w:val="24"/>
          <w:szCs w:val="24"/>
        </w:rPr>
        <w:t>Cognitive dissonance</w:t>
      </w:r>
      <w:r w:rsidRPr="006B4769">
        <w:rPr>
          <w:rFonts w:ascii="Times New Roman" w:hAnsi="Times New Roman" w:cs="Times New Roman"/>
          <w:sz w:val="24"/>
          <w:szCs w:val="24"/>
        </w:rPr>
        <w:t xml:space="preserve"> terjadi ketika konsumen mencoba meyakinkan diri bahwa mereka membuat pilihan yang bijaksana. Dengan demikian, mereka dapat merasionalisasi keputusan itu sebagai sesuatu yang bijaksana; mencari iklan yang mendukung pilihan mereka dan menghindari merek-merek yang bersaing; mencoba membujuk teman atau tetangga untuk membeli merek yang sama (dan dengan demikian mengkonfirmasi pilihan mereka sendiri); atau beralih ke pembeli lain yang puas untuk diyakinkan.</w:t>
      </w:r>
    </w:p>
    <w:p w:rsidR="00536EDE" w:rsidRPr="006B4769" w:rsidRDefault="00536EDE" w:rsidP="001D24BE">
      <w:pPr>
        <w:spacing w:line="480" w:lineRule="auto"/>
        <w:ind w:left="144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Tingkat analisis pasca-pembelian yang dilakukan konsumen bergantung pada pentingnya keputusan produk dan pengalaman yang diperoleh dalam menggunakan produk. Ketika produk </w:t>
      </w:r>
      <w:r w:rsidR="00FD0D98" w:rsidRPr="006B4769">
        <w:rPr>
          <w:rFonts w:ascii="Times New Roman" w:hAnsi="Times New Roman" w:cs="Times New Roman"/>
          <w:sz w:val="24"/>
          <w:szCs w:val="24"/>
        </w:rPr>
        <w:t xml:space="preserve">bekerja </w:t>
      </w:r>
      <w:r w:rsidRPr="006B4769">
        <w:rPr>
          <w:rFonts w:ascii="Times New Roman" w:hAnsi="Times New Roman" w:cs="Times New Roman"/>
          <w:sz w:val="24"/>
          <w:szCs w:val="24"/>
        </w:rPr>
        <w:t>sesuai harapan, konsumen mungkin akan membelinya lagi. Ketika kinerja produk mengecewakan atau tidak memenuhi harapan, mereka akan mencari alternatif yang lebih baik. Jadi, konsumen evaluasi pasca pembelian "</w:t>
      </w:r>
      <w:r w:rsidR="00FD0D98" w:rsidRPr="00E665A0">
        <w:rPr>
          <w:rFonts w:ascii="Times New Roman" w:hAnsi="Times New Roman" w:cs="Times New Roman"/>
          <w:i/>
          <w:sz w:val="24"/>
          <w:szCs w:val="24"/>
        </w:rPr>
        <w:t>feedback</w:t>
      </w:r>
      <w:r w:rsidRPr="006B4769">
        <w:rPr>
          <w:rFonts w:ascii="Times New Roman" w:hAnsi="Times New Roman" w:cs="Times New Roman"/>
          <w:sz w:val="24"/>
          <w:szCs w:val="24"/>
        </w:rPr>
        <w:t>" ke bidang psikologis konsumen dan mempengaruhi hal yang serupa keputusan di masa depan. Studi menunjukkan bahwa retensi pelanggan sering merupakan hasil dari merek reputasi —</w:t>
      </w:r>
      <w:r w:rsidR="00E665A0">
        <w:rPr>
          <w:rFonts w:ascii="Times New Roman" w:hAnsi="Times New Roman" w:cs="Times New Roman"/>
          <w:sz w:val="24"/>
          <w:szCs w:val="24"/>
        </w:rPr>
        <w:t xml:space="preserve"> </w:t>
      </w:r>
      <w:r w:rsidRPr="006B4769">
        <w:rPr>
          <w:rFonts w:ascii="Times New Roman" w:hAnsi="Times New Roman" w:cs="Times New Roman"/>
          <w:sz w:val="24"/>
          <w:szCs w:val="24"/>
        </w:rPr>
        <w:t xml:space="preserve">terutama untuk produk yang sulit dinilai oleh konsumen. Penelitian juga ditemukan bahwa pelanggan yang lebih muda memiliki lebih banyak keterlibatan dan harapan yang lebih tinggi dari penawaran layanan dan sering mengalami </w:t>
      </w:r>
      <w:r w:rsidR="00E665A0" w:rsidRPr="00E665A0">
        <w:rPr>
          <w:rFonts w:ascii="Times New Roman" w:hAnsi="Times New Roman" w:cs="Times New Roman"/>
          <w:i/>
          <w:sz w:val="24"/>
          <w:szCs w:val="24"/>
        </w:rPr>
        <w:t>c</w:t>
      </w:r>
      <w:r w:rsidR="00FD0D98" w:rsidRPr="00E665A0">
        <w:rPr>
          <w:rFonts w:ascii="Times New Roman" w:hAnsi="Times New Roman" w:cs="Times New Roman"/>
          <w:i/>
          <w:sz w:val="24"/>
          <w:szCs w:val="24"/>
        </w:rPr>
        <w:t>ognitive dissonance</w:t>
      </w:r>
      <w:r w:rsidRPr="006B4769">
        <w:rPr>
          <w:rFonts w:ascii="Times New Roman" w:hAnsi="Times New Roman" w:cs="Times New Roman"/>
          <w:sz w:val="24"/>
          <w:szCs w:val="24"/>
        </w:rPr>
        <w:t xml:space="preserve"> setelah membeli layanan. </w:t>
      </w:r>
    </w:p>
    <w:p w:rsidR="006E0B53" w:rsidRPr="006E0B53" w:rsidRDefault="00FD0D98" w:rsidP="006E0B53">
      <w:pPr>
        <w:spacing w:line="480" w:lineRule="auto"/>
        <w:ind w:left="1440" w:firstLine="720"/>
        <w:jc w:val="both"/>
        <w:rPr>
          <w:rFonts w:ascii="Times New Roman" w:hAnsi="Times New Roman" w:cs="Times New Roman"/>
          <w:sz w:val="24"/>
          <w:szCs w:val="24"/>
        </w:rPr>
      </w:pPr>
      <w:r w:rsidRPr="006B4769">
        <w:rPr>
          <w:rFonts w:ascii="Times New Roman" w:hAnsi="Times New Roman" w:cs="Times New Roman"/>
          <w:sz w:val="24"/>
          <w:szCs w:val="24"/>
        </w:rPr>
        <w:t xml:space="preserve">Pelanggan yang puas merasa bahwa mereka menerima "nilai untuk uang mereka." Sebagai hasil dari evaluatif penilaian (yaitu, konsumen membeli </w:t>
      </w:r>
      <w:r w:rsidRPr="006B4769">
        <w:rPr>
          <w:rFonts w:ascii="Times New Roman" w:hAnsi="Times New Roman" w:cs="Times New Roman"/>
          <w:sz w:val="24"/>
          <w:szCs w:val="24"/>
        </w:rPr>
        <w:lastRenderedPageBreak/>
        <w:t xml:space="preserve">salah satu merek atau model dalam set yang dibangkitkan) nilai mengimplikasikan gagasan </w:t>
      </w:r>
      <w:r w:rsidRPr="00E665A0">
        <w:rPr>
          <w:rFonts w:ascii="Times New Roman" w:hAnsi="Times New Roman" w:cs="Times New Roman"/>
          <w:i/>
          <w:sz w:val="24"/>
          <w:szCs w:val="24"/>
        </w:rPr>
        <w:t>trade-off</w:t>
      </w:r>
      <w:r w:rsidRPr="006B4769">
        <w:rPr>
          <w:rFonts w:ascii="Times New Roman" w:hAnsi="Times New Roman" w:cs="Times New Roman"/>
          <w:sz w:val="24"/>
          <w:szCs w:val="24"/>
        </w:rPr>
        <w:t xml:space="preserve"> manfaat dan barang yang dibeli dibandingkan pengorbanan yang diperlukan untuk membelinya (harga produk).</w:t>
      </w:r>
    </w:p>
    <w:p w:rsidR="00BD2E14" w:rsidRPr="00E665A0" w:rsidRDefault="00BD2E14" w:rsidP="0052020A">
      <w:pPr>
        <w:pStyle w:val="ListParagraph"/>
        <w:numPr>
          <w:ilvl w:val="0"/>
          <w:numId w:val="27"/>
        </w:numPr>
        <w:spacing w:line="720" w:lineRule="auto"/>
        <w:jc w:val="both"/>
        <w:rPr>
          <w:rFonts w:ascii="Times New Roman" w:hAnsi="Times New Roman" w:cs="Times New Roman"/>
          <w:b/>
          <w:i/>
          <w:sz w:val="24"/>
          <w:szCs w:val="24"/>
        </w:rPr>
      </w:pPr>
      <w:r w:rsidRPr="00E665A0">
        <w:rPr>
          <w:rFonts w:ascii="Times New Roman" w:hAnsi="Times New Roman" w:cs="Times New Roman"/>
          <w:b/>
          <w:i/>
          <w:sz w:val="24"/>
          <w:szCs w:val="24"/>
        </w:rPr>
        <w:t>The Buyer Decision Process</w:t>
      </w:r>
      <w:r w:rsidR="006A54D5" w:rsidRPr="00E665A0">
        <w:rPr>
          <w:rFonts w:ascii="Times New Roman" w:hAnsi="Times New Roman" w:cs="Times New Roman"/>
          <w:b/>
          <w:i/>
          <w:sz w:val="24"/>
          <w:szCs w:val="24"/>
        </w:rPr>
        <w:t xml:space="preserve"> </w:t>
      </w:r>
    </w:p>
    <w:p w:rsidR="00E665A0" w:rsidRDefault="000326AD" w:rsidP="001D24BE">
      <w:pPr>
        <w:pStyle w:val="ListParagraph"/>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Gambar 2.7</w:t>
      </w:r>
    </w:p>
    <w:p w:rsidR="00E665A0" w:rsidRPr="00E665A0" w:rsidRDefault="00E665A0" w:rsidP="001D24BE">
      <w:pPr>
        <w:pStyle w:val="ListParagraph"/>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Proses Keputusan Konsumen</w:t>
      </w:r>
    </w:p>
    <w:p w:rsidR="00BD2E14" w:rsidRPr="006B4769" w:rsidRDefault="00357428" w:rsidP="001D24BE">
      <w:pPr>
        <w:spacing w:line="480" w:lineRule="auto"/>
        <w:ind w:left="720"/>
        <w:jc w:val="center"/>
        <w:rPr>
          <w:rFonts w:ascii="Times New Roman" w:hAnsi="Times New Roman" w:cs="Times New Roman"/>
          <w:sz w:val="24"/>
          <w:szCs w:val="24"/>
        </w:rPr>
      </w:pPr>
      <w:r w:rsidRPr="006B4769">
        <w:rPr>
          <w:rFonts w:ascii="Times New Roman" w:hAnsi="Times New Roman" w:cs="Times New Roman"/>
          <w:noProof/>
          <w:sz w:val="24"/>
          <w:szCs w:val="24"/>
          <w:lang w:eastAsia="id-ID"/>
        </w:rPr>
        <w:drawing>
          <wp:inline distT="0" distB="0" distL="0" distR="0">
            <wp:extent cx="5476875" cy="561975"/>
            <wp:effectExtent l="19050" t="0" r="9525" b="0"/>
            <wp:docPr id="5" name="Picture 1" descr="C:\Users\user\Desktop\messageImage_1543204837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ssageImage_1543204837702.jpg"/>
                    <pic:cNvPicPr>
                      <a:picLocks noChangeAspect="1" noChangeArrowheads="1"/>
                    </pic:cNvPicPr>
                  </pic:nvPicPr>
                  <pic:blipFill>
                    <a:blip r:embed="rId14"/>
                    <a:srcRect/>
                    <a:stretch>
                      <a:fillRect/>
                    </a:stretch>
                  </pic:blipFill>
                  <pic:spPr bwMode="auto">
                    <a:xfrm>
                      <a:off x="0" y="0"/>
                      <a:ext cx="5476875" cy="561975"/>
                    </a:xfrm>
                    <a:prstGeom prst="rect">
                      <a:avLst/>
                    </a:prstGeom>
                    <a:noFill/>
                    <a:ln w="9525">
                      <a:noFill/>
                      <a:miter lim="800000"/>
                      <a:headEnd/>
                      <a:tailEnd/>
                    </a:ln>
                  </pic:spPr>
                </pic:pic>
              </a:graphicData>
            </a:graphic>
          </wp:inline>
        </w:drawing>
      </w:r>
    </w:p>
    <w:p w:rsidR="00F23778" w:rsidRDefault="00E665A0" w:rsidP="006D7E3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Sumber: Kotler dan Armstrong, </w:t>
      </w:r>
      <w:r w:rsidR="00D25C1E" w:rsidRPr="00D25C1E">
        <w:rPr>
          <w:rFonts w:ascii="Times New Roman" w:hAnsi="Times New Roman" w:cs="Times New Roman"/>
          <w:i/>
          <w:sz w:val="24"/>
          <w:szCs w:val="24"/>
        </w:rPr>
        <w:t>Principles of Marketing</w:t>
      </w:r>
      <w:r w:rsidR="002F51B8">
        <w:rPr>
          <w:rFonts w:ascii="Times New Roman" w:hAnsi="Times New Roman" w:cs="Times New Roman"/>
          <w:sz w:val="24"/>
          <w:szCs w:val="24"/>
        </w:rPr>
        <w:t xml:space="preserve">, </w:t>
      </w:r>
      <w:r>
        <w:rPr>
          <w:rFonts w:ascii="Times New Roman" w:hAnsi="Times New Roman" w:cs="Times New Roman"/>
          <w:sz w:val="24"/>
          <w:szCs w:val="24"/>
        </w:rPr>
        <w:t>2018:</w:t>
      </w:r>
      <w:r w:rsidRPr="00E665A0">
        <w:rPr>
          <w:rFonts w:ascii="Times New Roman" w:hAnsi="Times New Roman" w:cs="Times New Roman"/>
          <w:sz w:val="24"/>
          <w:szCs w:val="24"/>
        </w:rPr>
        <w:t>175</w:t>
      </w:r>
    </w:p>
    <w:p w:rsidR="00F23778" w:rsidRDefault="001023F1" w:rsidP="006D7E32">
      <w:pPr>
        <w:spacing w:line="480" w:lineRule="auto"/>
        <w:ind w:left="720" w:firstLine="360"/>
        <w:jc w:val="both"/>
        <w:rPr>
          <w:rFonts w:ascii="Times New Roman" w:hAnsi="Times New Roman" w:cs="Times New Roman"/>
          <w:sz w:val="24"/>
          <w:szCs w:val="24"/>
        </w:rPr>
      </w:pPr>
      <w:r w:rsidRPr="006B4769">
        <w:rPr>
          <w:rFonts w:ascii="Times New Roman" w:hAnsi="Times New Roman" w:cs="Times New Roman"/>
          <w:sz w:val="24"/>
          <w:szCs w:val="24"/>
        </w:rPr>
        <w:t>Menurut Kotler dan A</w:t>
      </w:r>
      <w:r w:rsidR="00357428" w:rsidRPr="006B4769">
        <w:rPr>
          <w:rFonts w:ascii="Times New Roman" w:hAnsi="Times New Roman" w:cs="Times New Roman"/>
          <w:sz w:val="24"/>
          <w:szCs w:val="24"/>
        </w:rPr>
        <w:t>rmstrong</w:t>
      </w:r>
      <w:r w:rsidR="00E665A0">
        <w:rPr>
          <w:rFonts w:ascii="Times New Roman" w:hAnsi="Times New Roman" w:cs="Times New Roman"/>
          <w:sz w:val="24"/>
          <w:szCs w:val="24"/>
        </w:rPr>
        <w:t xml:space="preserve"> </w:t>
      </w:r>
      <w:r w:rsidRPr="006B4769">
        <w:rPr>
          <w:rFonts w:ascii="Times New Roman" w:hAnsi="Times New Roman" w:cs="Times New Roman"/>
          <w:sz w:val="24"/>
          <w:szCs w:val="24"/>
        </w:rPr>
        <w:t>(2018:175-178)</w:t>
      </w:r>
      <w:r w:rsidR="00357428" w:rsidRPr="006B4769">
        <w:rPr>
          <w:rFonts w:ascii="Times New Roman" w:hAnsi="Times New Roman" w:cs="Times New Roman"/>
          <w:sz w:val="24"/>
          <w:szCs w:val="24"/>
        </w:rPr>
        <w:t>, terdapat 5 tahap proses yang akan dilalui konsumen sebelum mereka memutuskan untuk membeli suatu barang atau jasa.</w:t>
      </w:r>
      <w:r w:rsidR="00E665A0">
        <w:rPr>
          <w:rFonts w:ascii="Times New Roman" w:hAnsi="Times New Roman" w:cs="Times New Roman"/>
          <w:sz w:val="24"/>
          <w:szCs w:val="24"/>
        </w:rPr>
        <w:t xml:space="preserve"> Diantaranya adalah:</w:t>
      </w:r>
    </w:p>
    <w:p w:rsidR="00357428" w:rsidRPr="00E665A0" w:rsidRDefault="00457738" w:rsidP="001D24BE">
      <w:pPr>
        <w:pStyle w:val="ListParagraph"/>
        <w:numPr>
          <w:ilvl w:val="0"/>
          <w:numId w:val="2"/>
        </w:numPr>
        <w:spacing w:line="480" w:lineRule="auto"/>
        <w:ind w:left="1440"/>
        <w:jc w:val="both"/>
        <w:rPr>
          <w:rFonts w:ascii="Times New Roman" w:hAnsi="Times New Roman" w:cs="Times New Roman"/>
          <w:i/>
          <w:sz w:val="24"/>
          <w:szCs w:val="24"/>
        </w:rPr>
      </w:pPr>
      <w:r w:rsidRPr="00457738">
        <w:rPr>
          <w:rFonts w:ascii="Times New Roman" w:hAnsi="Times New Roman" w:cs="Times New Roman"/>
          <w:sz w:val="24"/>
          <w:szCs w:val="24"/>
        </w:rPr>
        <w:t>Pengenalan Kebutuhan (</w:t>
      </w:r>
      <w:r w:rsidR="00E34143">
        <w:rPr>
          <w:rFonts w:ascii="Times New Roman" w:hAnsi="Times New Roman" w:cs="Times New Roman"/>
          <w:i/>
          <w:sz w:val="24"/>
          <w:szCs w:val="24"/>
        </w:rPr>
        <w:t>Need R</w:t>
      </w:r>
      <w:r w:rsidR="00357428" w:rsidRPr="00E665A0">
        <w:rPr>
          <w:rFonts w:ascii="Times New Roman" w:hAnsi="Times New Roman" w:cs="Times New Roman"/>
          <w:i/>
          <w:sz w:val="24"/>
          <w:szCs w:val="24"/>
        </w:rPr>
        <w:t>ecognition</w:t>
      </w:r>
      <w:r>
        <w:rPr>
          <w:rFonts w:ascii="Times New Roman" w:hAnsi="Times New Roman" w:cs="Times New Roman"/>
          <w:sz w:val="24"/>
          <w:szCs w:val="24"/>
        </w:rPr>
        <w:t>)</w:t>
      </w:r>
      <w:r w:rsidR="00357428" w:rsidRPr="00E665A0">
        <w:rPr>
          <w:rFonts w:ascii="Times New Roman" w:hAnsi="Times New Roman" w:cs="Times New Roman"/>
          <w:i/>
          <w:sz w:val="24"/>
          <w:szCs w:val="24"/>
        </w:rPr>
        <w:t xml:space="preserve"> </w:t>
      </w:r>
    </w:p>
    <w:p w:rsidR="001D24BE" w:rsidRPr="00F23778" w:rsidRDefault="00357428" w:rsidP="00F23778">
      <w:pPr>
        <w:pStyle w:val="ListParagraph"/>
        <w:spacing w:line="480" w:lineRule="auto"/>
        <w:ind w:left="1440"/>
        <w:jc w:val="both"/>
        <w:rPr>
          <w:rFonts w:ascii="Times New Roman" w:hAnsi="Times New Roman" w:cs="Times New Roman"/>
          <w:sz w:val="24"/>
          <w:szCs w:val="24"/>
        </w:rPr>
      </w:pPr>
      <w:r w:rsidRPr="006B4769">
        <w:rPr>
          <w:rFonts w:ascii="Times New Roman" w:hAnsi="Times New Roman" w:cs="Times New Roman"/>
          <w:sz w:val="24"/>
          <w:szCs w:val="24"/>
        </w:rPr>
        <w:t>Proses konsumen mengenali sebuah masalah atau kebutuhan. Pemasar perlu mengidentifikasi keadaan yang memicu kebutuhan tertentu, dengan mengumpulkan informasi dari sejumlah konsumen.</w:t>
      </w:r>
    </w:p>
    <w:p w:rsidR="00357428" w:rsidRPr="00E665A0" w:rsidRDefault="00457738" w:rsidP="001D24BE">
      <w:pPr>
        <w:pStyle w:val="ListParagraph"/>
        <w:numPr>
          <w:ilvl w:val="0"/>
          <w:numId w:val="2"/>
        </w:numPr>
        <w:spacing w:line="480" w:lineRule="auto"/>
        <w:ind w:left="1440"/>
        <w:jc w:val="both"/>
        <w:rPr>
          <w:rFonts w:ascii="Times New Roman" w:hAnsi="Times New Roman" w:cs="Times New Roman"/>
          <w:i/>
          <w:sz w:val="24"/>
          <w:szCs w:val="24"/>
        </w:rPr>
      </w:pPr>
      <w:r w:rsidRPr="00457738">
        <w:rPr>
          <w:rFonts w:ascii="Times New Roman" w:hAnsi="Times New Roman" w:cs="Times New Roman"/>
          <w:sz w:val="24"/>
          <w:szCs w:val="24"/>
        </w:rPr>
        <w:t>Pencarian Informasi (</w:t>
      </w:r>
      <w:r w:rsidR="00E34143">
        <w:rPr>
          <w:rFonts w:ascii="Times New Roman" w:hAnsi="Times New Roman" w:cs="Times New Roman"/>
          <w:i/>
          <w:sz w:val="24"/>
          <w:szCs w:val="24"/>
        </w:rPr>
        <w:t>Information S</w:t>
      </w:r>
      <w:r w:rsidR="00357428" w:rsidRPr="00E665A0">
        <w:rPr>
          <w:rFonts w:ascii="Times New Roman" w:hAnsi="Times New Roman" w:cs="Times New Roman"/>
          <w:i/>
          <w:sz w:val="24"/>
          <w:szCs w:val="24"/>
        </w:rPr>
        <w:t>earch</w:t>
      </w:r>
      <w:r>
        <w:rPr>
          <w:rFonts w:ascii="Times New Roman" w:hAnsi="Times New Roman" w:cs="Times New Roman"/>
          <w:sz w:val="24"/>
          <w:szCs w:val="24"/>
        </w:rPr>
        <w:t>)</w:t>
      </w:r>
    </w:p>
    <w:p w:rsidR="00357428" w:rsidRPr="006B4769" w:rsidRDefault="00357428" w:rsidP="001D24BE">
      <w:pPr>
        <w:pStyle w:val="ListParagraph"/>
        <w:spacing w:line="480" w:lineRule="auto"/>
        <w:ind w:left="1440"/>
        <w:jc w:val="both"/>
        <w:rPr>
          <w:rFonts w:ascii="Times New Roman" w:hAnsi="Times New Roman" w:cs="Times New Roman"/>
          <w:sz w:val="24"/>
          <w:szCs w:val="24"/>
        </w:rPr>
      </w:pPr>
      <w:r w:rsidRPr="006B4769">
        <w:rPr>
          <w:rFonts w:ascii="Times New Roman" w:hAnsi="Times New Roman" w:cs="Times New Roman"/>
          <w:sz w:val="24"/>
          <w:szCs w:val="24"/>
        </w:rPr>
        <w:t>Proses untuk mencari informasi yang lebih banyak. Sumber informasi konsumen dibagi menjadi 4 kelompok, yaitu:</w:t>
      </w:r>
    </w:p>
    <w:p w:rsidR="00357428" w:rsidRPr="006B4769" w:rsidRDefault="00FF2789" w:rsidP="001D24BE">
      <w:pPr>
        <w:pStyle w:val="ListParagraph"/>
        <w:numPr>
          <w:ilvl w:val="0"/>
          <w:numId w:val="3"/>
        </w:numPr>
        <w:spacing w:line="480" w:lineRule="auto"/>
        <w:ind w:left="1800"/>
        <w:jc w:val="both"/>
        <w:rPr>
          <w:rFonts w:ascii="Times New Roman" w:hAnsi="Times New Roman" w:cs="Times New Roman"/>
          <w:sz w:val="24"/>
          <w:szCs w:val="24"/>
        </w:rPr>
      </w:pPr>
      <w:r w:rsidRPr="006B4769">
        <w:rPr>
          <w:rFonts w:ascii="Times New Roman" w:hAnsi="Times New Roman" w:cs="Times New Roman"/>
          <w:sz w:val="24"/>
          <w:szCs w:val="24"/>
        </w:rPr>
        <w:t>Sumber pribadi, yaitu keluarga, teman, tetangga, dan kenalan.</w:t>
      </w:r>
    </w:p>
    <w:p w:rsidR="00FF2789" w:rsidRPr="006B4769" w:rsidRDefault="00FF2789" w:rsidP="001D24BE">
      <w:pPr>
        <w:pStyle w:val="ListParagraph"/>
        <w:numPr>
          <w:ilvl w:val="0"/>
          <w:numId w:val="3"/>
        </w:numPr>
        <w:spacing w:line="480" w:lineRule="auto"/>
        <w:ind w:left="1800"/>
        <w:jc w:val="both"/>
        <w:rPr>
          <w:rFonts w:ascii="Times New Roman" w:hAnsi="Times New Roman" w:cs="Times New Roman"/>
          <w:sz w:val="24"/>
          <w:szCs w:val="24"/>
        </w:rPr>
      </w:pPr>
      <w:r w:rsidRPr="006B4769">
        <w:rPr>
          <w:rFonts w:ascii="Times New Roman" w:hAnsi="Times New Roman" w:cs="Times New Roman"/>
          <w:sz w:val="24"/>
          <w:szCs w:val="24"/>
        </w:rPr>
        <w:t>Sumber komersial, yaitu iklan, wiraniaga, penyalur, website, kemasan, dan pajangan.</w:t>
      </w:r>
    </w:p>
    <w:p w:rsidR="00FF2789" w:rsidRPr="006B4769" w:rsidRDefault="00FF2789" w:rsidP="001D24BE">
      <w:pPr>
        <w:pStyle w:val="ListParagraph"/>
        <w:numPr>
          <w:ilvl w:val="0"/>
          <w:numId w:val="3"/>
        </w:numPr>
        <w:spacing w:line="480" w:lineRule="auto"/>
        <w:ind w:left="1800"/>
        <w:jc w:val="both"/>
        <w:rPr>
          <w:rFonts w:ascii="Times New Roman" w:hAnsi="Times New Roman" w:cs="Times New Roman"/>
          <w:sz w:val="24"/>
          <w:szCs w:val="24"/>
        </w:rPr>
      </w:pPr>
      <w:r w:rsidRPr="006B4769">
        <w:rPr>
          <w:rFonts w:ascii="Times New Roman" w:hAnsi="Times New Roman" w:cs="Times New Roman"/>
          <w:sz w:val="24"/>
          <w:szCs w:val="24"/>
        </w:rPr>
        <w:lastRenderedPageBreak/>
        <w:t>Sumber publik, yaitu media massa, organisasi penentu peringkat konsumen,dan  pencarian internet.</w:t>
      </w:r>
    </w:p>
    <w:p w:rsidR="001D24BE" w:rsidRPr="00F23778" w:rsidRDefault="00FF2789" w:rsidP="00F23778">
      <w:pPr>
        <w:pStyle w:val="ListParagraph"/>
        <w:numPr>
          <w:ilvl w:val="0"/>
          <w:numId w:val="3"/>
        </w:numPr>
        <w:spacing w:line="480" w:lineRule="auto"/>
        <w:ind w:left="1800"/>
        <w:jc w:val="both"/>
        <w:rPr>
          <w:rFonts w:ascii="Times New Roman" w:hAnsi="Times New Roman" w:cs="Times New Roman"/>
          <w:sz w:val="24"/>
          <w:szCs w:val="24"/>
        </w:rPr>
      </w:pPr>
      <w:r w:rsidRPr="006B4769">
        <w:rPr>
          <w:rFonts w:ascii="Times New Roman" w:hAnsi="Times New Roman" w:cs="Times New Roman"/>
          <w:sz w:val="24"/>
          <w:szCs w:val="24"/>
        </w:rPr>
        <w:t>Sumber pengalaman, yaitu penanganan, pengkajian, dan pemakaian produk.</w:t>
      </w:r>
    </w:p>
    <w:p w:rsidR="00357428" w:rsidRPr="00E665A0" w:rsidRDefault="00457738" w:rsidP="001D24BE">
      <w:pPr>
        <w:pStyle w:val="ListParagraph"/>
        <w:numPr>
          <w:ilvl w:val="0"/>
          <w:numId w:val="2"/>
        </w:numPr>
        <w:spacing w:line="480" w:lineRule="auto"/>
        <w:ind w:left="1440"/>
        <w:jc w:val="both"/>
        <w:rPr>
          <w:rFonts w:ascii="Times New Roman" w:hAnsi="Times New Roman" w:cs="Times New Roman"/>
          <w:i/>
          <w:sz w:val="24"/>
          <w:szCs w:val="24"/>
        </w:rPr>
      </w:pPr>
      <w:r w:rsidRPr="00457738">
        <w:rPr>
          <w:rFonts w:ascii="Times New Roman" w:hAnsi="Times New Roman" w:cs="Times New Roman"/>
          <w:sz w:val="24"/>
          <w:szCs w:val="24"/>
        </w:rPr>
        <w:t>Evaluasi Alternatif (</w:t>
      </w:r>
      <w:r w:rsidR="00E665A0">
        <w:rPr>
          <w:rFonts w:ascii="Times New Roman" w:hAnsi="Times New Roman" w:cs="Times New Roman"/>
          <w:i/>
          <w:sz w:val="24"/>
          <w:szCs w:val="24"/>
        </w:rPr>
        <w:t>Evaluation of A</w:t>
      </w:r>
      <w:r w:rsidR="00357428" w:rsidRPr="00E665A0">
        <w:rPr>
          <w:rFonts w:ascii="Times New Roman" w:hAnsi="Times New Roman" w:cs="Times New Roman"/>
          <w:i/>
          <w:sz w:val="24"/>
          <w:szCs w:val="24"/>
        </w:rPr>
        <w:t>lternatives</w:t>
      </w:r>
      <w:r>
        <w:rPr>
          <w:rFonts w:ascii="Times New Roman" w:hAnsi="Times New Roman" w:cs="Times New Roman"/>
          <w:sz w:val="24"/>
          <w:szCs w:val="24"/>
        </w:rPr>
        <w:t>)</w:t>
      </w:r>
    </w:p>
    <w:p w:rsidR="001D24BE" w:rsidRPr="00F23778" w:rsidRDefault="00FF2789" w:rsidP="00F23778">
      <w:pPr>
        <w:pStyle w:val="ListParagraph"/>
        <w:spacing w:line="480" w:lineRule="auto"/>
        <w:ind w:left="1440"/>
        <w:jc w:val="both"/>
        <w:rPr>
          <w:rFonts w:ascii="Times New Roman" w:hAnsi="Times New Roman" w:cs="Times New Roman"/>
          <w:sz w:val="24"/>
          <w:szCs w:val="24"/>
        </w:rPr>
      </w:pPr>
      <w:r w:rsidRPr="006B4769">
        <w:rPr>
          <w:rFonts w:ascii="Times New Roman" w:hAnsi="Times New Roman" w:cs="Times New Roman"/>
          <w:sz w:val="24"/>
          <w:szCs w:val="24"/>
        </w:rPr>
        <w:t>Proses konsumen menggunakan informasi untuk mengevaluasi alternatif-alternatif yang ada sebelum menentukan pilihan.</w:t>
      </w:r>
    </w:p>
    <w:p w:rsidR="00357428" w:rsidRPr="00E665A0" w:rsidRDefault="00457738" w:rsidP="001D24BE">
      <w:pPr>
        <w:pStyle w:val="ListParagraph"/>
        <w:numPr>
          <w:ilvl w:val="0"/>
          <w:numId w:val="2"/>
        </w:numPr>
        <w:spacing w:line="480" w:lineRule="auto"/>
        <w:ind w:left="1440"/>
        <w:jc w:val="both"/>
        <w:rPr>
          <w:rFonts w:ascii="Times New Roman" w:hAnsi="Times New Roman" w:cs="Times New Roman"/>
          <w:i/>
          <w:sz w:val="24"/>
          <w:szCs w:val="24"/>
        </w:rPr>
      </w:pPr>
      <w:r w:rsidRPr="00457738">
        <w:rPr>
          <w:rFonts w:ascii="Times New Roman" w:hAnsi="Times New Roman" w:cs="Times New Roman"/>
          <w:sz w:val="24"/>
          <w:szCs w:val="24"/>
        </w:rPr>
        <w:t>Keputusan Pembelian (</w:t>
      </w:r>
      <w:r w:rsidR="00E665A0">
        <w:rPr>
          <w:rFonts w:ascii="Times New Roman" w:hAnsi="Times New Roman" w:cs="Times New Roman"/>
          <w:i/>
          <w:sz w:val="24"/>
          <w:szCs w:val="24"/>
        </w:rPr>
        <w:t>Purchase D</w:t>
      </w:r>
      <w:r w:rsidR="00357428" w:rsidRPr="00E665A0">
        <w:rPr>
          <w:rFonts w:ascii="Times New Roman" w:hAnsi="Times New Roman" w:cs="Times New Roman"/>
          <w:i/>
          <w:sz w:val="24"/>
          <w:szCs w:val="24"/>
        </w:rPr>
        <w:t>ecision</w:t>
      </w:r>
      <w:r>
        <w:rPr>
          <w:rFonts w:ascii="Times New Roman" w:hAnsi="Times New Roman" w:cs="Times New Roman"/>
          <w:sz w:val="24"/>
          <w:szCs w:val="24"/>
        </w:rPr>
        <w:t>)</w:t>
      </w:r>
    </w:p>
    <w:p w:rsidR="001D24BE" w:rsidRPr="00F23778" w:rsidRDefault="00E665A0" w:rsidP="00F2377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w:t>
      </w:r>
      <w:r w:rsidR="00FF2789" w:rsidRPr="006B4769">
        <w:rPr>
          <w:rFonts w:ascii="Times New Roman" w:hAnsi="Times New Roman" w:cs="Times New Roman"/>
          <w:sz w:val="24"/>
          <w:szCs w:val="24"/>
        </w:rPr>
        <w:t>onsumen menetapkan pilihannya terhadap sebuah produk setelah mempertimbangkan alternatif</w:t>
      </w:r>
    </w:p>
    <w:p w:rsidR="00357428" w:rsidRPr="00E665A0" w:rsidRDefault="00457738" w:rsidP="001D24BE">
      <w:pPr>
        <w:pStyle w:val="ListParagraph"/>
        <w:numPr>
          <w:ilvl w:val="0"/>
          <w:numId w:val="2"/>
        </w:numPr>
        <w:spacing w:line="480" w:lineRule="auto"/>
        <w:ind w:left="1440"/>
        <w:jc w:val="both"/>
        <w:rPr>
          <w:rFonts w:ascii="Times New Roman" w:hAnsi="Times New Roman" w:cs="Times New Roman"/>
          <w:i/>
          <w:sz w:val="24"/>
          <w:szCs w:val="24"/>
        </w:rPr>
      </w:pPr>
      <w:r w:rsidRPr="00457738">
        <w:rPr>
          <w:rFonts w:ascii="Times New Roman" w:hAnsi="Times New Roman" w:cs="Times New Roman"/>
          <w:sz w:val="24"/>
          <w:szCs w:val="24"/>
        </w:rPr>
        <w:t>Perilaku Pasca Pembelian (</w:t>
      </w:r>
      <w:r w:rsidR="00357428" w:rsidRPr="00E665A0">
        <w:rPr>
          <w:rFonts w:ascii="Times New Roman" w:hAnsi="Times New Roman" w:cs="Times New Roman"/>
          <w:i/>
          <w:sz w:val="24"/>
          <w:szCs w:val="24"/>
        </w:rPr>
        <w:t>Post</w:t>
      </w:r>
      <w:r w:rsidR="00E665A0" w:rsidRPr="00E665A0">
        <w:rPr>
          <w:rFonts w:ascii="Times New Roman" w:hAnsi="Times New Roman" w:cs="Times New Roman"/>
          <w:i/>
          <w:sz w:val="24"/>
          <w:szCs w:val="24"/>
        </w:rPr>
        <w:t>-</w:t>
      </w:r>
      <w:r w:rsidR="00E665A0">
        <w:rPr>
          <w:rFonts w:ascii="Times New Roman" w:hAnsi="Times New Roman" w:cs="Times New Roman"/>
          <w:i/>
          <w:sz w:val="24"/>
          <w:szCs w:val="24"/>
        </w:rPr>
        <w:t>purchase B</w:t>
      </w:r>
      <w:r w:rsidR="00357428" w:rsidRPr="00E665A0">
        <w:rPr>
          <w:rFonts w:ascii="Times New Roman" w:hAnsi="Times New Roman" w:cs="Times New Roman"/>
          <w:i/>
          <w:sz w:val="24"/>
          <w:szCs w:val="24"/>
        </w:rPr>
        <w:t>ehavior</w:t>
      </w:r>
      <w:r>
        <w:rPr>
          <w:rFonts w:ascii="Times New Roman" w:hAnsi="Times New Roman" w:cs="Times New Roman"/>
          <w:sz w:val="24"/>
          <w:szCs w:val="24"/>
        </w:rPr>
        <w:t>)</w:t>
      </w:r>
    </w:p>
    <w:p w:rsidR="006D7E32" w:rsidRPr="0052020A" w:rsidRDefault="00FF2789" w:rsidP="0052020A">
      <w:pPr>
        <w:pStyle w:val="ListParagraph"/>
        <w:spacing w:line="480" w:lineRule="auto"/>
        <w:ind w:left="1440"/>
        <w:jc w:val="both"/>
        <w:rPr>
          <w:rFonts w:ascii="Times New Roman" w:hAnsi="Times New Roman" w:cs="Times New Roman"/>
          <w:sz w:val="24"/>
          <w:szCs w:val="24"/>
        </w:rPr>
      </w:pPr>
      <w:r w:rsidRPr="006B4769">
        <w:rPr>
          <w:rFonts w:ascii="Times New Roman" w:hAnsi="Times New Roman" w:cs="Times New Roman"/>
          <w:sz w:val="24"/>
          <w:szCs w:val="24"/>
        </w:rPr>
        <w:t>Sikap konsumen yang menunjukkan puas atau tidaknya konsumen dengan produk yang dibelinya.</w:t>
      </w:r>
    </w:p>
    <w:p w:rsidR="00AA7F63" w:rsidRPr="0052020A" w:rsidRDefault="00AA7F63" w:rsidP="0052020A">
      <w:pPr>
        <w:pStyle w:val="ListParagraph"/>
        <w:numPr>
          <w:ilvl w:val="0"/>
          <w:numId w:val="4"/>
        </w:numPr>
        <w:spacing w:line="720" w:lineRule="auto"/>
        <w:jc w:val="both"/>
        <w:rPr>
          <w:rFonts w:ascii="Times New Roman" w:hAnsi="Times New Roman" w:cs="Times New Roman"/>
          <w:b/>
          <w:sz w:val="24"/>
          <w:szCs w:val="24"/>
        </w:rPr>
      </w:pPr>
      <w:r w:rsidRPr="0052020A">
        <w:rPr>
          <w:rFonts w:ascii="Times New Roman" w:hAnsi="Times New Roman" w:cs="Times New Roman"/>
          <w:b/>
          <w:sz w:val="24"/>
          <w:szCs w:val="24"/>
        </w:rPr>
        <w:t>Penelitian Terdahulu</w:t>
      </w:r>
    </w:p>
    <w:p w:rsidR="00D06DED" w:rsidRPr="006B4769" w:rsidRDefault="00D06DED" w:rsidP="00E665A0">
      <w:pPr>
        <w:spacing w:after="0" w:line="480" w:lineRule="auto"/>
        <w:contextualSpacing/>
        <w:jc w:val="center"/>
        <w:rPr>
          <w:rFonts w:ascii="Times New Roman" w:eastAsia="Times New Roman" w:hAnsi="Times New Roman" w:cs="Times New Roman"/>
          <w:b/>
          <w:sz w:val="24"/>
          <w:szCs w:val="24"/>
          <w:lang w:val="en-US"/>
        </w:rPr>
      </w:pPr>
      <w:r w:rsidRPr="006B4769">
        <w:rPr>
          <w:rFonts w:ascii="Times New Roman" w:eastAsia="Times New Roman" w:hAnsi="Times New Roman" w:cs="Times New Roman"/>
          <w:b/>
          <w:sz w:val="24"/>
          <w:szCs w:val="24"/>
          <w:lang w:val="en-US"/>
        </w:rPr>
        <w:t>Tabel 2.1</w:t>
      </w:r>
    </w:p>
    <w:p w:rsidR="00D06DED" w:rsidRPr="006B4769" w:rsidRDefault="00D06DED" w:rsidP="00E665A0">
      <w:pPr>
        <w:spacing w:after="0" w:line="480" w:lineRule="auto"/>
        <w:jc w:val="center"/>
        <w:rPr>
          <w:rFonts w:ascii="Times New Roman" w:eastAsia="Times New Roman" w:hAnsi="Times New Roman" w:cs="Times New Roman"/>
          <w:b/>
          <w:sz w:val="24"/>
          <w:szCs w:val="24"/>
          <w:lang w:val="en-US"/>
        </w:rPr>
      </w:pPr>
      <w:r w:rsidRPr="006B4769">
        <w:rPr>
          <w:rFonts w:ascii="Times New Roman" w:eastAsia="Times New Roman" w:hAnsi="Times New Roman" w:cs="Times New Roman"/>
          <w:b/>
          <w:sz w:val="24"/>
          <w:szCs w:val="24"/>
          <w:lang w:val="en-US"/>
        </w:rPr>
        <w:t>Penelitian Terdahulu</w:t>
      </w:r>
    </w:p>
    <w:tbl>
      <w:tblPr>
        <w:tblStyle w:val="TableGrid"/>
        <w:tblW w:w="9105" w:type="dxa"/>
        <w:tblInd w:w="137" w:type="dxa"/>
        <w:tblLayout w:type="fixed"/>
        <w:tblLook w:val="04A0"/>
      </w:tblPr>
      <w:tblGrid>
        <w:gridCol w:w="1303"/>
        <w:gridCol w:w="1078"/>
        <w:gridCol w:w="2978"/>
        <w:gridCol w:w="1558"/>
        <w:gridCol w:w="2188"/>
      </w:tblGrid>
      <w:tr w:rsidR="00A23E3E" w:rsidRPr="006B4769" w:rsidTr="00B21DBA">
        <w:tc>
          <w:tcPr>
            <w:tcW w:w="1303" w:type="dxa"/>
          </w:tcPr>
          <w:p w:rsidR="00F23778" w:rsidRPr="00933B8A" w:rsidRDefault="00A23E3E" w:rsidP="0052020A">
            <w:pPr>
              <w:pStyle w:val="ListParagraph"/>
              <w:tabs>
                <w:tab w:val="left" w:pos="1134"/>
                <w:tab w:val="left" w:pos="1701"/>
              </w:tabs>
              <w:spacing w:after="120"/>
              <w:ind w:left="0"/>
              <w:jc w:val="center"/>
              <w:textAlignment w:val="baseline"/>
              <w:outlineLvl w:val="3"/>
              <w:rPr>
                <w:rFonts w:ascii="Times New Roman" w:hAnsi="Times New Roman" w:cs="Times New Roman"/>
                <w:b/>
                <w:sz w:val="24"/>
                <w:szCs w:val="24"/>
              </w:rPr>
            </w:pPr>
            <w:r w:rsidRPr="00F23778">
              <w:rPr>
                <w:rFonts w:ascii="Times New Roman" w:hAnsi="Times New Roman" w:cs="Times New Roman"/>
                <w:b/>
                <w:sz w:val="24"/>
                <w:szCs w:val="24"/>
                <w:lang w:val="en-US"/>
              </w:rPr>
              <w:t>Nama</w:t>
            </w:r>
          </w:p>
        </w:tc>
        <w:tc>
          <w:tcPr>
            <w:tcW w:w="1078" w:type="dxa"/>
          </w:tcPr>
          <w:p w:rsidR="00A23E3E" w:rsidRPr="00F23778" w:rsidRDefault="00A23E3E" w:rsidP="00626FF7">
            <w:pPr>
              <w:pStyle w:val="ListParagraph"/>
              <w:tabs>
                <w:tab w:val="left" w:pos="1134"/>
                <w:tab w:val="left" w:pos="1701"/>
              </w:tabs>
              <w:spacing w:after="120"/>
              <w:ind w:left="0"/>
              <w:jc w:val="center"/>
              <w:textAlignment w:val="baseline"/>
              <w:outlineLvl w:val="3"/>
              <w:rPr>
                <w:rFonts w:ascii="Times New Roman" w:hAnsi="Times New Roman" w:cs="Times New Roman"/>
                <w:b/>
                <w:sz w:val="24"/>
                <w:szCs w:val="24"/>
                <w:lang w:val="en-US"/>
              </w:rPr>
            </w:pPr>
            <w:r w:rsidRPr="00F23778">
              <w:rPr>
                <w:rFonts w:ascii="Times New Roman" w:hAnsi="Times New Roman" w:cs="Times New Roman"/>
                <w:b/>
                <w:sz w:val="24"/>
                <w:szCs w:val="24"/>
                <w:lang w:val="en-US"/>
              </w:rPr>
              <w:t>Tahun</w:t>
            </w:r>
          </w:p>
        </w:tc>
        <w:tc>
          <w:tcPr>
            <w:tcW w:w="2978" w:type="dxa"/>
          </w:tcPr>
          <w:p w:rsidR="00A23E3E" w:rsidRPr="00F23778" w:rsidRDefault="00A23E3E" w:rsidP="00626FF7">
            <w:pPr>
              <w:pStyle w:val="ListParagraph"/>
              <w:tabs>
                <w:tab w:val="left" w:pos="1134"/>
                <w:tab w:val="left" w:pos="1701"/>
              </w:tabs>
              <w:spacing w:after="120"/>
              <w:ind w:left="0"/>
              <w:jc w:val="center"/>
              <w:textAlignment w:val="baseline"/>
              <w:outlineLvl w:val="3"/>
              <w:rPr>
                <w:rFonts w:ascii="Times New Roman" w:hAnsi="Times New Roman" w:cs="Times New Roman"/>
                <w:b/>
                <w:sz w:val="24"/>
                <w:szCs w:val="24"/>
                <w:lang w:val="en-US"/>
              </w:rPr>
            </w:pPr>
            <w:r w:rsidRPr="00F23778">
              <w:rPr>
                <w:rFonts w:ascii="Times New Roman" w:hAnsi="Times New Roman" w:cs="Times New Roman"/>
                <w:b/>
                <w:sz w:val="24"/>
                <w:szCs w:val="24"/>
                <w:lang w:val="en-US"/>
              </w:rPr>
              <w:t>Judul</w:t>
            </w:r>
          </w:p>
        </w:tc>
        <w:tc>
          <w:tcPr>
            <w:tcW w:w="1558" w:type="dxa"/>
          </w:tcPr>
          <w:p w:rsidR="00A23E3E" w:rsidRPr="00F23778" w:rsidRDefault="00A23E3E" w:rsidP="00626FF7">
            <w:pPr>
              <w:pStyle w:val="ListParagraph"/>
              <w:tabs>
                <w:tab w:val="left" w:pos="1134"/>
                <w:tab w:val="left" w:pos="1701"/>
              </w:tabs>
              <w:spacing w:after="120"/>
              <w:ind w:left="0"/>
              <w:jc w:val="center"/>
              <w:textAlignment w:val="baseline"/>
              <w:outlineLvl w:val="3"/>
              <w:rPr>
                <w:rFonts w:ascii="Times New Roman" w:hAnsi="Times New Roman" w:cs="Times New Roman"/>
                <w:b/>
                <w:sz w:val="24"/>
                <w:szCs w:val="24"/>
                <w:lang w:val="en-US"/>
              </w:rPr>
            </w:pPr>
            <w:r w:rsidRPr="00F23778">
              <w:rPr>
                <w:rFonts w:ascii="Times New Roman" w:hAnsi="Times New Roman" w:cs="Times New Roman"/>
                <w:b/>
                <w:sz w:val="24"/>
                <w:szCs w:val="24"/>
                <w:lang w:val="en-US"/>
              </w:rPr>
              <w:t>Variabel</w:t>
            </w:r>
          </w:p>
        </w:tc>
        <w:tc>
          <w:tcPr>
            <w:tcW w:w="2188" w:type="dxa"/>
          </w:tcPr>
          <w:p w:rsidR="00A23E3E" w:rsidRPr="00F23778" w:rsidRDefault="00A23E3E" w:rsidP="00626FF7">
            <w:pPr>
              <w:pStyle w:val="ListParagraph"/>
              <w:tabs>
                <w:tab w:val="left" w:pos="1134"/>
                <w:tab w:val="left" w:pos="1701"/>
              </w:tabs>
              <w:spacing w:after="120"/>
              <w:ind w:left="0"/>
              <w:jc w:val="center"/>
              <w:textAlignment w:val="baseline"/>
              <w:outlineLvl w:val="3"/>
              <w:rPr>
                <w:rFonts w:ascii="Times New Roman" w:hAnsi="Times New Roman" w:cs="Times New Roman"/>
                <w:b/>
                <w:sz w:val="24"/>
                <w:szCs w:val="24"/>
                <w:lang w:val="en-US"/>
              </w:rPr>
            </w:pPr>
            <w:r w:rsidRPr="00F23778">
              <w:rPr>
                <w:rFonts w:ascii="Times New Roman" w:hAnsi="Times New Roman" w:cs="Times New Roman"/>
                <w:b/>
                <w:sz w:val="24"/>
                <w:szCs w:val="24"/>
                <w:lang w:val="en-US"/>
              </w:rPr>
              <w:t>Hasil</w:t>
            </w:r>
            <w:r w:rsidRPr="00F23778">
              <w:rPr>
                <w:rFonts w:ascii="Times New Roman" w:hAnsi="Times New Roman" w:cs="Times New Roman"/>
                <w:b/>
                <w:sz w:val="24"/>
                <w:szCs w:val="24"/>
              </w:rPr>
              <w:t xml:space="preserve"> </w:t>
            </w:r>
            <w:r w:rsidRPr="00F23778">
              <w:rPr>
                <w:rFonts w:ascii="Times New Roman" w:hAnsi="Times New Roman" w:cs="Times New Roman"/>
                <w:b/>
                <w:sz w:val="24"/>
                <w:szCs w:val="24"/>
                <w:lang w:val="en-US"/>
              </w:rPr>
              <w:t>Penelitian</w:t>
            </w:r>
          </w:p>
        </w:tc>
      </w:tr>
      <w:tr w:rsidR="00A23E3E" w:rsidRPr="006B4769" w:rsidTr="006E0B53">
        <w:trPr>
          <w:trHeight w:val="3393"/>
        </w:trPr>
        <w:tc>
          <w:tcPr>
            <w:tcW w:w="1303" w:type="dxa"/>
          </w:tcPr>
          <w:p w:rsidR="00A23E3E" w:rsidRPr="006B4769" w:rsidRDefault="00892634" w:rsidP="006E0B53">
            <w:pPr>
              <w:pStyle w:val="ListParagraph"/>
              <w:tabs>
                <w:tab w:val="left" w:pos="1134"/>
                <w:tab w:val="left" w:pos="1701"/>
              </w:tabs>
              <w:spacing w:after="120"/>
              <w:ind w:left="0"/>
              <w:textAlignment w:val="baseline"/>
              <w:outlineLvl w:val="3"/>
              <w:rPr>
                <w:rFonts w:ascii="Times New Roman" w:hAnsi="Times New Roman" w:cs="Times New Roman"/>
                <w:sz w:val="24"/>
                <w:szCs w:val="24"/>
              </w:rPr>
            </w:pPr>
            <w:r w:rsidRPr="006B4769">
              <w:rPr>
                <w:rFonts w:ascii="Times New Roman" w:hAnsi="Times New Roman" w:cs="Times New Roman"/>
                <w:sz w:val="24"/>
                <w:szCs w:val="24"/>
              </w:rPr>
              <w:t>Jono M. Munandar, Faqih Udin dan Meivita Amelia</w:t>
            </w:r>
          </w:p>
        </w:tc>
        <w:tc>
          <w:tcPr>
            <w:tcW w:w="1078" w:type="dxa"/>
          </w:tcPr>
          <w:p w:rsidR="00A23E3E" w:rsidRPr="006B4769" w:rsidRDefault="00A23E3E" w:rsidP="006E0B53">
            <w:pPr>
              <w:pStyle w:val="ListParagraph"/>
              <w:tabs>
                <w:tab w:val="left" w:pos="1134"/>
                <w:tab w:val="left" w:pos="1701"/>
              </w:tabs>
              <w:spacing w:after="120"/>
              <w:ind w:left="0"/>
              <w:textAlignment w:val="baseline"/>
              <w:outlineLvl w:val="3"/>
              <w:rPr>
                <w:rFonts w:ascii="Times New Roman" w:hAnsi="Times New Roman" w:cs="Times New Roman"/>
                <w:sz w:val="24"/>
                <w:szCs w:val="24"/>
              </w:rPr>
            </w:pPr>
            <w:r w:rsidRPr="006B4769">
              <w:rPr>
                <w:rFonts w:ascii="Times New Roman" w:hAnsi="Times New Roman" w:cs="Times New Roman"/>
                <w:sz w:val="24"/>
                <w:szCs w:val="24"/>
                <w:lang w:val="en-US"/>
              </w:rPr>
              <w:t>20</w:t>
            </w:r>
            <w:r w:rsidR="00892634" w:rsidRPr="006B4769">
              <w:rPr>
                <w:rFonts w:ascii="Times New Roman" w:hAnsi="Times New Roman" w:cs="Times New Roman"/>
                <w:sz w:val="24"/>
                <w:szCs w:val="24"/>
              </w:rPr>
              <w:t>04</w:t>
            </w:r>
          </w:p>
        </w:tc>
        <w:tc>
          <w:tcPr>
            <w:tcW w:w="2978" w:type="dxa"/>
          </w:tcPr>
          <w:p w:rsidR="00A23E3E" w:rsidRPr="006B4769" w:rsidRDefault="00892634" w:rsidP="006E0B53">
            <w:pPr>
              <w:pStyle w:val="ListParagraph"/>
              <w:tabs>
                <w:tab w:val="left" w:pos="1134"/>
                <w:tab w:val="left" w:pos="1701"/>
              </w:tabs>
              <w:spacing w:after="120"/>
              <w:ind w:left="0"/>
              <w:textAlignment w:val="baseline"/>
              <w:outlineLvl w:val="3"/>
              <w:rPr>
                <w:rFonts w:ascii="Times New Roman" w:hAnsi="Times New Roman" w:cs="Times New Roman"/>
                <w:sz w:val="24"/>
                <w:szCs w:val="24"/>
              </w:rPr>
            </w:pPr>
            <w:r w:rsidRPr="006B4769">
              <w:rPr>
                <w:rFonts w:ascii="Times New Roman" w:hAnsi="Times New Roman" w:cs="Times New Roman"/>
                <w:sz w:val="24"/>
                <w:szCs w:val="24"/>
              </w:rPr>
              <w:t>Analisis Faktor yang Mempengaruhi Preferensi Konsumen Produk Air Minum dalam Kemasan di Bogor</w:t>
            </w:r>
          </w:p>
        </w:tc>
        <w:tc>
          <w:tcPr>
            <w:tcW w:w="1558" w:type="dxa"/>
          </w:tcPr>
          <w:p w:rsidR="00A23E3E" w:rsidRPr="006B4769" w:rsidRDefault="006F6CFD" w:rsidP="006E0B53">
            <w:pPr>
              <w:pStyle w:val="ListParagraph"/>
              <w:tabs>
                <w:tab w:val="left" w:pos="1134"/>
                <w:tab w:val="left" w:pos="1701"/>
              </w:tabs>
              <w:spacing w:after="120"/>
              <w:ind w:left="0"/>
              <w:textAlignment w:val="baseline"/>
              <w:outlineLvl w:val="3"/>
              <w:rPr>
                <w:rFonts w:ascii="Times New Roman" w:hAnsi="Times New Roman" w:cs="Times New Roman"/>
                <w:sz w:val="24"/>
                <w:szCs w:val="24"/>
              </w:rPr>
            </w:pPr>
            <w:r w:rsidRPr="006B4769">
              <w:rPr>
                <w:rFonts w:ascii="Times New Roman" w:hAnsi="Times New Roman" w:cs="Times New Roman"/>
                <w:sz w:val="24"/>
                <w:szCs w:val="24"/>
              </w:rPr>
              <w:t>Preferensi konsumen</w:t>
            </w:r>
          </w:p>
        </w:tc>
        <w:tc>
          <w:tcPr>
            <w:tcW w:w="2188" w:type="dxa"/>
          </w:tcPr>
          <w:p w:rsidR="0052020A" w:rsidRDefault="00E665A0" w:rsidP="006E0B53">
            <w:pPr>
              <w:tabs>
                <w:tab w:val="left" w:pos="1134"/>
                <w:tab w:val="left" w:pos="1701"/>
              </w:tabs>
              <w:spacing w:after="120"/>
              <w:textAlignment w:val="baseline"/>
              <w:outlineLvl w:val="3"/>
              <w:rPr>
                <w:rFonts w:ascii="Times New Roman" w:hAnsi="Times New Roman" w:cs="Times New Roman"/>
                <w:sz w:val="24"/>
                <w:szCs w:val="24"/>
              </w:rPr>
            </w:pPr>
            <w:r>
              <w:rPr>
                <w:rFonts w:ascii="Times New Roman" w:hAnsi="Times New Roman" w:cs="Times New Roman"/>
                <w:sz w:val="24"/>
                <w:szCs w:val="24"/>
              </w:rPr>
              <w:t>A</w:t>
            </w:r>
            <w:r w:rsidR="006F6CFD" w:rsidRPr="006B4769">
              <w:rPr>
                <w:rFonts w:ascii="Times New Roman" w:hAnsi="Times New Roman" w:cs="Times New Roman"/>
                <w:sz w:val="24"/>
                <w:szCs w:val="24"/>
              </w:rPr>
              <w:t xml:space="preserve">tribut yang dianggap penting oleh konsumen </w:t>
            </w:r>
            <w:r w:rsidR="00B74EEA" w:rsidRPr="006B4769">
              <w:rPr>
                <w:rFonts w:ascii="Times New Roman" w:hAnsi="Times New Roman" w:cs="Times New Roman"/>
                <w:sz w:val="24"/>
                <w:szCs w:val="24"/>
              </w:rPr>
              <w:t xml:space="preserve">untuk produk air dalam kemasan </w:t>
            </w:r>
            <w:r w:rsidR="006F6CFD" w:rsidRPr="006B4769">
              <w:rPr>
                <w:rFonts w:ascii="Times New Roman" w:hAnsi="Times New Roman" w:cs="Times New Roman"/>
                <w:sz w:val="24"/>
                <w:szCs w:val="24"/>
              </w:rPr>
              <w:t>adalah atribut kehigienisan, bau, harga, kemudahan mendapatkan produk, rasa, bentuk kemasan dan</w:t>
            </w:r>
            <w:r w:rsidR="0052020A">
              <w:rPr>
                <w:rFonts w:ascii="Times New Roman" w:hAnsi="Times New Roman" w:cs="Times New Roman"/>
                <w:sz w:val="24"/>
                <w:szCs w:val="24"/>
              </w:rPr>
              <w:t xml:space="preserve"> </w:t>
            </w:r>
            <w:r w:rsidR="006F6CFD" w:rsidRPr="006B4769">
              <w:rPr>
                <w:rFonts w:ascii="Times New Roman" w:hAnsi="Times New Roman" w:cs="Times New Roman"/>
                <w:sz w:val="24"/>
                <w:szCs w:val="24"/>
              </w:rPr>
              <w:t>iklan  serta citra merek.</w:t>
            </w:r>
          </w:p>
          <w:p w:rsidR="006E0B53" w:rsidRPr="006B4769" w:rsidRDefault="006E0B53" w:rsidP="006E0B53">
            <w:pPr>
              <w:tabs>
                <w:tab w:val="left" w:pos="1134"/>
                <w:tab w:val="left" w:pos="1701"/>
              </w:tabs>
              <w:spacing w:after="120"/>
              <w:textAlignment w:val="baseline"/>
              <w:outlineLvl w:val="3"/>
              <w:rPr>
                <w:rFonts w:ascii="Times New Roman" w:hAnsi="Times New Roman" w:cs="Times New Roman"/>
                <w:sz w:val="24"/>
                <w:szCs w:val="24"/>
              </w:rPr>
            </w:pPr>
          </w:p>
        </w:tc>
      </w:tr>
      <w:tr w:rsidR="0052020A" w:rsidRPr="006B4769" w:rsidTr="00B21DBA">
        <w:tc>
          <w:tcPr>
            <w:tcW w:w="1303" w:type="dxa"/>
          </w:tcPr>
          <w:p w:rsidR="0052020A" w:rsidRPr="006B4769" w:rsidRDefault="0052020A" w:rsidP="0052020A">
            <w:pPr>
              <w:pStyle w:val="ListParagraph"/>
              <w:tabs>
                <w:tab w:val="left" w:pos="1134"/>
                <w:tab w:val="left" w:pos="1701"/>
              </w:tabs>
              <w:spacing w:after="120" w:line="360" w:lineRule="auto"/>
              <w:ind w:left="0"/>
              <w:textAlignment w:val="baseline"/>
              <w:outlineLvl w:val="3"/>
              <w:rPr>
                <w:rFonts w:ascii="Times New Roman" w:hAnsi="Times New Roman" w:cs="Times New Roman"/>
                <w:sz w:val="24"/>
                <w:szCs w:val="24"/>
              </w:rPr>
            </w:pPr>
            <w:r w:rsidRPr="006B4769">
              <w:rPr>
                <w:rFonts w:ascii="Times New Roman" w:hAnsi="Times New Roman" w:cs="Times New Roman"/>
                <w:sz w:val="24"/>
                <w:szCs w:val="24"/>
              </w:rPr>
              <w:lastRenderedPageBreak/>
              <w:t>Widya Wardhani, Ujang Sumarwan, dan Lilik Noor Yuliati</w:t>
            </w:r>
          </w:p>
        </w:tc>
        <w:tc>
          <w:tcPr>
            <w:tcW w:w="1078" w:type="dxa"/>
          </w:tcPr>
          <w:p w:rsidR="0052020A" w:rsidRPr="006B4769" w:rsidRDefault="0052020A" w:rsidP="0052020A">
            <w:pPr>
              <w:pStyle w:val="ListParagraph"/>
              <w:tabs>
                <w:tab w:val="left" w:pos="1134"/>
                <w:tab w:val="left" w:pos="1701"/>
              </w:tabs>
              <w:spacing w:after="120" w:line="360" w:lineRule="auto"/>
              <w:ind w:left="0"/>
              <w:textAlignment w:val="baseline"/>
              <w:outlineLvl w:val="3"/>
              <w:rPr>
                <w:rFonts w:ascii="Times New Roman" w:hAnsi="Times New Roman" w:cs="Times New Roman"/>
                <w:sz w:val="24"/>
                <w:szCs w:val="24"/>
              </w:rPr>
            </w:pPr>
            <w:r w:rsidRPr="006B4769">
              <w:rPr>
                <w:rFonts w:ascii="Times New Roman" w:hAnsi="Times New Roman" w:cs="Times New Roman"/>
                <w:sz w:val="24"/>
                <w:szCs w:val="24"/>
                <w:lang w:val="en-US"/>
              </w:rPr>
              <w:t>20</w:t>
            </w:r>
            <w:r w:rsidRPr="006B4769">
              <w:rPr>
                <w:rFonts w:ascii="Times New Roman" w:hAnsi="Times New Roman" w:cs="Times New Roman"/>
                <w:sz w:val="24"/>
                <w:szCs w:val="24"/>
              </w:rPr>
              <w:t>15</w:t>
            </w:r>
          </w:p>
        </w:tc>
        <w:tc>
          <w:tcPr>
            <w:tcW w:w="2978" w:type="dxa"/>
          </w:tcPr>
          <w:p w:rsidR="0052020A" w:rsidRPr="006B4769" w:rsidRDefault="0052020A" w:rsidP="0052020A">
            <w:pPr>
              <w:tabs>
                <w:tab w:val="left" w:pos="1134"/>
                <w:tab w:val="left" w:pos="1701"/>
              </w:tabs>
              <w:spacing w:after="120" w:line="360" w:lineRule="auto"/>
              <w:textAlignment w:val="baseline"/>
              <w:outlineLvl w:val="3"/>
              <w:rPr>
                <w:rFonts w:ascii="Times New Roman" w:hAnsi="Times New Roman" w:cs="Times New Roman"/>
                <w:sz w:val="24"/>
                <w:szCs w:val="24"/>
                <w:lang w:val="en-US"/>
              </w:rPr>
            </w:pPr>
            <w:r w:rsidRPr="006B4769">
              <w:rPr>
                <w:rFonts w:ascii="Times New Roman" w:hAnsi="Times New Roman" w:cs="Times New Roman"/>
                <w:sz w:val="24"/>
                <w:szCs w:val="24"/>
                <w:lang w:val="en-US"/>
              </w:rPr>
              <w:t>Pengaruh Persepsi dan Preferensi Konsumen terhadap Keputusan</w:t>
            </w:r>
            <w:r w:rsidRPr="006B4769">
              <w:rPr>
                <w:rFonts w:ascii="Times New Roman" w:hAnsi="Times New Roman" w:cs="Times New Roman"/>
                <w:sz w:val="24"/>
                <w:szCs w:val="24"/>
              </w:rPr>
              <w:t xml:space="preserve"> </w:t>
            </w:r>
            <w:r w:rsidRPr="006B4769">
              <w:rPr>
                <w:rFonts w:ascii="Times New Roman" w:hAnsi="Times New Roman" w:cs="Times New Roman"/>
                <w:sz w:val="24"/>
                <w:szCs w:val="24"/>
                <w:lang w:val="en-US"/>
              </w:rPr>
              <w:t>Pembelian Hunian Green Product</w:t>
            </w:r>
          </w:p>
        </w:tc>
        <w:tc>
          <w:tcPr>
            <w:tcW w:w="1558" w:type="dxa"/>
          </w:tcPr>
          <w:p w:rsidR="0052020A" w:rsidRPr="006B4769" w:rsidRDefault="0052020A" w:rsidP="0052020A">
            <w:pPr>
              <w:pStyle w:val="ListParagraph"/>
              <w:tabs>
                <w:tab w:val="left" w:pos="1134"/>
                <w:tab w:val="left" w:pos="1701"/>
              </w:tabs>
              <w:spacing w:after="120" w:line="360" w:lineRule="auto"/>
              <w:ind w:left="0"/>
              <w:textAlignment w:val="baseline"/>
              <w:outlineLvl w:val="3"/>
              <w:rPr>
                <w:rFonts w:ascii="Times New Roman" w:hAnsi="Times New Roman" w:cs="Times New Roman"/>
                <w:sz w:val="24"/>
                <w:szCs w:val="24"/>
              </w:rPr>
            </w:pPr>
            <w:r w:rsidRPr="006B4769">
              <w:rPr>
                <w:rFonts w:ascii="Times New Roman" w:hAnsi="Times New Roman" w:cs="Times New Roman"/>
                <w:sz w:val="24"/>
                <w:szCs w:val="24"/>
              </w:rPr>
              <w:t>Persepsi Konsumen, Preferensi Konsumen, Keputusan Pembelian</w:t>
            </w:r>
          </w:p>
        </w:tc>
        <w:tc>
          <w:tcPr>
            <w:tcW w:w="2188" w:type="dxa"/>
          </w:tcPr>
          <w:p w:rsidR="0052020A" w:rsidRPr="006B4769" w:rsidRDefault="0052020A" w:rsidP="0052020A">
            <w:pPr>
              <w:tabs>
                <w:tab w:val="left" w:pos="1134"/>
                <w:tab w:val="left" w:pos="1701"/>
              </w:tabs>
              <w:spacing w:after="120" w:line="276" w:lineRule="auto"/>
              <w:textAlignment w:val="baseline"/>
              <w:outlineLvl w:val="3"/>
              <w:rPr>
                <w:rFonts w:ascii="Times New Roman" w:hAnsi="Times New Roman" w:cs="Times New Roman"/>
                <w:sz w:val="24"/>
                <w:szCs w:val="24"/>
              </w:rPr>
            </w:pPr>
            <w:bookmarkStart w:id="0" w:name="_GoBack"/>
            <w:bookmarkEnd w:id="0"/>
            <w:r w:rsidRPr="00F23778">
              <w:rPr>
                <w:rFonts w:ascii="Times New Roman" w:hAnsi="Times New Roman" w:cs="Times New Roman"/>
              </w:rPr>
              <w:t>Dilihat dari sisi persepsi konsumen, dari sebanyak enam variabel struktural yang dianalisis menggunakan metode PLS, variabel persepsi konsumen yang mempengaruhi keputusan pembelian antara lain citra pengembang, produk dan fasilitas. Dilihat dari sisi preferensi konsumen, variabel preferensi konsumen yang mempengaruhi keputusan pembelian antara lain</w:t>
            </w:r>
            <w:r>
              <w:rPr>
                <w:rFonts w:ascii="Times New Roman" w:hAnsi="Times New Roman" w:cs="Times New Roman"/>
              </w:rPr>
              <w:t xml:space="preserve"> pengaruh lingkungan dan metode </w:t>
            </w:r>
            <w:r w:rsidRPr="00F23778">
              <w:rPr>
                <w:rFonts w:ascii="Times New Roman" w:hAnsi="Times New Roman" w:cs="Times New Roman"/>
              </w:rPr>
              <w:t>pembayaran.</w:t>
            </w:r>
          </w:p>
        </w:tc>
      </w:tr>
      <w:tr w:rsidR="0052020A" w:rsidRPr="006B4769" w:rsidTr="00B21DBA">
        <w:tc>
          <w:tcPr>
            <w:tcW w:w="1303" w:type="dxa"/>
          </w:tcPr>
          <w:p w:rsidR="0052020A" w:rsidRPr="006B4769" w:rsidRDefault="0052020A" w:rsidP="0052020A">
            <w:pPr>
              <w:pStyle w:val="ListParagraph"/>
              <w:tabs>
                <w:tab w:val="left" w:pos="1134"/>
                <w:tab w:val="left" w:pos="1701"/>
              </w:tabs>
              <w:spacing w:after="120" w:line="360" w:lineRule="auto"/>
              <w:ind w:left="0"/>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Angga Maulana dan Bulan Prabawani</w:t>
            </w:r>
          </w:p>
        </w:tc>
        <w:tc>
          <w:tcPr>
            <w:tcW w:w="1078" w:type="dxa"/>
          </w:tcPr>
          <w:p w:rsidR="0052020A" w:rsidRPr="001D6EF9" w:rsidRDefault="0052020A" w:rsidP="0052020A">
            <w:pPr>
              <w:pStyle w:val="ListParagraph"/>
              <w:tabs>
                <w:tab w:val="left" w:pos="1134"/>
                <w:tab w:val="left" w:pos="1701"/>
              </w:tabs>
              <w:spacing w:after="120" w:line="360" w:lineRule="auto"/>
              <w:ind w:left="0"/>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2015</w:t>
            </w:r>
          </w:p>
        </w:tc>
        <w:tc>
          <w:tcPr>
            <w:tcW w:w="2978" w:type="dxa"/>
          </w:tcPr>
          <w:p w:rsidR="0052020A" w:rsidRPr="001D6EF9" w:rsidRDefault="0052020A" w:rsidP="0052020A">
            <w:pPr>
              <w:tabs>
                <w:tab w:val="left" w:pos="1134"/>
                <w:tab w:val="left" w:pos="1701"/>
              </w:tabs>
              <w:spacing w:after="120" w:line="360" w:lineRule="auto"/>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Studi Komparasi Preferensi Konsumen atas Harian Umum Suara Merdeka dan Tribun Jateng di Kota Semarang</w:t>
            </w:r>
          </w:p>
        </w:tc>
        <w:tc>
          <w:tcPr>
            <w:tcW w:w="1558" w:type="dxa"/>
          </w:tcPr>
          <w:p w:rsidR="0052020A" w:rsidRPr="006B4769" w:rsidRDefault="0052020A" w:rsidP="0052020A">
            <w:pPr>
              <w:pStyle w:val="ListParagraph"/>
              <w:tabs>
                <w:tab w:val="left" w:pos="1134"/>
                <w:tab w:val="left" w:pos="1701"/>
              </w:tabs>
              <w:spacing w:after="120" w:line="360" w:lineRule="auto"/>
              <w:ind w:left="0"/>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Preferensi konsumen</w:t>
            </w:r>
          </w:p>
        </w:tc>
        <w:tc>
          <w:tcPr>
            <w:tcW w:w="2188" w:type="dxa"/>
          </w:tcPr>
          <w:p w:rsidR="0052020A" w:rsidRDefault="0052020A" w:rsidP="0052020A">
            <w:pPr>
              <w:tabs>
                <w:tab w:val="left" w:pos="1134"/>
                <w:tab w:val="left" w:pos="1701"/>
              </w:tabs>
              <w:spacing w:after="120" w:line="360" w:lineRule="auto"/>
              <w:jc w:val="both"/>
              <w:textAlignment w:val="baseline"/>
              <w:outlineLvl w:val="3"/>
              <w:rPr>
                <w:rFonts w:ascii="Times New Roman" w:hAnsi="Times New Roman" w:cs="Times New Roman"/>
              </w:rPr>
            </w:pPr>
            <w:r>
              <w:rPr>
                <w:rFonts w:ascii="Times New Roman" w:hAnsi="Times New Roman" w:cs="Times New Roman"/>
              </w:rPr>
              <w:t>Tidak terdapat perbedaan preferensi konsumen pada faktor pemasaran dan kualitas isi dan fisik . terdapat perbedaan preferensi konsumen faktor manfaat dan ketanggapan pembaca.</w:t>
            </w:r>
          </w:p>
          <w:p w:rsidR="0052020A" w:rsidRPr="00F23778" w:rsidRDefault="0052020A" w:rsidP="0052020A">
            <w:pPr>
              <w:tabs>
                <w:tab w:val="left" w:pos="1134"/>
                <w:tab w:val="left" w:pos="1701"/>
              </w:tabs>
              <w:spacing w:after="120" w:line="360" w:lineRule="auto"/>
              <w:jc w:val="both"/>
              <w:textAlignment w:val="baseline"/>
              <w:outlineLvl w:val="3"/>
              <w:rPr>
                <w:rFonts w:ascii="Times New Roman" w:hAnsi="Times New Roman" w:cs="Times New Roman"/>
              </w:rPr>
            </w:pPr>
          </w:p>
        </w:tc>
      </w:tr>
      <w:tr w:rsidR="0052020A" w:rsidRPr="006B4769" w:rsidTr="00B21DBA">
        <w:tc>
          <w:tcPr>
            <w:tcW w:w="1303" w:type="dxa"/>
          </w:tcPr>
          <w:p w:rsidR="0052020A" w:rsidRDefault="0052020A" w:rsidP="0052020A">
            <w:pPr>
              <w:tabs>
                <w:tab w:val="left" w:pos="1134"/>
                <w:tab w:val="left" w:pos="1701"/>
              </w:tabs>
              <w:spacing w:after="120" w:line="360" w:lineRule="auto"/>
              <w:textAlignment w:val="baseline"/>
              <w:outlineLvl w:val="3"/>
              <w:rPr>
                <w:rFonts w:ascii="Times New Roman" w:hAnsi="Times New Roman" w:cs="Times New Roman"/>
                <w:sz w:val="24"/>
                <w:szCs w:val="24"/>
              </w:rPr>
            </w:pPr>
            <w:r w:rsidRPr="00B4010D">
              <w:rPr>
                <w:rFonts w:ascii="Times New Roman" w:hAnsi="Times New Roman" w:cs="Times New Roman"/>
                <w:sz w:val="24"/>
                <w:szCs w:val="24"/>
              </w:rPr>
              <w:t>Rozikin, Leonardo Budi Hasiolan</w:t>
            </w:r>
            <w:r>
              <w:rPr>
                <w:rFonts w:ascii="Times New Roman" w:hAnsi="Times New Roman" w:cs="Times New Roman"/>
                <w:sz w:val="24"/>
                <w:szCs w:val="24"/>
              </w:rPr>
              <w:t xml:space="preserve">, Andi </w:t>
            </w:r>
            <w:r w:rsidRPr="00B4010D">
              <w:rPr>
                <w:rFonts w:ascii="Times New Roman" w:hAnsi="Times New Roman" w:cs="Times New Roman"/>
                <w:sz w:val="24"/>
                <w:szCs w:val="24"/>
              </w:rPr>
              <w:t>Tri Haryono</w:t>
            </w:r>
          </w:p>
        </w:tc>
        <w:tc>
          <w:tcPr>
            <w:tcW w:w="1078" w:type="dxa"/>
          </w:tcPr>
          <w:p w:rsidR="0052020A" w:rsidRDefault="0052020A" w:rsidP="0052020A">
            <w:pPr>
              <w:pStyle w:val="ListParagraph"/>
              <w:tabs>
                <w:tab w:val="left" w:pos="1134"/>
                <w:tab w:val="left" w:pos="1701"/>
              </w:tabs>
              <w:spacing w:after="120" w:line="360" w:lineRule="auto"/>
              <w:ind w:left="0"/>
              <w:textAlignment w:val="baseline"/>
              <w:outlineLvl w:val="3"/>
              <w:rPr>
                <w:rFonts w:ascii="Times New Roman" w:hAnsi="Times New Roman" w:cs="Times New Roman"/>
                <w:sz w:val="24"/>
                <w:szCs w:val="24"/>
              </w:rPr>
            </w:pPr>
            <w:r>
              <w:rPr>
                <w:rFonts w:ascii="Times New Roman" w:hAnsi="Times New Roman" w:cs="Times New Roman"/>
                <w:sz w:val="24"/>
                <w:szCs w:val="24"/>
              </w:rPr>
              <w:t>2015</w:t>
            </w:r>
          </w:p>
        </w:tc>
        <w:tc>
          <w:tcPr>
            <w:tcW w:w="2978" w:type="dxa"/>
          </w:tcPr>
          <w:p w:rsidR="0052020A" w:rsidRDefault="0052020A" w:rsidP="0052020A">
            <w:pPr>
              <w:tabs>
                <w:tab w:val="left" w:pos="1134"/>
                <w:tab w:val="left" w:pos="1701"/>
              </w:tabs>
              <w:spacing w:after="120" w:line="360" w:lineRule="auto"/>
              <w:textAlignment w:val="baseline"/>
              <w:outlineLvl w:val="3"/>
              <w:rPr>
                <w:rFonts w:ascii="Times New Roman" w:hAnsi="Times New Roman" w:cs="Times New Roman"/>
                <w:sz w:val="24"/>
                <w:szCs w:val="24"/>
              </w:rPr>
            </w:pPr>
            <w:r w:rsidRPr="00B4010D">
              <w:rPr>
                <w:rFonts w:ascii="Times New Roman" w:hAnsi="Times New Roman" w:cs="Times New Roman"/>
                <w:sz w:val="24"/>
                <w:szCs w:val="24"/>
              </w:rPr>
              <w:t>P</w:t>
            </w:r>
            <w:r>
              <w:rPr>
                <w:rFonts w:ascii="Times New Roman" w:hAnsi="Times New Roman" w:cs="Times New Roman"/>
                <w:sz w:val="24"/>
                <w:szCs w:val="24"/>
              </w:rPr>
              <w:t>engaruh</w:t>
            </w:r>
            <w:r w:rsidRPr="00B4010D">
              <w:rPr>
                <w:rFonts w:ascii="Times New Roman" w:hAnsi="Times New Roman" w:cs="Times New Roman"/>
                <w:sz w:val="24"/>
                <w:szCs w:val="24"/>
              </w:rPr>
              <w:t xml:space="preserve"> Harga, Iklan Televisi dan Kelas Sosial</w:t>
            </w:r>
            <w:r>
              <w:rPr>
                <w:rFonts w:ascii="Times New Roman" w:hAnsi="Times New Roman" w:cs="Times New Roman"/>
                <w:sz w:val="24"/>
                <w:szCs w:val="24"/>
              </w:rPr>
              <w:t xml:space="preserve"> </w:t>
            </w:r>
            <w:r w:rsidRPr="00B4010D">
              <w:rPr>
                <w:rFonts w:ascii="Times New Roman" w:hAnsi="Times New Roman" w:cs="Times New Roman"/>
                <w:sz w:val="24"/>
                <w:szCs w:val="24"/>
              </w:rPr>
              <w:t>terhadap</w:t>
            </w:r>
            <w:r>
              <w:rPr>
                <w:rFonts w:ascii="Times New Roman" w:hAnsi="Times New Roman" w:cs="Times New Roman"/>
                <w:sz w:val="24"/>
                <w:szCs w:val="24"/>
              </w:rPr>
              <w:t xml:space="preserve"> </w:t>
            </w:r>
            <w:r w:rsidRPr="00B4010D">
              <w:rPr>
                <w:rFonts w:ascii="Times New Roman" w:hAnsi="Times New Roman" w:cs="Times New Roman"/>
                <w:sz w:val="24"/>
                <w:szCs w:val="24"/>
              </w:rPr>
              <w:t>Keputusan Pembelian Mobil Avanza</w:t>
            </w:r>
            <w:r>
              <w:rPr>
                <w:rFonts w:ascii="Times New Roman" w:hAnsi="Times New Roman" w:cs="Times New Roman"/>
                <w:sz w:val="24"/>
                <w:szCs w:val="24"/>
              </w:rPr>
              <w:t xml:space="preserve"> </w:t>
            </w:r>
            <w:r w:rsidRPr="00B4010D">
              <w:rPr>
                <w:rFonts w:ascii="Times New Roman" w:hAnsi="Times New Roman" w:cs="Times New Roman"/>
                <w:sz w:val="24"/>
                <w:szCs w:val="24"/>
              </w:rPr>
              <w:t>di Dealer Nasmoco Pemuda Semarang</w:t>
            </w:r>
          </w:p>
        </w:tc>
        <w:tc>
          <w:tcPr>
            <w:tcW w:w="1558" w:type="dxa"/>
          </w:tcPr>
          <w:p w:rsidR="0052020A" w:rsidRDefault="0052020A" w:rsidP="0052020A">
            <w:pPr>
              <w:pStyle w:val="ListParagraph"/>
              <w:tabs>
                <w:tab w:val="left" w:pos="1134"/>
                <w:tab w:val="left" w:pos="1701"/>
              </w:tabs>
              <w:spacing w:after="120" w:line="360" w:lineRule="auto"/>
              <w:ind w:left="0"/>
              <w:textAlignment w:val="baseline"/>
              <w:outlineLvl w:val="3"/>
              <w:rPr>
                <w:rFonts w:ascii="Times New Roman" w:hAnsi="Times New Roman" w:cs="Times New Roman"/>
                <w:sz w:val="24"/>
                <w:szCs w:val="24"/>
              </w:rPr>
            </w:pPr>
            <w:r w:rsidRPr="00B4010D">
              <w:rPr>
                <w:rFonts w:ascii="Times New Roman" w:hAnsi="Times New Roman" w:cs="Times New Roman"/>
                <w:sz w:val="24"/>
                <w:szCs w:val="24"/>
              </w:rPr>
              <w:t>Harga, Iklan Televisi</w:t>
            </w:r>
            <w:r>
              <w:rPr>
                <w:rFonts w:ascii="Times New Roman" w:hAnsi="Times New Roman" w:cs="Times New Roman"/>
                <w:sz w:val="24"/>
                <w:szCs w:val="24"/>
              </w:rPr>
              <w:t xml:space="preserve">, </w:t>
            </w:r>
            <w:r w:rsidRPr="00B4010D">
              <w:rPr>
                <w:rFonts w:ascii="Times New Roman" w:hAnsi="Times New Roman" w:cs="Times New Roman"/>
                <w:sz w:val="24"/>
                <w:szCs w:val="24"/>
              </w:rPr>
              <w:t>Kelas Sosial</w:t>
            </w:r>
            <w:r>
              <w:rPr>
                <w:rFonts w:ascii="Times New Roman" w:hAnsi="Times New Roman" w:cs="Times New Roman"/>
                <w:sz w:val="24"/>
                <w:szCs w:val="24"/>
              </w:rPr>
              <w:t xml:space="preserve">, </w:t>
            </w:r>
            <w:r w:rsidRPr="00B4010D">
              <w:rPr>
                <w:rFonts w:ascii="Times New Roman" w:hAnsi="Times New Roman" w:cs="Times New Roman"/>
                <w:sz w:val="24"/>
                <w:szCs w:val="24"/>
              </w:rPr>
              <w:t xml:space="preserve"> Keputusan Pembelian</w:t>
            </w:r>
          </w:p>
        </w:tc>
        <w:tc>
          <w:tcPr>
            <w:tcW w:w="2188" w:type="dxa"/>
          </w:tcPr>
          <w:p w:rsidR="0052020A" w:rsidRDefault="0052020A" w:rsidP="0052020A">
            <w:pPr>
              <w:tabs>
                <w:tab w:val="left" w:pos="1134"/>
                <w:tab w:val="left" w:pos="1701"/>
              </w:tabs>
              <w:spacing w:after="120" w:line="360" w:lineRule="auto"/>
              <w:textAlignment w:val="baseline"/>
              <w:outlineLvl w:val="3"/>
              <w:rPr>
                <w:rFonts w:ascii="Times New Roman" w:hAnsi="Times New Roman" w:cs="Times New Roman"/>
              </w:rPr>
            </w:pPr>
            <w:r>
              <w:rPr>
                <w:rFonts w:ascii="Times New Roman" w:hAnsi="Times New Roman" w:cs="Times New Roman"/>
              </w:rPr>
              <w:t>A</w:t>
            </w:r>
            <w:r w:rsidRPr="00B4010D">
              <w:rPr>
                <w:rFonts w:ascii="Times New Roman" w:hAnsi="Times New Roman" w:cs="Times New Roman"/>
              </w:rPr>
              <w:t>da pengaruh positif dari variabel</w:t>
            </w:r>
            <w:r>
              <w:rPr>
                <w:rFonts w:ascii="Times New Roman" w:hAnsi="Times New Roman" w:cs="Times New Roman"/>
              </w:rPr>
              <w:t xml:space="preserve"> </w:t>
            </w:r>
            <w:r w:rsidRPr="00B4010D">
              <w:rPr>
                <w:rFonts w:ascii="Times New Roman" w:hAnsi="Times New Roman" w:cs="Times New Roman"/>
              </w:rPr>
              <w:t>harga terhadap keputusan pembelian</w:t>
            </w:r>
            <w:r>
              <w:rPr>
                <w:rFonts w:ascii="Times New Roman" w:hAnsi="Times New Roman" w:cs="Times New Roman"/>
              </w:rPr>
              <w:t xml:space="preserve"> </w:t>
            </w:r>
            <w:r w:rsidRPr="00B4010D">
              <w:rPr>
                <w:rFonts w:ascii="Times New Roman" w:hAnsi="Times New Roman" w:cs="Times New Roman"/>
              </w:rPr>
              <w:t>mobil Avanza di Dealer Nasmoco</w:t>
            </w:r>
            <w:r>
              <w:rPr>
                <w:rFonts w:ascii="Times New Roman" w:hAnsi="Times New Roman" w:cs="Times New Roman"/>
              </w:rPr>
              <w:t xml:space="preserve"> </w:t>
            </w:r>
            <w:r w:rsidRPr="00B4010D">
              <w:rPr>
                <w:rFonts w:ascii="Times New Roman" w:hAnsi="Times New Roman" w:cs="Times New Roman"/>
              </w:rPr>
              <w:t>Pemuda Semarang.</w:t>
            </w:r>
          </w:p>
        </w:tc>
      </w:tr>
      <w:tr w:rsidR="0052020A" w:rsidRPr="006B4769" w:rsidTr="00B21DBA">
        <w:tc>
          <w:tcPr>
            <w:tcW w:w="1303" w:type="dxa"/>
          </w:tcPr>
          <w:p w:rsidR="0052020A" w:rsidRDefault="0052020A" w:rsidP="00B4010D">
            <w:pPr>
              <w:tabs>
                <w:tab w:val="left" w:pos="885"/>
              </w:tabs>
              <w:spacing w:after="120" w:line="360" w:lineRule="auto"/>
              <w:textAlignment w:val="baseline"/>
              <w:outlineLvl w:val="3"/>
              <w:rPr>
                <w:rFonts w:ascii="Times New Roman" w:hAnsi="Times New Roman" w:cs="Times New Roman"/>
                <w:sz w:val="24"/>
                <w:szCs w:val="24"/>
              </w:rPr>
            </w:pPr>
            <w:r>
              <w:rPr>
                <w:rFonts w:ascii="Times New Roman" w:hAnsi="Times New Roman" w:cs="Times New Roman"/>
                <w:sz w:val="24"/>
                <w:szCs w:val="24"/>
              </w:rPr>
              <w:lastRenderedPageBreak/>
              <w:t>Noventi Ersa Putri dan</w:t>
            </w:r>
            <w:r w:rsidRPr="00B4010D">
              <w:rPr>
                <w:rFonts w:ascii="Times New Roman" w:hAnsi="Times New Roman" w:cs="Times New Roman"/>
                <w:sz w:val="24"/>
                <w:szCs w:val="24"/>
              </w:rPr>
              <w:t xml:space="preserve"> Dadang </w:t>
            </w:r>
          </w:p>
          <w:p w:rsidR="0052020A" w:rsidRPr="00B4010D" w:rsidRDefault="0052020A" w:rsidP="00B4010D">
            <w:pPr>
              <w:tabs>
                <w:tab w:val="left" w:pos="885"/>
              </w:tabs>
              <w:spacing w:after="120" w:line="360" w:lineRule="auto"/>
              <w:textAlignment w:val="baseline"/>
              <w:outlineLvl w:val="3"/>
              <w:rPr>
                <w:rFonts w:ascii="Times New Roman" w:hAnsi="Times New Roman" w:cs="Times New Roman"/>
                <w:sz w:val="24"/>
                <w:szCs w:val="24"/>
              </w:rPr>
            </w:pPr>
            <w:r w:rsidRPr="00B4010D">
              <w:rPr>
                <w:rFonts w:ascii="Times New Roman" w:hAnsi="Times New Roman" w:cs="Times New Roman"/>
                <w:sz w:val="24"/>
                <w:szCs w:val="24"/>
              </w:rPr>
              <w:t>Iskandar</w:t>
            </w:r>
          </w:p>
        </w:tc>
        <w:tc>
          <w:tcPr>
            <w:tcW w:w="1078" w:type="dxa"/>
          </w:tcPr>
          <w:p w:rsidR="0052020A" w:rsidRDefault="0052020A" w:rsidP="00B4010D">
            <w:pPr>
              <w:pStyle w:val="ListParagraph"/>
              <w:tabs>
                <w:tab w:val="left" w:pos="1134"/>
                <w:tab w:val="left" w:pos="1701"/>
              </w:tabs>
              <w:spacing w:after="120" w:line="360" w:lineRule="auto"/>
              <w:ind w:left="0"/>
              <w:textAlignment w:val="baseline"/>
              <w:outlineLvl w:val="3"/>
              <w:rPr>
                <w:rFonts w:ascii="Times New Roman" w:hAnsi="Times New Roman" w:cs="Times New Roman"/>
                <w:sz w:val="24"/>
                <w:szCs w:val="24"/>
              </w:rPr>
            </w:pPr>
            <w:r>
              <w:rPr>
                <w:rFonts w:ascii="Times New Roman" w:hAnsi="Times New Roman" w:cs="Times New Roman"/>
                <w:sz w:val="24"/>
                <w:szCs w:val="24"/>
              </w:rPr>
              <w:t>2014</w:t>
            </w:r>
          </w:p>
        </w:tc>
        <w:tc>
          <w:tcPr>
            <w:tcW w:w="2978" w:type="dxa"/>
          </w:tcPr>
          <w:p w:rsidR="0052020A" w:rsidRPr="00B4010D" w:rsidRDefault="0052020A" w:rsidP="00B4010D">
            <w:pPr>
              <w:tabs>
                <w:tab w:val="left" w:pos="1134"/>
                <w:tab w:val="left" w:pos="1701"/>
              </w:tabs>
              <w:spacing w:after="120" w:line="360" w:lineRule="auto"/>
              <w:textAlignment w:val="baseline"/>
              <w:outlineLvl w:val="3"/>
              <w:rPr>
                <w:rFonts w:ascii="Times New Roman" w:hAnsi="Times New Roman" w:cs="Times New Roman"/>
                <w:sz w:val="24"/>
                <w:szCs w:val="24"/>
              </w:rPr>
            </w:pPr>
            <w:r w:rsidRPr="00B4010D">
              <w:rPr>
                <w:rFonts w:ascii="Times New Roman" w:hAnsi="Times New Roman" w:cs="Times New Roman"/>
                <w:sz w:val="24"/>
                <w:szCs w:val="24"/>
              </w:rPr>
              <w:t>Analisis Preferensi</w:t>
            </w:r>
            <w:r>
              <w:rPr>
                <w:rFonts w:ascii="Times New Roman" w:hAnsi="Times New Roman" w:cs="Times New Roman"/>
                <w:sz w:val="24"/>
                <w:szCs w:val="24"/>
              </w:rPr>
              <w:t xml:space="preserve"> </w:t>
            </w:r>
            <w:r w:rsidRPr="00B4010D">
              <w:rPr>
                <w:rFonts w:ascii="Times New Roman" w:hAnsi="Times New Roman" w:cs="Times New Roman"/>
                <w:sz w:val="24"/>
                <w:szCs w:val="24"/>
              </w:rPr>
              <w:t>Konsumen</w:t>
            </w:r>
            <w:r>
              <w:rPr>
                <w:rFonts w:ascii="Times New Roman" w:hAnsi="Times New Roman" w:cs="Times New Roman"/>
                <w:sz w:val="24"/>
                <w:szCs w:val="24"/>
              </w:rPr>
              <w:t xml:space="preserve"> </w:t>
            </w:r>
            <w:r w:rsidRPr="00B4010D">
              <w:rPr>
                <w:rFonts w:ascii="Times New Roman" w:hAnsi="Times New Roman" w:cs="Times New Roman"/>
                <w:sz w:val="24"/>
                <w:szCs w:val="24"/>
              </w:rPr>
              <w:t>dalam</w:t>
            </w:r>
            <w:r>
              <w:rPr>
                <w:rFonts w:ascii="Times New Roman" w:hAnsi="Times New Roman" w:cs="Times New Roman"/>
                <w:sz w:val="24"/>
                <w:szCs w:val="24"/>
              </w:rPr>
              <w:t xml:space="preserve"> </w:t>
            </w:r>
            <w:r w:rsidRPr="00B4010D">
              <w:rPr>
                <w:rFonts w:ascii="Times New Roman" w:hAnsi="Times New Roman" w:cs="Times New Roman"/>
                <w:sz w:val="24"/>
                <w:szCs w:val="24"/>
              </w:rPr>
              <w:t xml:space="preserve">Penggunaan </w:t>
            </w:r>
            <w:r w:rsidRPr="00B4010D">
              <w:rPr>
                <w:rFonts w:ascii="Times New Roman" w:hAnsi="Times New Roman" w:cs="Times New Roman"/>
                <w:i/>
                <w:sz w:val="24"/>
                <w:szCs w:val="24"/>
              </w:rPr>
              <w:t>Social</w:t>
            </w:r>
            <w:r>
              <w:rPr>
                <w:rFonts w:ascii="Times New Roman" w:hAnsi="Times New Roman" w:cs="Times New Roman"/>
                <w:i/>
                <w:sz w:val="24"/>
                <w:szCs w:val="24"/>
              </w:rPr>
              <w:t xml:space="preserve"> </w:t>
            </w:r>
            <w:r w:rsidRPr="00B4010D">
              <w:rPr>
                <w:rFonts w:ascii="Times New Roman" w:hAnsi="Times New Roman" w:cs="Times New Roman"/>
                <w:i/>
                <w:sz w:val="24"/>
                <w:szCs w:val="24"/>
              </w:rPr>
              <w:t>Messenger</w:t>
            </w:r>
            <w:r w:rsidRPr="00B4010D">
              <w:rPr>
                <w:rFonts w:ascii="Times New Roman" w:hAnsi="Times New Roman" w:cs="Times New Roman"/>
                <w:sz w:val="24"/>
                <w:szCs w:val="24"/>
              </w:rPr>
              <w:t xml:space="preserve"> di Kota Bandung</w:t>
            </w:r>
            <w:r>
              <w:rPr>
                <w:rFonts w:ascii="Times New Roman" w:hAnsi="Times New Roman" w:cs="Times New Roman"/>
                <w:sz w:val="24"/>
                <w:szCs w:val="24"/>
              </w:rPr>
              <w:t xml:space="preserve"> </w:t>
            </w:r>
            <w:r w:rsidRPr="00B4010D">
              <w:rPr>
                <w:rFonts w:ascii="Times New Roman" w:hAnsi="Times New Roman" w:cs="Times New Roman"/>
                <w:sz w:val="24"/>
                <w:szCs w:val="24"/>
              </w:rPr>
              <w:t>Tahun 2014</w:t>
            </w:r>
            <w:r>
              <w:rPr>
                <w:rFonts w:ascii="Times New Roman" w:hAnsi="Times New Roman" w:cs="Times New Roman"/>
                <w:sz w:val="24"/>
                <w:szCs w:val="24"/>
              </w:rPr>
              <w:t xml:space="preserve"> (</w:t>
            </w:r>
            <w:r w:rsidRPr="00B4010D">
              <w:rPr>
                <w:rFonts w:ascii="Times New Roman" w:hAnsi="Times New Roman" w:cs="Times New Roman"/>
                <w:sz w:val="24"/>
                <w:szCs w:val="24"/>
              </w:rPr>
              <w:t>Studi Kasus : LINE, KAKAOTALK,</w:t>
            </w:r>
            <w:r>
              <w:rPr>
                <w:rFonts w:ascii="Times New Roman" w:hAnsi="Times New Roman" w:cs="Times New Roman"/>
                <w:sz w:val="24"/>
                <w:szCs w:val="24"/>
              </w:rPr>
              <w:t xml:space="preserve"> </w:t>
            </w:r>
            <w:r w:rsidRPr="00B4010D">
              <w:rPr>
                <w:rFonts w:ascii="Times New Roman" w:hAnsi="Times New Roman" w:cs="Times New Roman"/>
                <w:sz w:val="24"/>
                <w:szCs w:val="24"/>
              </w:rPr>
              <w:t>WECHAT, WHATSAPP)</w:t>
            </w:r>
          </w:p>
        </w:tc>
        <w:tc>
          <w:tcPr>
            <w:tcW w:w="1558" w:type="dxa"/>
          </w:tcPr>
          <w:p w:rsidR="0052020A" w:rsidRPr="00B4010D" w:rsidRDefault="0052020A" w:rsidP="00B4010D">
            <w:pPr>
              <w:pStyle w:val="ListParagraph"/>
              <w:tabs>
                <w:tab w:val="left" w:pos="1134"/>
                <w:tab w:val="left" w:pos="1701"/>
              </w:tabs>
              <w:spacing w:after="120" w:line="360" w:lineRule="auto"/>
              <w:ind w:left="0"/>
              <w:textAlignment w:val="baseline"/>
              <w:outlineLvl w:val="3"/>
              <w:rPr>
                <w:rFonts w:ascii="Times New Roman" w:hAnsi="Times New Roman" w:cs="Times New Roman"/>
                <w:sz w:val="24"/>
                <w:szCs w:val="24"/>
              </w:rPr>
            </w:pPr>
            <w:r w:rsidRPr="00B4010D">
              <w:rPr>
                <w:rFonts w:ascii="Times New Roman" w:hAnsi="Times New Roman" w:cs="Times New Roman"/>
                <w:sz w:val="24"/>
                <w:szCs w:val="24"/>
              </w:rPr>
              <w:t>Preferensi Konsumen</w:t>
            </w:r>
          </w:p>
        </w:tc>
        <w:tc>
          <w:tcPr>
            <w:tcW w:w="2188" w:type="dxa"/>
          </w:tcPr>
          <w:p w:rsidR="0052020A" w:rsidRPr="00B4010D" w:rsidRDefault="0052020A" w:rsidP="00B4010D">
            <w:pPr>
              <w:tabs>
                <w:tab w:val="left" w:pos="1134"/>
                <w:tab w:val="left" w:pos="1701"/>
              </w:tabs>
              <w:spacing w:after="120" w:line="360" w:lineRule="auto"/>
              <w:textAlignment w:val="baseline"/>
              <w:outlineLvl w:val="3"/>
              <w:rPr>
                <w:rFonts w:ascii="Times New Roman" w:hAnsi="Times New Roman" w:cs="Times New Roman"/>
              </w:rPr>
            </w:pPr>
            <w:r w:rsidRPr="00B4010D">
              <w:rPr>
                <w:rFonts w:ascii="Times New Roman" w:hAnsi="Times New Roman" w:cs="Times New Roman"/>
              </w:rPr>
              <w:t xml:space="preserve">Atribut </w:t>
            </w:r>
            <w:r>
              <w:rPr>
                <w:rFonts w:ascii="Times New Roman" w:hAnsi="Times New Roman" w:cs="Times New Roman"/>
              </w:rPr>
              <w:t xml:space="preserve">dari preferensi konsumen </w:t>
            </w:r>
            <w:r w:rsidRPr="00B4010D">
              <w:rPr>
                <w:rFonts w:ascii="Times New Roman" w:hAnsi="Times New Roman" w:cs="Times New Roman"/>
              </w:rPr>
              <w:t>yang mempunyai nilai kepentingan tertinggi hingga terendah adalah :</w:t>
            </w:r>
          </w:p>
          <w:p w:rsidR="0052020A" w:rsidRPr="00B4010D" w:rsidRDefault="0052020A" w:rsidP="00B4010D">
            <w:pPr>
              <w:tabs>
                <w:tab w:val="left" w:pos="1134"/>
                <w:tab w:val="left" w:pos="1701"/>
              </w:tabs>
              <w:spacing w:after="120" w:line="360" w:lineRule="auto"/>
              <w:textAlignment w:val="baseline"/>
              <w:outlineLvl w:val="3"/>
              <w:rPr>
                <w:rFonts w:ascii="Times New Roman" w:hAnsi="Times New Roman" w:cs="Times New Roman"/>
              </w:rPr>
            </w:pPr>
            <w:r w:rsidRPr="00B4010D">
              <w:rPr>
                <w:rFonts w:ascii="Times New Roman" w:hAnsi="Times New Roman" w:cs="Times New Roman"/>
              </w:rPr>
              <w:t>1. Fasilitas Fitur</w:t>
            </w:r>
          </w:p>
          <w:p w:rsidR="0052020A" w:rsidRPr="00B4010D" w:rsidRDefault="0052020A" w:rsidP="00B4010D">
            <w:pPr>
              <w:tabs>
                <w:tab w:val="left" w:pos="1134"/>
                <w:tab w:val="left" w:pos="1701"/>
              </w:tabs>
              <w:spacing w:after="120" w:line="360" w:lineRule="auto"/>
              <w:textAlignment w:val="baseline"/>
              <w:outlineLvl w:val="3"/>
              <w:rPr>
                <w:rFonts w:ascii="Times New Roman" w:hAnsi="Times New Roman" w:cs="Times New Roman"/>
              </w:rPr>
            </w:pPr>
            <w:r w:rsidRPr="00B4010D">
              <w:rPr>
                <w:rFonts w:ascii="Times New Roman" w:hAnsi="Times New Roman" w:cs="Times New Roman"/>
              </w:rPr>
              <w:t>2. Fitur Tambahan</w:t>
            </w:r>
          </w:p>
          <w:p w:rsidR="0052020A" w:rsidRPr="00B4010D" w:rsidRDefault="0052020A" w:rsidP="00B4010D">
            <w:pPr>
              <w:tabs>
                <w:tab w:val="left" w:pos="1134"/>
                <w:tab w:val="left" w:pos="1701"/>
              </w:tabs>
              <w:spacing w:after="120" w:line="360" w:lineRule="auto"/>
              <w:textAlignment w:val="baseline"/>
              <w:outlineLvl w:val="3"/>
              <w:rPr>
                <w:rFonts w:ascii="Times New Roman" w:hAnsi="Times New Roman" w:cs="Times New Roman"/>
              </w:rPr>
            </w:pPr>
            <w:r w:rsidRPr="00B4010D">
              <w:rPr>
                <w:rFonts w:ascii="Times New Roman" w:hAnsi="Times New Roman" w:cs="Times New Roman"/>
              </w:rPr>
              <w:t>3. Tingkat Kualitas Produk</w:t>
            </w:r>
          </w:p>
          <w:p w:rsidR="0052020A" w:rsidRDefault="0052020A" w:rsidP="00B4010D">
            <w:pPr>
              <w:tabs>
                <w:tab w:val="left" w:pos="1134"/>
                <w:tab w:val="left" w:pos="1701"/>
              </w:tabs>
              <w:spacing w:after="120" w:line="360" w:lineRule="auto"/>
              <w:textAlignment w:val="baseline"/>
              <w:outlineLvl w:val="3"/>
              <w:rPr>
                <w:rFonts w:ascii="Times New Roman" w:hAnsi="Times New Roman" w:cs="Times New Roman"/>
              </w:rPr>
            </w:pPr>
            <w:r>
              <w:rPr>
                <w:rFonts w:ascii="Times New Roman" w:hAnsi="Times New Roman" w:cs="Times New Roman"/>
              </w:rPr>
              <w:t>4. Di</w:t>
            </w:r>
            <w:r w:rsidRPr="00B4010D">
              <w:rPr>
                <w:rFonts w:ascii="Times New Roman" w:hAnsi="Times New Roman" w:cs="Times New Roman"/>
              </w:rPr>
              <w:t>sain sesuai kebutuhan Pelanggan</w:t>
            </w:r>
          </w:p>
        </w:tc>
      </w:tr>
    </w:tbl>
    <w:p w:rsidR="0052020A" w:rsidRPr="006B4769" w:rsidRDefault="0052020A" w:rsidP="006B4769">
      <w:pPr>
        <w:spacing w:line="480" w:lineRule="auto"/>
        <w:jc w:val="both"/>
        <w:rPr>
          <w:rFonts w:ascii="Times New Roman" w:hAnsi="Times New Roman" w:cs="Times New Roman"/>
          <w:sz w:val="24"/>
          <w:szCs w:val="24"/>
        </w:rPr>
      </w:pPr>
    </w:p>
    <w:p w:rsidR="00AA7F63" w:rsidRDefault="00C86101" w:rsidP="0052020A">
      <w:pPr>
        <w:pStyle w:val="ListParagraph"/>
        <w:numPr>
          <w:ilvl w:val="0"/>
          <w:numId w:val="4"/>
        </w:numPr>
        <w:spacing w:line="720" w:lineRule="auto"/>
        <w:jc w:val="both"/>
        <w:rPr>
          <w:rFonts w:ascii="Times New Roman" w:hAnsi="Times New Roman" w:cs="Times New Roman"/>
          <w:b/>
          <w:sz w:val="24"/>
          <w:szCs w:val="24"/>
        </w:rPr>
      </w:pPr>
      <w:r w:rsidRPr="00E665A0">
        <w:rPr>
          <w:rFonts w:ascii="Times New Roman" w:hAnsi="Times New Roman" w:cs="Times New Roman"/>
          <w:b/>
          <w:sz w:val="24"/>
          <w:szCs w:val="24"/>
        </w:rPr>
        <w:t>Kerangka Pemikiran</w:t>
      </w:r>
    </w:p>
    <w:p w:rsidR="00881E91" w:rsidRDefault="00881E91" w:rsidP="00881E91">
      <w:pPr>
        <w:pStyle w:val="ListParagraph"/>
        <w:spacing w:line="720" w:lineRule="auto"/>
        <w:ind w:left="360"/>
        <w:jc w:val="center"/>
        <w:rPr>
          <w:rFonts w:ascii="Times New Roman" w:hAnsi="Times New Roman" w:cs="Times New Roman"/>
          <w:b/>
          <w:sz w:val="24"/>
          <w:szCs w:val="24"/>
        </w:rPr>
      </w:pPr>
      <w:r>
        <w:rPr>
          <w:rFonts w:ascii="Times New Roman" w:hAnsi="Times New Roman" w:cs="Times New Roman"/>
          <w:b/>
          <w:sz w:val="24"/>
          <w:szCs w:val="24"/>
        </w:rPr>
        <w:t>Gambar 2.</w:t>
      </w:r>
      <w:r w:rsidR="0079364C">
        <w:rPr>
          <w:rFonts w:ascii="Times New Roman" w:hAnsi="Times New Roman" w:cs="Times New Roman"/>
          <w:b/>
          <w:sz w:val="24"/>
          <w:szCs w:val="24"/>
        </w:rPr>
        <w:t>8</w:t>
      </w:r>
    </w:p>
    <w:p w:rsidR="0036761C" w:rsidRDefault="00881E91" w:rsidP="00372E2C">
      <w:pPr>
        <w:pStyle w:val="ListParagraph"/>
        <w:spacing w:line="720" w:lineRule="auto"/>
        <w:ind w:left="360"/>
        <w:jc w:val="center"/>
        <w:rPr>
          <w:rFonts w:ascii="Times New Roman" w:hAnsi="Times New Roman" w:cs="Times New Roman"/>
          <w:sz w:val="24"/>
          <w:szCs w:val="24"/>
        </w:rPr>
      </w:pPr>
      <w:r>
        <w:rPr>
          <w:rFonts w:ascii="Times New Roman" w:hAnsi="Times New Roman" w:cs="Times New Roman"/>
          <w:b/>
          <w:sz w:val="24"/>
          <w:szCs w:val="24"/>
        </w:rPr>
        <w:t>Kerangka Pemikiran</w:t>
      </w:r>
    </w:p>
    <w:p w:rsidR="0014646C" w:rsidRDefault="00C64468" w:rsidP="006E0B5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65" style="width:349.5pt;height:216.75pt;mso-position-horizontal-relative:char;mso-position-vertical-relative:line" coordorigin="2985,1665" coordsize="6990,4335">
            <v:oval id="_x0000_s1166" style="position:absolute;left:5265;top:2940;width:2115;height:1290"/>
            <v:shapetype id="_x0000_t202" coordsize="21600,21600" o:spt="202" path="m,l,21600r21600,l21600,xe">
              <v:stroke joinstyle="miter"/>
              <v:path gradientshapeok="t" o:connecttype="rect"/>
            </v:shapetype>
            <v:shape id="_x0000_s1167" type="#_x0000_t202" style="position:absolute;left:5565;top:3225;width:1545;height:735" stroked="f">
              <v:textbox>
                <w:txbxContent>
                  <w:p w:rsidR="00066821" w:rsidRPr="001D1AFA" w:rsidRDefault="00066821" w:rsidP="00066821">
                    <w:pPr>
                      <w:jc w:val="center"/>
                      <w:rPr>
                        <w:rFonts w:ascii="Times New Roman" w:hAnsi="Times New Roman" w:cs="Times New Roman"/>
                        <w:sz w:val="24"/>
                        <w:szCs w:val="24"/>
                      </w:rPr>
                    </w:pPr>
                    <w:r w:rsidRPr="001D1AFA">
                      <w:rPr>
                        <w:rFonts w:ascii="Times New Roman" w:hAnsi="Times New Roman" w:cs="Times New Roman"/>
                        <w:sz w:val="24"/>
                        <w:szCs w:val="24"/>
                      </w:rPr>
                      <w:t>Preferensi Konsumen</w:t>
                    </w:r>
                  </w:p>
                </w:txbxContent>
              </v:textbox>
            </v:shape>
            <v:shape id="_x0000_s1168" type="#_x0000_t202" style="position:absolute;left:2985;top:2640;width:1515;height:735">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Kualitas Produk</w:t>
                    </w:r>
                  </w:p>
                </w:txbxContent>
              </v:textbox>
            </v:shape>
            <v:shape id="_x0000_s1169" type="#_x0000_t202" style="position:absolute;left:3165;top:3870;width:1515;height:480">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Advertising</w:t>
                    </w:r>
                  </w:p>
                </w:txbxContent>
              </v:textbox>
            </v:shape>
            <v:shape id="_x0000_s1170" type="#_x0000_t202" style="position:absolute;left:6375;top:1665;width:1515;height:735">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Citra Merek</w:t>
                    </w:r>
                  </w:p>
                </w:txbxContent>
              </v:textbox>
            </v:shape>
            <v:shape id="_x0000_s1171" type="#_x0000_t202" style="position:absolute;left:4590;top:1815;width:1515;height:735">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Gaya Produk</w:t>
                    </w:r>
                  </w:p>
                </w:txbxContent>
              </v:textbox>
            </v:shape>
            <v:shape id="_x0000_s1172" type="#_x0000_t202" style="position:absolute;left:8100;top:2400;width:1875;height:735">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Keterjangkauan Harga</w:t>
                    </w:r>
                  </w:p>
                </w:txbxContent>
              </v:textbox>
            </v:shape>
            <v:shape id="_x0000_s1173" type="#_x0000_t202" style="position:absolute;left:7845;top:3705;width:1875;height:1080">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Kesesuaian Harga dengan Kualitas Produk</w:t>
                    </w:r>
                  </w:p>
                </w:txbxContent>
              </v:textbox>
            </v:shape>
            <v:shape id="_x0000_s1174" type="#_x0000_t202" style="position:absolute;left:6375;top:4935;width:1875;height:1065">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Kesesuaian Harga dengan Manfaat Produk</w:t>
                    </w:r>
                  </w:p>
                </w:txbxContent>
              </v:textbox>
            </v:shape>
            <v:shape id="_x0000_s1175" type="#_x0000_t202" style="position:absolute;left:3585;top:4515;width:1515;height:450">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Favorable</w:t>
                    </w:r>
                  </w:p>
                </w:txbxContent>
              </v:textbox>
            </v:shape>
            <v:shape id="_x0000_s1176" type="#_x0000_t202" style="position:absolute;left:4590;top:5115;width:1515;height:735">
              <v:textbox>
                <w:txbxContent>
                  <w:p w:rsidR="00066821" w:rsidRPr="001E03E7" w:rsidRDefault="00066821" w:rsidP="00066821">
                    <w:pPr>
                      <w:jc w:val="center"/>
                      <w:rPr>
                        <w:rFonts w:ascii="Times New Roman" w:hAnsi="Times New Roman" w:cs="Times New Roman"/>
                        <w:sz w:val="24"/>
                        <w:szCs w:val="24"/>
                      </w:rPr>
                    </w:pPr>
                    <w:r>
                      <w:rPr>
                        <w:rFonts w:ascii="Times New Roman" w:hAnsi="Times New Roman" w:cs="Times New Roman"/>
                        <w:sz w:val="24"/>
                        <w:szCs w:val="24"/>
                      </w:rPr>
                      <w:t>Daya Saing Harga</w:t>
                    </w:r>
                  </w:p>
                </w:txbxContent>
              </v:textbox>
            </v:shape>
            <v:shapetype id="_x0000_t32" coordsize="21600,21600" o:spt="32" o:oned="t" path="m,l21600,21600e" filled="f">
              <v:path arrowok="t" fillok="f" o:connecttype="none"/>
              <o:lock v:ext="edit" shapetype="t"/>
            </v:shapetype>
            <v:shape id="_x0000_s1177" type="#_x0000_t32" style="position:absolute;left:5460;top:2550;width:240;height:540" o:connectortype="straight">
              <v:stroke endarrow="block"/>
            </v:shape>
            <v:shape id="_x0000_s1178" type="#_x0000_t32" style="position:absolute;left:6810;top:2400;width:225;height:615;flip:x" o:connectortype="straight">
              <v:stroke endarrow="block"/>
            </v:shape>
            <v:shape id="_x0000_s1179" type="#_x0000_t32" style="position:absolute;left:7260;top:2775;width:840;height:525;flip:x" o:connectortype="straight">
              <v:stroke endarrow="block"/>
            </v:shape>
            <v:shape id="_x0000_s1180" type="#_x0000_t32" style="position:absolute;left:4500;top:3225;width:765;height:255" o:connectortype="straight">
              <v:stroke endarrow="block"/>
            </v:shape>
            <v:shape id="_x0000_s1181" type="#_x0000_t32" style="position:absolute;left:4680;top:3870;width:705;height:180;flip:y" o:connectortype="straight">
              <v:stroke endarrow="block"/>
            </v:shape>
            <v:shape id="_x0000_s1182" type="#_x0000_t32" style="position:absolute;left:7155;top:3960;width:690;height:390;flip:x y" o:connectortype="straight">
              <v:stroke endarrow="block"/>
            </v:shape>
            <v:shape id="_x0000_s1183" type="#_x0000_t32" style="position:absolute;left:6675;top:4200;width:135;height:735;flip:x y" o:connectortype="straight">
              <v:stroke endarrow="block"/>
            </v:shape>
            <v:shape id="_x0000_s1184" type="#_x0000_t32" style="position:absolute;left:5880;top:4230;width:225;height:885;flip:y" o:connectortype="straight">
              <v:stroke endarrow="block"/>
            </v:shape>
            <v:shape id="_x0000_s1185" type="#_x0000_t32" style="position:absolute;left:5100;top:4140;width:630;height:645;flip:y" o:connectortype="straight">
              <v:stroke endarrow="block"/>
            </v:shape>
            <w10:wrap type="none"/>
            <w10:anchorlock/>
          </v:group>
        </w:pict>
      </w:r>
    </w:p>
    <w:p w:rsidR="00F23778" w:rsidRDefault="0059077B" w:rsidP="006D7E32">
      <w:pPr>
        <w:spacing w:line="480" w:lineRule="auto"/>
        <w:ind w:firstLine="720"/>
        <w:jc w:val="both"/>
        <w:rPr>
          <w:rFonts w:ascii="Times New Roman" w:hAnsi="Times New Roman" w:cs="Times New Roman"/>
          <w:sz w:val="24"/>
          <w:szCs w:val="24"/>
        </w:rPr>
      </w:pPr>
      <w:r w:rsidRPr="006B4769">
        <w:rPr>
          <w:rFonts w:ascii="Times New Roman" w:hAnsi="Times New Roman" w:cs="Times New Roman"/>
          <w:sz w:val="24"/>
          <w:szCs w:val="24"/>
        </w:rPr>
        <w:lastRenderedPageBreak/>
        <w:t xml:space="preserve">Menurut Simamora (dalam Angga dan Bulan, 2015), preferensi konsumen merupakan suatu tindakan konsumen dalam memilih suatu barang sesuai dengan tingkat kebutuhannya.  </w:t>
      </w:r>
      <w:r w:rsidR="00FE40CA">
        <w:rPr>
          <w:rFonts w:ascii="Times New Roman" w:hAnsi="Times New Roman" w:cs="Times New Roman"/>
          <w:sz w:val="24"/>
          <w:szCs w:val="24"/>
        </w:rPr>
        <w:t xml:space="preserve">penelitian ini akan mencari </w:t>
      </w:r>
      <w:r w:rsidR="0014646C">
        <w:rPr>
          <w:rFonts w:ascii="Times New Roman" w:hAnsi="Times New Roman" w:cs="Times New Roman"/>
          <w:sz w:val="24"/>
          <w:szCs w:val="24"/>
        </w:rPr>
        <w:t xml:space="preserve">karakteristik dari konsumen, proses pengambilan keputusan, dan </w:t>
      </w:r>
      <w:r w:rsidR="00FE40CA">
        <w:rPr>
          <w:rFonts w:ascii="Times New Roman" w:hAnsi="Times New Roman" w:cs="Times New Roman"/>
          <w:sz w:val="24"/>
          <w:szCs w:val="24"/>
        </w:rPr>
        <w:t xml:space="preserve">faktor-faktor yang mempengaruhi </w:t>
      </w:r>
      <w:r w:rsidR="00CE6490" w:rsidRPr="006B4769">
        <w:rPr>
          <w:rFonts w:ascii="Times New Roman" w:hAnsi="Times New Roman" w:cs="Times New Roman"/>
          <w:sz w:val="24"/>
          <w:szCs w:val="24"/>
        </w:rPr>
        <w:t xml:space="preserve">preferensi konsumen </w:t>
      </w:r>
      <w:r w:rsidR="00FE40CA">
        <w:rPr>
          <w:rFonts w:ascii="Times New Roman" w:hAnsi="Times New Roman" w:cs="Times New Roman"/>
          <w:sz w:val="24"/>
          <w:szCs w:val="24"/>
        </w:rPr>
        <w:t xml:space="preserve">di kafe Kata Kopi. </w:t>
      </w:r>
      <w:r w:rsidR="00C7036F">
        <w:rPr>
          <w:rFonts w:ascii="Times New Roman" w:hAnsi="Times New Roman" w:cs="Times New Roman"/>
          <w:sz w:val="24"/>
          <w:szCs w:val="24"/>
        </w:rPr>
        <w:t xml:space="preserve">Variabel-variabel yang digunakan untuk membentuk preferensi konsumen diambil dari bauran pemasaran yang dikemukakan oleh </w:t>
      </w:r>
      <w:r w:rsidR="0014646C">
        <w:rPr>
          <w:rFonts w:ascii="Times New Roman" w:hAnsi="Times New Roman" w:cs="Times New Roman"/>
          <w:sz w:val="24"/>
          <w:szCs w:val="24"/>
        </w:rPr>
        <w:t>K</w:t>
      </w:r>
      <w:r w:rsidR="00C7036F">
        <w:rPr>
          <w:rFonts w:ascii="Times New Roman" w:hAnsi="Times New Roman" w:cs="Times New Roman"/>
          <w:sz w:val="24"/>
          <w:szCs w:val="24"/>
        </w:rPr>
        <w:t xml:space="preserve">otler dan </w:t>
      </w:r>
      <w:r w:rsidR="0014646C">
        <w:rPr>
          <w:rFonts w:ascii="Times New Roman" w:hAnsi="Times New Roman" w:cs="Times New Roman"/>
          <w:sz w:val="24"/>
          <w:szCs w:val="24"/>
        </w:rPr>
        <w:t>A</w:t>
      </w:r>
      <w:r w:rsidR="00C7036F">
        <w:rPr>
          <w:rFonts w:ascii="Times New Roman" w:hAnsi="Times New Roman" w:cs="Times New Roman"/>
          <w:sz w:val="24"/>
          <w:szCs w:val="24"/>
        </w:rPr>
        <w:t>rmstrong</w:t>
      </w:r>
      <w:r w:rsidR="0014646C">
        <w:rPr>
          <w:rFonts w:ascii="Times New Roman" w:hAnsi="Times New Roman" w:cs="Times New Roman"/>
          <w:sz w:val="24"/>
          <w:szCs w:val="24"/>
        </w:rPr>
        <w:t xml:space="preserve"> (2018:77-78)</w:t>
      </w:r>
      <w:r w:rsidR="00C7036F">
        <w:rPr>
          <w:rFonts w:ascii="Times New Roman" w:hAnsi="Times New Roman" w:cs="Times New Roman"/>
          <w:sz w:val="24"/>
          <w:szCs w:val="24"/>
        </w:rPr>
        <w:t xml:space="preserve">. </w:t>
      </w:r>
      <w:r w:rsidR="0014646C">
        <w:rPr>
          <w:rFonts w:ascii="Times New Roman" w:hAnsi="Times New Roman" w:cs="Times New Roman"/>
          <w:sz w:val="24"/>
          <w:szCs w:val="24"/>
        </w:rPr>
        <w:t xml:space="preserve">Karakteristik konsumen dan proses pengambilan keputusan akan di analisa </w:t>
      </w:r>
      <w:r w:rsidR="00791188">
        <w:rPr>
          <w:rFonts w:ascii="Times New Roman" w:hAnsi="Times New Roman" w:cs="Times New Roman"/>
          <w:sz w:val="24"/>
          <w:szCs w:val="24"/>
        </w:rPr>
        <w:t>secara deskriptif dari data yang dikumpulkan. Variabel-variabel dari bauran pemasaran akan digunakan untuk mencari faktor-faktor yang mempengaruhi preferensi konsumen.</w:t>
      </w:r>
    </w:p>
    <w:p w:rsidR="00F705C6" w:rsidRPr="006D7E32" w:rsidRDefault="00F705C6" w:rsidP="006D7E32">
      <w:pPr>
        <w:spacing w:line="480" w:lineRule="auto"/>
        <w:ind w:firstLine="720"/>
        <w:jc w:val="both"/>
        <w:rPr>
          <w:rFonts w:ascii="Times New Roman" w:hAnsi="Times New Roman" w:cs="Times New Roman"/>
          <w:sz w:val="24"/>
          <w:szCs w:val="24"/>
        </w:rPr>
      </w:pPr>
    </w:p>
    <w:sectPr w:rsidR="00F705C6" w:rsidRPr="006D7E32" w:rsidSect="007C5452">
      <w:footerReference w:type="default" r:id="rId15"/>
      <w:pgSz w:w="11906" w:h="16838"/>
      <w:pgMar w:top="1701" w:right="1418" w:bottom="1418" w:left="1418"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C66" w:rsidRDefault="00E46C66" w:rsidP="00F23778">
      <w:pPr>
        <w:spacing w:after="0" w:line="240" w:lineRule="auto"/>
      </w:pPr>
      <w:r>
        <w:separator/>
      </w:r>
    </w:p>
  </w:endnote>
  <w:endnote w:type="continuationSeparator" w:id="1">
    <w:p w:rsidR="00E46C66" w:rsidRDefault="00E46C66" w:rsidP="00F23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241"/>
      <w:docPartObj>
        <w:docPartGallery w:val="Page Numbers (Bottom of Page)"/>
        <w:docPartUnique/>
      </w:docPartObj>
    </w:sdtPr>
    <w:sdtContent>
      <w:p w:rsidR="0014646C" w:rsidRDefault="00C64468">
        <w:pPr>
          <w:pStyle w:val="Footer"/>
          <w:jc w:val="center"/>
        </w:pPr>
        <w:fldSimple w:instr=" PAGE   \* MERGEFORMAT ">
          <w:r w:rsidR="007C5452">
            <w:rPr>
              <w:noProof/>
            </w:rPr>
            <w:t>36</w:t>
          </w:r>
        </w:fldSimple>
      </w:p>
    </w:sdtContent>
  </w:sdt>
  <w:p w:rsidR="0014646C" w:rsidRDefault="001464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C66" w:rsidRDefault="00E46C66" w:rsidP="00F23778">
      <w:pPr>
        <w:spacing w:after="0" w:line="240" w:lineRule="auto"/>
      </w:pPr>
      <w:r>
        <w:separator/>
      </w:r>
    </w:p>
  </w:footnote>
  <w:footnote w:type="continuationSeparator" w:id="1">
    <w:p w:rsidR="00E46C66" w:rsidRDefault="00E46C66" w:rsidP="00F23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586"/>
    <w:multiLevelType w:val="hybridMultilevel"/>
    <w:tmpl w:val="BB0EB894"/>
    <w:lvl w:ilvl="0" w:tplc="4ACE28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F1DD7"/>
    <w:multiLevelType w:val="hybridMultilevel"/>
    <w:tmpl w:val="93CA1F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3747DF1"/>
    <w:multiLevelType w:val="hybridMultilevel"/>
    <w:tmpl w:val="A396259E"/>
    <w:lvl w:ilvl="0" w:tplc="4ACE2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867FBE"/>
    <w:multiLevelType w:val="hybridMultilevel"/>
    <w:tmpl w:val="DAAA40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557D55"/>
    <w:multiLevelType w:val="hybridMultilevel"/>
    <w:tmpl w:val="6658A992"/>
    <w:lvl w:ilvl="0" w:tplc="4ACE2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D6AC0"/>
    <w:multiLevelType w:val="hybridMultilevel"/>
    <w:tmpl w:val="B0D8D064"/>
    <w:lvl w:ilvl="0" w:tplc="4ACE28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0895582"/>
    <w:multiLevelType w:val="hybridMultilevel"/>
    <w:tmpl w:val="5FACA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1C7511"/>
    <w:multiLevelType w:val="hybridMultilevel"/>
    <w:tmpl w:val="AC6E80B0"/>
    <w:lvl w:ilvl="0" w:tplc="4ACE28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0E86A54"/>
    <w:multiLevelType w:val="hybridMultilevel"/>
    <w:tmpl w:val="5C3832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914729"/>
    <w:multiLevelType w:val="hybridMultilevel"/>
    <w:tmpl w:val="FE3028B6"/>
    <w:lvl w:ilvl="0" w:tplc="EDF67B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024C2"/>
    <w:multiLevelType w:val="hybridMultilevel"/>
    <w:tmpl w:val="F2DED6DC"/>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BBD071B"/>
    <w:multiLevelType w:val="hybridMultilevel"/>
    <w:tmpl w:val="5AD87A7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130242"/>
    <w:multiLevelType w:val="hybridMultilevel"/>
    <w:tmpl w:val="F3F0EB44"/>
    <w:lvl w:ilvl="0" w:tplc="4ACE28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32E0202"/>
    <w:multiLevelType w:val="hybridMultilevel"/>
    <w:tmpl w:val="58AE971C"/>
    <w:lvl w:ilvl="0" w:tplc="706697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C017B0"/>
    <w:multiLevelType w:val="hybridMultilevel"/>
    <w:tmpl w:val="CB7831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7B56A9"/>
    <w:multiLevelType w:val="hybridMultilevel"/>
    <w:tmpl w:val="966AF6D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721D7B"/>
    <w:multiLevelType w:val="hybridMultilevel"/>
    <w:tmpl w:val="68089C20"/>
    <w:lvl w:ilvl="0" w:tplc="4ACE28F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6DD2466"/>
    <w:multiLevelType w:val="hybridMultilevel"/>
    <w:tmpl w:val="3A6EDFC6"/>
    <w:lvl w:ilvl="0" w:tplc="4ACE28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992525"/>
    <w:multiLevelType w:val="hybridMultilevel"/>
    <w:tmpl w:val="D7D0E244"/>
    <w:lvl w:ilvl="0" w:tplc="4ACE28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4E7CBF"/>
    <w:multiLevelType w:val="hybridMultilevel"/>
    <w:tmpl w:val="78CEDCB2"/>
    <w:lvl w:ilvl="0" w:tplc="1180A308">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9A1E98"/>
    <w:multiLevelType w:val="hybridMultilevel"/>
    <w:tmpl w:val="EF063930"/>
    <w:lvl w:ilvl="0" w:tplc="4ACE28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E853959"/>
    <w:multiLevelType w:val="hybridMultilevel"/>
    <w:tmpl w:val="06A6531E"/>
    <w:lvl w:ilvl="0" w:tplc="62AAA4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22F445D"/>
    <w:multiLevelType w:val="hybridMultilevel"/>
    <w:tmpl w:val="E52C5934"/>
    <w:lvl w:ilvl="0" w:tplc="4ACE28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51862F0"/>
    <w:multiLevelType w:val="hybridMultilevel"/>
    <w:tmpl w:val="DCAC6360"/>
    <w:lvl w:ilvl="0" w:tplc="4ACE28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752318E3"/>
    <w:multiLevelType w:val="hybridMultilevel"/>
    <w:tmpl w:val="6C4E7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920B99"/>
    <w:multiLevelType w:val="hybridMultilevel"/>
    <w:tmpl w:val="510245B6"/>
    <w:lvl w:ilvl="0" w:tplc="4ACE28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043F80"/>
    <w:multiLevelType w:val="hybridMultilevel"/>
    <w:tmpl w:val="938AA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086FFE"/>
    <w:multiLevelType w:val="hybridMultilevel"/>
    <w:tmpl w:val="C8026CCC"/>
    <w:lvl w:ilvl="0" w:tplc="FB8E1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F604CE6"/>
    <w:multiLevelType w:val="hybridMultilevel"/>
    <w:tmpl w:val="F60EF742"/>
    <w:lvl w:ilvl="0" w:tplc="4ACE2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11"/>
  </w:num>
  <w:num w:numId="3">
    <w:abstractNumId w:val="28"/>
  </w:num>
  <w:num w:numId="4">
    <w:abstractNumId w:val="1"/>
  </w:num>
  <w:num w:numId="5">
    <w:abstractNumId w:val="19"/>
  </w:num>
  <w:num w:numId="6">
    <w:abstractNumId w:val="3"/>
  </w:num>
  <w:num w:numId="7">
    <w:abstractNumId w:val="14"/>
  </w:num>
  <w:num w:numId="8">
    <w:abstractNumId w:val="8"/>
  </w:num>
  <w:num w:numId="9">
    <w:abstractNumId w:val="15"/>
  </w:num>
  <w:num w:numId="10">
    <w:abstractNumId w:val="0"/>
  </w:num>
  <w:num w:numId="11">
    <w:abstractNumId w:val="25"/>
  </w:num>
  <w:num w:numId="12">
    <w:abstractNumId w:val="16"/>
  </w:num>
  <w:num w:numId="13">
    <w:abstractNumId w:val="10"/>
  </w:num>
  <w:num w:numId="14">
    <w:abstractNumId w:val="20"/>
  </w:num>
  <w:num w:numId="15">
    <w:abstractNumId w:val="12"/>
  </w:num>
  <w:num w:numId="16">
    <w:abstractNumId w:val="5"/>
  </w:num>
  <w:num w:numId="17">
    <w:abstractNumId w:val="9"/>
  </w:num>
  <w:num w:numId="18">
    <w:abstractNumId w:val="18"/>
  </w:num>
  <w:num w:numId="19">
    <w:abstractNumId w:val="27"/>
  </w:num>
  <w:num w:numId="20">
    <w:abstractNumId w:val="4"/>
  </w:num>
  <w:num w:numId="21">
    <w:abstractNumId w:val="24"/>
  </w:num>
  <w:num w:numId="22">
    <w:abstractNumId w:val="13"/>
  </w:num>
  <w:num w:numId="23">
    <w:abstractNumId w:val="23"/>
  </w:num>
  <w:num w:numId="24">
    <w:abstractNumId w:val="7"/>
  </w:num>
  <w:num w:numId="25">
    <w:abstractNumId w:val="2"/>
  </w:num>
  <w:num w:numId="26">
    <w:abstractNumId w:val="22"/>
  </w:num>
  <w:num w:numId="27">
    <w:abstractNumId w:val="6"/>
  </w:num>
  <w:num w:numId="28">
    <w:abstractNumId w:val="21"/>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7F63"/>
    <w:rsid w:val="000000EE"/>
    <w:rsid w:val="0001061A"/>
    <w:rsid w:val="000119FF"/>
    <w:rsid w:val="00023D9F"/>
    <w:rsid w:val="000262CA"/>
    <w:rsid w:val="000326AD"/>
    <w:rsid w:val="000345F1"/>
    <w:rsid w:val="00040F72"/>
    <w:rsid w:val="00066821"/>
    <w:rsid w:val="000729AE"/>
    <w:rsid w:val="000A4014"/>
    <w:rsid w:val="000E214D"/>
    <w:rsid w:val="000E2442"/>
    <w:rsid w:val="000E3863"/>
    <w:rsid w:val="000F4CB6"/>
    <w:rsid w:val="000F5F2A"/>
    <w:rsid w:val="001023F1"/>
    <w:rsid w:val="001030AC"/>
    <w:rsid w:val="0010393D"/>
    <w:rsid w:val="0010478C"/>
    <w:rsid w:val="001107F7"/>
    <w:rsid w:val="00124CB3"/>
    <w:rsid w:val="00127745"/>
    <w:rsid w:val="00134911"/>
    <w:rsid w:val="0014646C"/>
    <w:rsid w:val="0015480A"/>
    <w:rsid w:val="0017170A"/>
    <w:rsid w:val="00175AD3"/>
    <w:rsid w:val="001A0C35"/>
    <w:rsid w:val="001D24BE"/>
    <w:rsid w:val="001D6EF9"/>
    <w:rsid w:val="001E3817"/>
    <w:rsid w:val="001E7664"/>
    <w:rsid w:val="001F1011"/>
    <w:rsid w:val="001F20A2"/>
    <w:rsid w:val="001F44C3"/>
    <w:rsid w:val="00213C99"/>
    <w:rsid w:val="0022736A"/>
    <w:rsid w:val="00250544"/>
    <w:rsid w:val="00253E4A"/>
    <w:rsid w:val="00256B00"/>
    <w:rsid w:val="00271AAF"/>
    <w:rsid w:val="00287C8C"/>
    <w:rsid w:val="002B206E"/>
    <w:rsid w:val="002B28DD"/>
    <w:rsid w:val="002C4107"/>
    <w:rsid w:val="002E0FF9"/>
    <w:rsid w:val="002F0044"/>
    <w:rsid w:val="002F51B8"/>
    <w:rsid w:val="002F5E3D"/>
    <w:rsid w:val="0030078B"/>
    <w:rsid w:val="0031156C"/>
    <w:rsid w:val="00316F7C"/>
    <w:rsid w:val="003345C6"/>
    <w:rsid w:val="0033630D"/>
    <w:rsid w:val="00337A1C"/>
    <w:rsid w:val="00341FEF"/>
    <w:rsid w:val="00345BDC"/>
    <w:rsid w:val="00357428"/>
    <w:rsid w:val="00366729"/>
    <w:rsid w:val="0036761C"/>
    <w:rsid w:val="00372E2C"/>
    <w:rsid w:val="00380EF0"/>
    <w:rsid w:val="003A5662"/>
    <w:rsid w:val="003B244F"/>
    <w:rsid w:val="003D6AA1"/>
    <w:rsid w:val="003E75EC"/>
    <w:rsid w:val="00401DAC"/>
    <w:rsid w:val="0040333F"/>
    <w:rsid w:val="0040356B"/>
    <w:rsid w:val="004040B4"/>
    <w:rsid w:val="00404CAF"/>
    <w:rsid w:val="00405C49"/>
    <w:rsid w:val="00412D58"/>
    <w:rsid w:val="00415761"/>
    <w:rsid w:val="0043063A"/>
    <w:rsid w:val="00435A97"/>
    <w:rsid w:val="00445537"/>
    <w:rsid w:val="004500F7"/>
    <w:rsid w:val="00457738"/>
    <w:rsid w:val="0047251C"/>
    <w:rsid w:val="004852A5"/>
    <w:rsid w:val="004922D5"/>
    <w:rsid w:val="004A5459"/>
    <w:rsid w:val="004B260C"/>
    <w:rsid w:val="004D029F"/>
    <w:rsid w:val="004D08FF"/>
    <w:rsid w:val="004E3021"/>
    <w:rsid w:val="004E4BE1"/>
    <w:rsid w:val="004F31A0"/>
    <w:rsid w:val="0052020A"/>
    <w:rsid w:val="00536EDE"/>
    <w:rsid w:val="005425B9"/>
    <w:rsid w:val="00542FAA"/>
    <w:rsid w:val="00546CB4"/>
    <w:rsid w:val="00547D8D"/>
    <w:rsid w:val="00547FE0"/>
    <w:rsid w:val="0055295A"/>
    <w:rsid w:val="005543D3"/>
    <w:rsid w:val="005724BD"/>
    <w:rsid w:val="005837F1"/>
    <w:rsid w:val="00586DF9"/>
    <w:rsid w:val="0059077B"/>
    <w:rsid w:val="005A5992"/>
    <w:rsid w:val="005B1374"/>
    <w:rsid w:val="005E67DC"/>
    <w:rsid w:val="005F5C2A"/>
    <w:rsid w:val="006046D5"/>
    <w:rsid w:val="00613A83"/>
    <w:rsid w:val="006265F8"/>
    <w:rsid w:val="00626FF7"/>
    <w:rsid w:val="0063187A"/>
    <w:rsid w:val="0063683A"/>
    <w:rsid w:val="006519BC"/>
    <w:rsid w:val="00657013"/>
    <w:rsid w:val="00660722"/>
    <w:rsid w:val="006629D9"/>
    <w:rsid w:val="00662EE8"/>
    <w:rsid w:val="00663B6B"/>
    <w:rsid w:val="006815DC"/>
    <w:rsid w:val="006820EF"/>
    <w:rsid w:val="006871A4"/>
    <w:rsid w:val="0069525E"/>
    <w:rsid w:val="00696812"/>
    <w:rsid w:val="006A54D5"/>
    <w:rsid w:val="006B2F6B"/>
    <w:rsid w:val="006B4769"/>
    <w:rsid w:val="006D7E32"/>
    <w:rsid w:val="006E0B53"/>
    <w:rsid w:val="006F2261"/>
    <w:rsid w:val="006F6CFD"/>
    <w:rsid w:val="00715C00"/>
    <w:rsid w:val="00727070"/>
    <w:rsid w:val="00745135"/>
    <w:rsid w:val="0074577E"/>
    <w:rsid w:val="00747599"/>
    <w:rsid w:val="007637DE"/>
    <w:rsid w:val="007639A6"/>
    <w:rsid w:val="007706D9"/>
    <w:rsid w:val="007864BC"/>
    <w:rsid w:val="00791188"/>
    <w:rsid w:val="0079364C"/>
    <w:rsid w:val="00794B26"/>
    <w:rsid w:val="007C26A7"/>
    <w:rsid w:val="007C5452"/>
    <w:rsid w:val="007D0B4A"/>
    <w:rsid w:val="007D2BD7"/>
    <w:rsid w:val="007E5165"/>
    <w:rsid w:val="007F7DFE"/>
    <w:rsid w:val="0082227E"/>
    <w:rsid w:val="00831A01"/>
    <w:rsid w:val="0083580B"/>
    <w:rsid w:val="008361BD"/>
    <w:rsid w:val="00841749"/>
    <w:rsid w:val="00844CCA"/>
    <w:rsid w:val="00857D25"/>
    <w:rsid w:val="00867832"/>
    <w:rsid w:val="00881C4E"/>
    <w:rsid w:val="00881E91"/>
    <w:rsid w:val="00892634"/>
    <w:rsid w:val="008A373A"/>
    <w:rsid w:val="008B15B8"/>
    <w:rsid w:val="008C4166"/>
    <w:rsid w:val="009014F7"/>
    <w:rsid w:val="00902C36"/>
    <w:rsid w:val="00922019"/>
    <w:rsid w:val="00930302"/>
    <w:rsid w:val="0093064A"/>
    <w:rsid w:val="00933B8A"/>
    <w:rsid w:val="009410C2"/>
    <w:rsid w:val="009450F1"/>
    <w:rsid w:val="00977D6F"/>
    <w:rsid w:val="00982D56"/>
    <w:rsid w:val="009B0DB8"/>
    <w:rsid w:val="009C5D7F"/>
    <w:rsid w:val="009C61B5"/>
    <w:rsid w:val="009F4D62"/>
    <w:rsid w:val="00A02304"/>
    <w:rsid w:val="00A155A6"/>
    <w:rsid w:val="00A23E3E"/>
    <w:rsid w:val="00A27BC9"/>
    <w:rsid w:val="00A30EF5"/>
    <w:rsid w:val="00A31021"/>
    <w:rsid w:val="00A322B0"/>
    <w:rsid w:val="00A32C4D"/>
    <w:rsid w:val="00A44543"/>
    <w:rsid w:val="00A66FF7"/>
    <w:rsid w:val="00A96FE4"/>
    <w:rsid w:val="00AA2F78"/>
    <w:rsid w:val="00AA7F63"/>
    <w:rsid w:val="00AC0EA0"/>
    <w:rsid w:val="00AD509D"/>
    <w:rsid w:val="00AE4A3B"/>
    <w:rsid w:val="00B1234B"/>
    <w:rsid w:val="00B14297"/>
    <w:rsid w:val="00B14771"/>
    <w:rsid w:val="00B21DBA"/>
    <w:rsid w:val="00B4010D"/>
    <w:rsid w:val="00B50B3C"/>
    <w:rsid w:val="00B511A8"/>
    <w:rsid w:val="00B520DE"/>
    <w:rsid w:val="00B71C57"/>
    <w:rsid w:val="00B74EEA"/>
    <w:rsid w:val="00B8695E"/>
    <w:rsid w:val="00BB437C"/>
    <w:rsid w:val="00BC44E4"/>
    <w:rsid w:val="00BD0C9A"/>
    <w:rsid w:val="00BD1CB5"/>
    <w:rsid w:val="00BD2E14"/>
    <w:rsid w:val="00BD3346"/>
    <w:rsid w:val="00BE4D95"/>
    <w:rsid w:val="00BE62D6"/>
    <w:rsid w:val="00BF25BB"/>
    <w:rsid w:val="00BF5B0C"/>
    <w:rsid w:val="00C05307"/>
    <w:rsid w:val="00C06C10"/>
    <w:rsid w:val="00C26D4C"/>
    <w:rsid w:val="00C34644"/>
    <w:rsid w:val="00C64468"/>
    <w:rsid w:val="00C6671C"/>
    <w:rsid w:val="00C7036F"/>
    <w:rsid w:val="00C8185C"/>
    <w:rsid w:val="00C86101"/>
    <w:rsid w:val="00C90759"/>
    <w:rsid w:val="00C91242"/>
    <w:rsid w:val="00C94E37"/>
    <w:rsid w:val="00C97C9E"/>
    <w:rsid w:val="00CA5F06"/>
    <w:rsid w:val="00CB1767"/>
    <w:rsid w:val="00CC3488"/>
    <w:rsid w:val="00CE6490"/>
    <w:rsid w:val="00D06DED"/>
    <w:rsid w:val="00D11C6B"/>
    <w:rsid w:val="00D2405A"/>
    <w:rsid w:val="00D25C1E"/>
    <w:rsid w:val="00D36EF2"/>
    <w:rsid w:val="00D4357F"/>
    <w:rsid w:val="00D520E9"/>
    <w:rsid w:val="00D57774"/>
    <w:rsid w:val="00D61952"/>
    <w:rsid w:val="00D67CF3"/>
    <w:rsid w:val="00DB1EA0"/>
    <w:rsid w:val="00DB610C"/>
    <w:rsid w:val="00DB70F3"/>
    <w:rsid w:val="00DC026F"/>
    <w:rsid w:val="00DD5EB9"/>
    <w:rsid w:val="00DD6EB8"/>
    <w:rsid w:val="00E14340"/>
    <w:rsid w:val="00E25925"/>
    <w:rsid w:val="00E34143"/>
    <w:rsid w:val="00E415A7"/>
    <w:rsid w:val="00E417AF"/>
    <w:rsid w:val="00E46C66"/>
    <w:rsid w:val="00E665A0"/>
    <w:rsid w:val="00EB13A9"/>
    <w:rsid w:val="00ED61E0"/>
    <w:rsid w:val="00EE205E"/>
    <w:rsid w:val="00F016AC"/>
    <w:rsid w:val="00F06C36"/>
    <w:rsid w:val="00F23778"/>
    <w:rsid w:val="00F606BF"/>
    <w:rsid w:val="00F60716"/>
    <w:rsid w:val="00F64041"/>
    <w:rsid w:val="00F705C6"/>
    <w:rsid w:val="00F75EF7"/>
    <w:rsid w:val="00F93BA7"/>
    <w:rsid w:val="00FA176D"/>
    <w:rsid w:val="00FA20D7"/>
    <w:rsid w:val="00FA2A31"/>
    <w:rsid w:val="00FB1DDC"/>
    <w:rsid w:val="00FC064B"/>
    <w:rsid w:val="00FC7A23"/>
    <w:rsid w:val="00FD0D98"/>
    <w:rsid w:val="00FD6837"/>
    <w:rsid w:val="00FE40CA"/>
    <w:rsid w:val="00FE717B"/>
    <w:rsid w:val="00FF2789"/>
    <w:rsid w:val="00FF494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strokecolor="none"/>
    </o:shapedefaults>
    <o:shapelayout v:ext="edit">
      <o:idmap v:ext="edit" data="1"/>
      <o:rules v:ext="edit">
        <o:r id="V:Rule10" type="connector" idref="#_x0000_s1181"/>
        <o:r id="V:Rule11" type="connector" idref="#_x0000_s1184"/>
        <o:r id="V:Rule12" type="connector" idref="#_x0000_s1185"/>
        <o:r id="V:Rule13" type="connector" idref="#_x0000_s1179"/>
        <o:r id="V:Rule14" type="connector" idref="#_x0000_s1177"/>
        <o:r id="V:Rule15" type="connector" idref="#_x0000_s1180"/>
        <o:r id="V:Rule16" type="connector" idref="#_x0000_s1182"/>
        <o:r id="V:Rule17" type="connector" idref="#_x0000_s1178"/>
        <o:r id="V:Rule18" type="connector" idref="#_x0000_s1183"/>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7774"/>
    <w:pPr>
      <w:ind w:left="720"/>
      <w:contextualSpacing/>
    </w:pPr>
  </w:style>
  <w:style w:type="paragraph" w:styleId="BalloonText">
    <w:name w:val="Balloon Text"/>
    <w:basedOn w:val="Normal"/>
    <w:link w:val="BalloonTextChar"/>
    <w:uiPriority w:val="99"/>
    <w:semiHidden/>
    <w:unhideWhenUsed/>
    <w:rsid w:val="008C4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66"/>
    <w:rPr>
      <w:rFonts w:ascii="Tahoma" w:hAnsi="Tahoma" w:cs="Tahoma"/>
      <w:sz w:val="16"/>
      <w:szCs w:val="16"/>
    </w:rPr>
  </w:style>
  <w:style w:type="table" w:customStyle="1" w:styleId="TableGrid1">
    <w:name w:val="Table Grid1"/>
    <w:basedOn w:val="TableNormal"/>
    <w:uiPriority w:val="59"/>
    <w:rsid w:val="00D06DED"/>
    <w:pPr>
      <w:spacing w:after="0" w:line="240" w:lineRule="auto"/>
    </w:pPr>
    <w:rPr>
      <w:rFonts w:eastAsia="Times New Roman"/>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23E3E"/>
  </w:style>
  <w:style w:type="table" w:styleId="TableGrid">
    <w:name w:val="Table Grid"/>
    <w:basedOn w:val="TableNormal"/>
    <w:uiPriority w:val="59"/>
    <w:rsid w:val="00A23E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237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3778"/>
  </w:style>
  <w:style w:type="paragraph" w:styleId="Footer">
    <w:name w:val="footer"/>
    <w:basedOn w:val="Normal"/>
    <w:link w:val="FooterChar"/>
    <w:uiPriority w:val="99"/>
    <w:unhideWhenUsed/>
    <w:rsid w:val="00F23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778"/>
  </w:style>
  <w:style w:type="paragraph" w:styleId="HTMLPreformatted">
    <w:name w:val="HTML Preformatted"/>
    <w:basedOn w:val="Normal"/>
    <w:link w:val="HTMLPreformattedChar"/>
    <w:uiPriority w:val="99"/>
    <w:unhideWhenUsed/>
    <w:rsid w:val="0063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3683A"/>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6272366">
      <w:bodyDiv w:val="1"/>
      <w:marLeft w:val="0"/>
      <w:marRight w:val="0"/>
      <w:marTop w:val="0"/>
      <w:marBottom w:val="0"/>
      <w:divBdr>
        <w:top w:val="none" w:sz="0" w:space="0" w:color="auto"/>
        <w:left w:val="none" w:sz="0" w:space="0" w:color="auto"/>
        <w:bottom w:val="none" w:sz="0" w:space="0" w:color="auto"/>
        <w:right w:val="none" w:sz="0" w:space="0" w:color="auto"/>
      </w:divBdr>
    </w:div>
    <w:div w:id="24403595">
      <w:bodyDiv w:val="1"/>
      <w:marLeft w:val="0"/>
      <w:marRight w:val="0"/>
      <w:marTop w:val="0"/>
      <w:marBottom w:val="0"/>
      <w:divBdr>
        <w:top w:val="none" w:sz="0" w:space="0" w:color="auto"/>
        <w:left w:val="none" w:sz="0" w:space="0" w:color="auto"/>
        <w:bottom w:val="none" w:sz="0" w:space="0" w:color="auto"/>
        <w:right w:val="none" w:sz="0" w:space="0" w:color="auto"/>
      </w:divBdr>
    </w:div>
    <w:div w:id="41634433">
      <w:bodyDiv w:val="1"/>
      <w:marLeft w:val="0"/>
      <w:marRight w:val="0"/>
      <w:marTop w:val="0"/>
      <w:marBottom w:val="0"/>
      <w:divBdr>
        <w:top w:val="none" w:sz="0" w:space="0" w:color="auto"/>
        <w:left w:val="none" w:sz="0" w:space="0" w:color="auto"/>
        <w:bottom w:val="none" w:sz="0" w:space="0" w:color="auto"/>
        <w:right w:val="none" w:sz="0" w:space="0" w:color="auto"/>
      </w:divBdr>
    </w:div>
    <w:div w:id="45615763">
      <w:bodyDiv w:val="1"/>
      <w:marLeft w:val="0"/>
      <w:marRight w:val="0"/>
      <w:marTop w:val="0"/>
      <w:marBottom w:val="0"/>
      <w:divBdr>
        <w:top w:val="none" w:sz="0" w:space="0" w:color="auto"/>
        <w:left w:val="none" w:sz="0" w:space="0" w:color="auto"/>
        <w:bottom w:val="none" w:sz="0" w:space="0" w:color="auto"/>
        <w:right w:val="none" w:sz="0" w:space="0" w:color="auto"/>
      </w:divBdr>
    </w:div>
    <w:div w:id="65540047">
      <w:bodyDiv w:val="1"/>
      <w:marLeft w:val="0"/>
      <w:marRight w:val="0"/>
      <w:marTop w:val="0"/>
      <w:marBottom w:val="0"/>
      <w:divBdr>
        <w:top w:val="none" w:sz="0" w:space="0" w:color="auto"/>
        <w:left w:val="none" w:sz="0" w:space="0" w:color="auto"/>
        <w:bottom w:val="none" w:sz="0" w:space="0" w:color="auto"/>
        <w:right w:val="none" w:sz="0" w:space="0" w:color="auto"/>
      </w:divBdr>
    </w:div>
    <w:div w:id="169179439">
      <w:bodyDiv w:val="1"/>
      <w:marLeft w:val="0"/>
      <w:marRight w:val="0"/>
      <w:marTop w:val="0"/>
      <w:marBottom w:val="0"/>
      <w:divBdr>
        <w:top w:val="none" w:sz="0" w:space="0" w:color="auto"/>
        <w:left w:val="none" w:sz="0" w:space="0" w:color="auto"/>
        <w:bottom w:val="none" w:sz="0" w:space="0" w:color="auto"/>
        <w:right w:val="none" w:sz="0" w:space="0" w:color="auto"/>
      </w:divBdr>
    </w:div>
    <w:div w:id="256866632">
      <w:bodyDiv w:val="1"/>
      <w:marLeft w:val="0"/>
      <w:marRight w:val="0"/>
      <w:marTop w:val="0"/>
      <w:marBottom w:val="0"/>
      <w:divBdr>
        <w:top w:val="none" w:sz="0" w:space="0" w:color="auto"/>
        <w:left w:val="none" w:sz="0" w:space="0" w:color="auto"/>
        <w:bottom w:val="none" w:sz="0" w:space="0" w:color="auto"/>
        <w:right w:val="none" w:sz="0" w:space="0" w:color="auto"/>
      </w:divBdr>
    </w:div>
    <w:div w:id="258300382">
      <w:bodyDiv w:val="1"/>
      <w:marLeft w:val="0"/>
      <w:marRight w:val="0"/>
      <w:marTop w:val="0"/>
      <w:marBottom w:val="0"/>
      <w:divBdr>
        <w:top w:val="none" w:sz="0" w:space="0" w:color="auto"/>
        <w:left w:val="none" w:sz="0" w:space="0" w:color="auto"/>
        <w:bottom w:val="none" w:sz="0" w:space="0" w:color="auto"/>
        <w:right w:val="none" w:sz="0" w:space="0" w:color="auto"/>
      </w:divBdr>
    </w:div>
    <w:div w:id="285813143">
      <w:bodyDiv w:val="1"/>
      <w:marLeft w:val="0"/>
      <w:marRight w:val="0"/>
      <w:marTop w:val="0"/>
      <w:marBottom w:val="0"/>
      <w:divBdr>
        <w:top w:val="none" w:sz="0" w:space="0" w:color="auto"/>
        <w:left w:val="none" w:sz="0" w:space="0" w:color="auto"/>
        <w:bottom w:val="none" w:sz="0" w:space="0" w:color="auto"/>
        <w:right w:val="none" w:sz="0" w:space="0" w:color="auto"/>
      </w:divBdr>
    </w:div>
    <w:div w:id="288517201">
      <w:bodyDiv w:val="1"/>
      <w:marLeft w:val="0"/>
      <w:marRight w:val="0"/>
      <w:marTop w:val="0"/>
      <w:marBottom w:val="0"/>
      <w:divBdr>
        <w:top w:val="none" w:sz="0" w:space="0" w:color="auto"/>
        <w:left w:val="none" w:sz="0" w:space="0" w:color="auto"/>
        <w:bottom w:val="none" w:sz="0" w:space="0" w:color="auto"/>
        <w:right w:val="none" w:sz="0" w:space="0" w:color="auto"/>
      </w:divBdr>
    </w:div>
    <w:div w:id="291979843">
      <w:bodyDiv w:val="1"/>
      <w:marLeft w:val="0"/>
      <w:marRight w:val="0"/>
      <w:marTop w:val="0"/>
      <w:marBottom w:val="0"/>
      <w:divBdr>
        <w:top w:val="none" w:sz="0" w:space="0" w:color="auto"/>
        <w:left w:val="none" w:sz="0" w:space="0" w:color="auto"/>
        <w:bottom w:val="none" w:sz="0" w:space="0" w:color="auto"/>
        <w:right w:val="none" w:sz="0" w:space="0" w:color="auto"/>
      </w:divBdr>
    </w:div>
    <w:div w:id="343015912">
      <w:bodyDiv w:val="1"/>
      <w:marLeft w:val="0"/>
      <w:marRight w:val="0"/>
      <w:marTop w:val="0"/>
      <w:marBottom w:val="0"/>
      <w:divBdr>
        <w:top w:val="none" w:sz="0" w:space="0" w:color="auto"/>
        <w:left w:val="none" w:sz="0" w:space="0" w:color="auto"/>
        <w:bottom w:val="none" w:sz="0" w:space="0" w:color="auto"/>
        <w:right w:val="none" w:sz="0" w:space="0" w:color="auto"/>
      </w:divBdr>
    </w:div>
    <w:div w:id="424695608">
      <w:bodyDiv w:val="1"/>
      <w:marLeft w:val="0"/>
      <w:marRight w:val="0"/>
      <w:marTop w:val="0"/>
      <w:marBottom w:val="0"/>
      <w:divBdr>
        <w:top w:val="none" w:sz="0" w:space="0" w:color="auto"/>
        <w:left w:val="none" w:sz="0" w:space="0" w:color="auto"/>
        <w:bottom w:val="none" w:sz="0" w:space="0" w:color="auto"/>
        <w:right w:val="none" w:sz="0" w:space="0" w:color="auto"/>
      </w:divBdr>
    </w:div>
    <w:div w:id="575015132">
      <w:bodyDiv w:val="1"/>
      <w:marLeft w:val="0"/>
      <w:marRight w:val="0"/>
      <w:marTop w:val="0"/>
      <w:marBottom w:val="0"/>
      <w:divBdr>
        <w:top w:val="none" w:sz="0" w:space="0" w:color="auto"/>
        <w:left w:val="none" w:sz="0" w:space="0" w:color="auto"/>
        <w:bottom w:val="none" w:sz="0" w:space="0" w:color="auto"/>
        <w:right w:val="none" w:sz="0" w:space="0" w:color="auto"/>
      </w:divBdr>
    </w:div>
    <w:div w:id="603003142">
      <w:bodyDiv w:val="1"/>
      <w:marLeft w:val="0"/>
      <w:marRight w:val="0"/>
      <w:marTop w:val="0"/>
      <w:marBottom w:val="0"/>
      <w:divBdr>
        <w:top w:val="none" w:sz="0" w:space="0" w:color="auto"/>
        <w:left w:val="none" w:sz="0" w:space="0" w:color="auto"/>
        <w:bottom w:val="none" w:sz="0" w:space="0" w:color="auto"/>
        <w:right w:val="none" w:sz="0" w:space="0" w:color="auto"/>
      </w:divBdr>
    </w:div>
    <w:div w:id="612715064">
      <w:bodyDiv w:val="1"/>
      <w:marLeft w:val="0"/>
      <w:marRight w:val="0"/>
      <w:marTop w:val="0"/>
      <w:marBottom w:val="0"/>
      <w:divBdr>
        <w:top w:val="none" w:sz="0" w:space="0" w:color="auto"/>
        <w:left w:val="none" w:sz="0" w:space="0" w:color="auto"/>
        <w:bottom w:val="none" w:sz="0" w:space="0" w:color="auto"/>
        <w:right w:val="none" w:sz="0" w:space="0" w:color="auto"/>
      </w:divBdr>
    </w:div>
    <w:div w:id="615140232">
      <w:bodyDiv w:val="1"/>
      <w:marLeft w:val="0"/>
      <w:marRight w:val="0"/>
      <w:marTop w:val="0"/>
      <w:marBottom w:val="0"/>
      <w:divBdr>
        <w:top w:val="none" w:sz="0" w:space="0" w:color="auto"/>
        <w:left w:val="none" w:sz="0" w:space="0" w:color="auto"/>
        <w:bottom w:val="none" w:sz="0" w:space="0" w:color="auto"/>
        <w:right w:val="none" w:sz="0" w:space="0" w:color="auto"/>
      </w:divBdr>
    </w:div>
    <w:div w:id="616909574">
      <w:bodyDiv w:val="1"/>
      <w:marLeft w:val="0"/>
      <w:marRight w:val="0"/>
      <w:marTop w:val="0"/>
      <w:marBottom w:val="0"/>
      <w:divBdr>
        <w:top w:val="none" w:sz="0" w:space="0" w:color="auto"/>
        <w:left w:val="none" w:sz="0" w:space="0" w:color="auto"/>
        <w:bottom w:val="none" w:sz="0" w:space="0" w:color="auto"/>
        <w:right w:val="none" w:sz="0" w:space="0" w:color="auto"/>
      </w:divBdr>
    </w:div>
    <w:div w:id="657005568">
      <w:bodyDiv w:val="1"/>
      <w:marLeft w:val="0"/>
      <w:marRight w:val="0"/>
      <w:marTop w:val="0"/>
      <w:marBottom w:val="0"/>
      <w:divBdr>
        <w:top w:val="none" w:sz="0" w:space="0" w:color="auto"/>
        <w:left w:val="none" w:sz="0" w:space="0" w:color="auto"/>
        <w:bottom w:val="none" w:sz="0" w:space="0" w:color="auto"/>
        <w:right w:val="none" w:sz="0" w:space="0" w:color="auto"/>
      </w:divBdr>
    </w:div>
    <w:div w:id="682711129">
      <w:bodyDiv w:val="1"/>
      <w:marLeft w:val="0"/>
      <w:marRight w:val="0"/>
      <w:marTop w:val="0"/>
      <w:marBottom w:val="0"/>
      <w:divBdr>
        <w:top w:val="none" w:sz="0" w:space="0" w:color="auto"/>
        <w:left w:val="none" w:sz="0" w:space="0" w:color="auto"/>
        <w:bottom w:val="none" w:sz="0" w:space="0" w:color="auto"/>
        <w:right w:val="none" w:sz="0" w:space="0" w:color="auto"/>
      </w:divBdr>
    </w:div>
    <w:div w:id="698093052">
      <w:bodyDiv w:val="1"/>
      <w:marLeft w:val="0"/>
      <w:marRight w:val="0"/>
      <w:marTop w:val="0"/>
      <w:marBottom w:val="0"/>
      <w:divBdr>
        <w:top w:val="none" w:sz="0" w:space="0" w:color="auto"/>
        <w:left w:val="none" w:sz="0" w:space="0" w:color="auto"/>
        <w:bottom w:val="none" w:sz="0" w:space="0" w:color="auto"/>
        <w:right w:val="none" w:sz="0" w:space="0" w:color="auto"/>
      </w:divBdr>
    </w:div>
    <w:div w:id="707341908">
      <w:bodyDiv w:val="1"/>
      <w:marLeft w:val="0"/>
      <w:marRight w:val="0"/>
      <w:marTop w:val="0"/>
      <w:marBottom w:val="0"/>
      <w:divBdr>
        <w:top w:val="none" w:sz="0" w:space="0" w:color="auto"/>
        <w:left w:val="none" w:sz="0" w:space="0" w:color="auto"/>
        <w:bottom w:val="none" w:sz="0" w:space="0" w:color="auto"/>
        <w:right w:val="none" w:sz="0" w:space="0" w:color="auto"/>
      </w:divBdr>
    </w:div>
    <w:div w:id="716781757">
      <w:bodyDiv w:val="1"/>
      <w:marLeft w:val="0"/>
      <w:marRight w:val="0"/>
      <w:marTop w:val="0"/>
      <w:marBottom w:val="0"/>
      <w:divBdr>
        <w:top w:val="none" w:sz="0" w:space="0" w:color="auto"/>
        <w:left w:val="none" w:sz="0" w:space="0" w:color="auto"/>
        <w:bottom w:val="none" w:sz="0" w:space="0" w:color="auto"/>
        <w:right w:val="none" w:sz="0" w:space="0" w:color="auto"/>
      </w:divBdr>
    </w:div>
    <w:div w:id="719717371">
      <w:bodyDiv w:val="1"/>
      <w:marLeft w:val="0"/>
      <w:marRight w:val="0"/>
      <w:marTop w:val="0"/>
      <w:marBottom w:val="0"/>
      <w:divBdr>
        <w:top w:val="none" w:sz="0" w:space="0" w:color="auto"/>
        <w:left w:val="none" w:sz="0" w:space="0" w:color="auto"/>
        <w:bottom w:val="none" w:sz="0" w:space="0" w:color="auto"/>
        <w:right w:val="none" w:sz="0" w:space="0" w:color="auto"/>
      </w:divBdr>
    </w:div>
    <w:div w:id="842622821">
      <w:bodyDiv w:val="1"/>
      <w:marLeft w:val="0"/>
      <w:marRight w:val="0"/>
      <w:marTop w:val="0"/>
      <w:marBottom w:val="0"/>
      <w:divBdr>
        <w:top w:val="none" w:sz="0" w:space="0" w:color="auto"/>
        <w:left w:val="none" w:sz="0" w:space="0" w:color="auto"/>
        <w:bottom w:val="none" w:sz="0" w:space="0" w:color="auto"/>
        <w:right w:val="none" w:sz="0" w:space="0" w:color="auto"/>
      </w:divBdr>
    </w:div>
    <w:div w:id="893739536">
      <w:bodyDiv w:val="1"/>
      <w:marLeft w:val="0"/>
      <w:marRight w:val="0"/>
      <w:marTop w:val="0"/>
      <w:marBottom w:val="0"/>
      <w:divBdr>
        <w:top w:val="none" w:sz="0" w:space="0" w:color="auto"/>
        <w:left w:val="none" w:sz="0" w:space="0" w:color="auto"/>
        <w:bottom w:val="none" w:sz="0" w:space="0" w:color="auto"/>
        <w:right w:val="none" w:sz="0" w:space="0" w:color="auto"/>
      </w:divBdr>
    </w:div>
    <w:div w:id="1028028220">
      <w:bodyDiv w:val="1"/>
      <w:marLeft w:val="0"/>
      <w:marRight w:val="0"/>
      <w:marTop w:val="0"/>
      <w:marBottom w:val="0"/>
      <w:divBdr>
        <w:top w:val="none" w:sz="0" w:space="0" w:color="auto"/>
        <w:left w:val="none" w:sz="0" w:space="0" w:color="auto"/>
        <w:bottom w:val="none" w:sz="0" w:space="0" w:color="auto"/>
        <w:right w:val="none" w:sz="0" w:space="0" w:color="auto"/>
      </w:divBdr>
    </w:div>
    <w:div w:id="1277062378">
      <w:bodyDiv w:val="1"/>
      <w:marLeft w:val="0"/>
      <w:marRight w:val="0"/>
      <w:marTop w:val="0"/>
      <w:marBottom w:val="0"/>
      <w:divBdr>
        <w:top w:val="none" w:sz="0" w:space="0" w:color="auto"/>
        <w:left w:val="none" w:sz="0" w:space="0" w:color="auto"/>
        <w:bottom w:val="none" w:sz="0" w:space="0" w:color="auto"/>
        <w:right w:val="none" w:sz="0" w:space="0" w:color="auto"/>
      </w:divBdr>
    </w:div>
    <w:div w:id="1283732002">
      <w:bodyDiv w:val="1"/>
      <w:marLeft w:val="0"/>
      <w:marRight w:val="0"/>
      <w:marTop w:val="0"/>
      <w:marBottom w:val="0"/>
      <w:divBdr>
        <w:top w:val="none" w:sz="0" w:space="0" w:color="auto"/>
        <w:left w:val="none" w:sz="0" w:space="0" w:color="auto"/>
        <w:bottom w:val="none" w:sz="0" w:space="0" w:color="auto"/>
        <w:right w:val="none" w:sz="0" w:space="0" w:color="auto"/>
      </w:divBdr>
    </w:div>
    <w:div w:id="1289779493">
      <w:bodyDiv w:val="1"/>
      <w:marLeft w:val="0"/>
      <w:marRight w:val="0"/>
      <w:marTop w:val="0"/>
      <w:marBottom w:val="0"/>
      <w:divBdr>
        <w:top w:val="none" w:sz="0" w:space="0" w:color="auto"/>
        <w:left w:val="none" w:sz="0" w:space="0" w:color="auto"/>
        <w:bottom w:val="none" w:sz="0" w:space="0" w:color="auto"/>
        <w:right w:val="none" w:sz="0" w:space="0" w:color="auto"/>
      </w:divBdr>
    </w:div>
    <w:div w:id="1372807050">
      <w:bodyDiv w:val="1"/>
      <w:marLeft w:val="0"/>
      <w:marRight w:val="0"/>
      <w:marTop w:val="0"/>
      <w:marBottom w:val="0"/>
      <w:divBdr>
        <w:top w:val="none" w:sz="0" w:space="0" w:color="auto"/>
        <w:left w:val="none" w:sz="0" w:space="0" w:color="auto"/>
        <w:bottom w:val="none" w:sz="0" w:space="0" w:color="auto"/>
        <w:right w:val="none" w:sz="0" w:space="0" w:color="auto"/>
      </w:divBdr>
    </w:div>
    <w:div w:id="1421680837">
      <w:bodyDiv w:val="1"/>
      <w:marLeft w:val="0"/>
      <w:marRight w:val="0"/>
      <w:marTop w:val="0"/>
      <w:marBottom w:val="0"/>
      <w:divBdr>
        <w:top w:val="none" w:sz="0" w:space="0" w:color="auto"/>
        <w:left w:val="none" w:sz="0" w:space="0" w:color="auto"/>
        <w:bottom w:val="none" w:sz="0" w:space="0" w:color="auto"/>
        <w:right w:val="none" w:sz="0" w:space="0" w:color="auto"/>
      </w:divBdr>
    </w:div>
    <w:div w:id="1435979915">
      <w:bodyDiv w:val="1"/>
      <w:marLeft w:val="0"/>
      <w:marRight w:val="0"/>
      <w:marTop w:val="0"/>
      <w:marBottom w:val="0"/>
      <w:divBdr>
        <w:top w:val="none" w:sz="0" w:space="0" w:color="auto"/>
        <w:left w:val="none" w:sz="0" w:space="0" w:color="auto"/>
        <w:bottom w:val="none" w:sz="0" w:space="0" w:color="auto"/>
        <w:right w:val="none" w:sz="0" w:space="0" w:color="auto"/>
      </w:divBdr>
    </w:div>
    <w:div w:id="1439062869">
      <w:bodyDiv w:val="1"/>
      <w:marLeft w:val="0"/>
      <w:marRight w:val="0"/>
      <w:marTop w:val="0"/>
      <w:marBottom w:val="0"/>
      <w:divBdr>
        <w:top w:val="none" w:sz="0" w:space="0" w:color="auto"/>
        <w:left w:val="none" w:sz="0" w:space="0" w:color="auto"/>
        <w:bottom w:val="none" w:sz="0" w:space="0" w:color="auto"/>
        <w:right w:val="none" w:sz="0" w:space="0" w:color="auto"/>
      </w:divBdr>
    </w:div>
    <w:div w:id="1457525320">
      <w:bodyDiv w:val="1"/>
      <w:marLeft w:val="0"/>
      <w:marRight w:val="0"/>
      <w:marTop w:val="0"/>
      <w:marBottom w:val="0"/>
      <w:divBdr>
        <w:top w:val="none" w:sz="0" w:space="0" w:color="auto"/>
        <w:left w:val="none" w:sz="0" w:space="0" w:color="auto"/>
        <w:bottom w:val="none" w:sz="0" w:space="0" w:color="auto"/>
        <w:right w:val="none" w:sz="0" w:space="0" w:color="auto"/>
      </w:divBdr>
    </w:div>
    <w:div w:id="1647466224">
      <w:bodyDiv w:val="1"/>
      <w:marLeft w:val="0"/>
      <w:marRight w:val="0"/>
      <w:marTop w:val="0"/>
      <w:marBottom w:val="0"/>
      <w:divBdr>
        <w:top w:val="none" w:sz="0" w:space="0" w:color="auto"/>
        <w:left w:val="none" w:sz="0" w:space="0" w:color="auto"/>
        <w:bottom w:val="none" w:sz="0" w:space="0" w:color="auto"/>
        <w:right w:val="none" w:sz="0" w:space="0" w:color="auto"/>
      </w:divBdr>
    </w:div>
    <w:div w:id="1674186077">
      <w:bodyDiv w:val="1"/>
      <w:marLeft w:val="0"/>
      <w:marRight w:val="0"/>
      <w:marTop w:val="0"/>
      <w:marBottom w:val="0"/>
      <w:divBdr>
        <w:top w:val="none" w:sz="0" w:space="0" w:color="auto"/>
        <w:left w:val="none" w:sz="0" w:space="0" w:color="auto"/>
        <w:bottom w:val="none" w:sz="0" w:space="0" w:color="auto"/>
        <w:right w:val="none" w:sz="0" w:space="0" w:color="auto"/>
      </w:divBdr>
    </w:div>
    <w:div w:id="1697803404">
      <w:bodyDiv w:val="1"/>
      <w:marLeft w:val="0"/>
      <w:marRight w:val="0"/>
      <w:marTop w:val="0"/>
      <w:marBottom w:val="0"/>
      <w:divBdr>
        <w:top w:val="none" w:sz="0" w:space="0" w:color="auto"/>
        <w:left w:val="none" w:sz="0" w:space="0" w:color="auto"/>
        <w:bottom w:val="none" w:sz="0" w:space="0" w:color="auto"/>
        <w:right w:val="none" w:sz="0" w:space="0" w:color="auto"/>
      </w:divBdr>
    </w:div>
    <w:div w:id="1720475562">
      <w:bodyDiv w:val="1"/>
      <w:marLeft w:val="0"/>
      <w:marRight w:val="0"/>
      <w:marTop w:val="0"/>
      <w:marBottom w:val="0"/>
      <w:divBdr>
        <w:top w:val="none" w:sz="0" w:space="0" w:color="auto"/>
        <w:left w:val="none" w:sz="0" w:space="0" w:color="auto"/>
        <w:bottom w:val="none" w:sz="0" w:space="0" w:color="auto"/>
        <w:right w:val="none" w:sz="0" w:space="0" w:color="auto"/>
      </w:divBdr>
    </w:div>
    <w:div w:id="1826117747">
      <w:bodyDiv w:val="1"/>
      <w:marLeft w:val="0"/>
      <w:marRight w:val="0"/>
      <w:marTop w:val="0"/>
      <w:marBottom w:val="0"/>
      <w:divBdr>
        <w:top w:val="none" w:sz="0" w:space="0" w:color="auto"/>
        <w:left w:val="none" w:sz="0" w:space="0" w:color="auto"/>
        <w:bottom w:val="none" w:sz="0" w:space="0" w:color="auto"/>
        <w:right w:val="none" w:sz="0" w:space="0" w:color="auto"/>
      </w:divBdr>
    </w:div>
    <w:div w:id="1861816045">
      <w:bodyDiv w:val="1"/>
      <w:marLeft w:val="0"/>
      <w:marRight w:val="0"/>
      <w:marTop w:val="0"/>
      <w:marBottom w:val="0"/>
      <w:divBdr>
        <w:top w:val="none" w:sz="0" w:space="0" w:color="auto"/>
        <w:left w:val="none" w:sz="0" w:space="0" w:color="auto"/>
        <w:bottom w:val="none" w:sz="0" w:space="0" w:color="auto"/>
        <w:right w:val="none" w:sz="0" w:space="0" w:color="auto"/>
      </w:divBdr>
    </w:div>
    <w:div w:id="1973249938">
      <w:bodyDiv w:val="1"/>
      <w:marLeft w:val="0"/>
      <w:marRight w:val="0"/>
      <w:marTop w:val="0"/>
      <w:marBottom w:val="0"/>
      <w:divBdr>
        <w:top w:val="none" w:sz="0" w:space="0" w:color="auto"/>
        <w:left w:val="none" w:sz="0" w:space="0" w:color="auto"/>
        <w:bottom w:val="none" w:sz="0" w:space="0" w:color="auto"/>
        <w:right w:val="none" w:sz="0" w:space="0" w:color="auto"/>
      </w:divBdr>
    </w:div>
    <w:div w:id="2033259841">
      <w:bodyDiv w:val="1"/>
      <w:marLeft w:val="0"/>
      <w:marRight w:val="0"/>
      <w:marTop w:val="0"/>
      <w:marBottom w:val="0"/>
      <w:divBdr>
        <w:top w:val="none" w:sz="0" w:space="0" w:color="auto"/>
        <w:left w:val="none" w:sz="0" w:space="0" w:color="auto"/>
        <w:bottom w:val="none" w:sz="0" w:space="0" w:color="auto"/>
        <w:right w:val="none" w:sz="0" w:space="0" w:color="auto"/>
      </w:divBdr>
    </w:div>
    <w:div w:id="21250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3560-3067-4E41-9E8D-5A7E2ADB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2019-03-01T14:25:00Z</dcterms:created>
  <dcterms:modified xsi:type="dcterms:W3CDTF">2019-03-25T07:15:00Z</dcterms:modified>
</cp:coreProperties>
</file>