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15" w:rsidRPr="005503AE" w:rsidRDefault="00E56415" w:rsidP="00E56415">
      <w:pPr>
        <w:spacing w:after="0" w:line="480" w:lineRule="auto"/>
        <w:jc w:val="center"/>
        <w:rPr>
          <w:rFonts w:ascii="Times New Roman" w:eastAsia="Times New Roman" w:hAnsi="Times New Roman" w:cs="Times New Roman"/>
          <w:b/>
          <w:sz w:val="24"/>
          <w:szCs w:val="24"/>
        </w:rPr>
      </w:pPr>
      <w:r w:rsidRPr="005503AE">
        <w:rPr>
          <w:rFonts w:ascii="Times New Roman" w:eastAsia="Times New Roman" w:hAnsi="Times New Roman" w:cs="Times New Roman"/>
          <w:b/>
          <w:sz w:val="24"/>
          <w:szCs w:val="24"/>
        </w:rPr>
        <w:t>ABSTRACT</w:t>
      </w:r>
      <w:bookmarkStart w:id="0" w:name="_GoBack"/>
      <w:bookmarkEnd w:id="0"/>
    </w:p>
    <w:p w:rsidR="00E56415" w:rsidRPr="005503AE" w:rsidRDefault="00E56415" w:rsidP="00E56415">
      <w:pPr>
        <w:spacing w:after="240" w:line="240" w:lineRule="auto"/>
        <w:jc w:val="both"/>
        <w:rPr>
          <w:rFonts w:ascii="Times New Roman" w:hAnsi="Times New Roman" w:cs="Times New Roman"/>
          <w:sz w:val="24"/>
          <w:szCs w:val="24"/>
        </w:rPr>
      </w:pPr>
      <w:r w:rsidRPr="005503AE">
        <w:rPr>
          <w:rFonts w:ascii="Times New Roman" w:hAnsi="Times New Roman" w:cs="Times New Roman"/>
          <w:sz w:val="24"/>
        </w:rPr>
        <w:t xml:space="preserve">Vincentius Kevin Triyuwono / 37150399 / 2019 / The Effect of </w:t>
      </w:r>
      <w:r w:rsidR="006D3C49">
        <w:rPr>
          <w:rFonts w:ascii="Times New Roman" w:hAnsi="Times New Roman" w:cs="Times New Roman"/>
          <w:sz w:val="24"/>
        </w:rPr>
        <w:t xml:space="preserve">Leverage, </w:t>
      </w:r>
      <w:r w:rsidR="00B21D22" w:rsidRPr="005503AE">
        <w:rPr>
          <w:rFonts w:ascii="Times New Roman" w:hAnsi="Times New Roman" w:cs="Times New Roman"/>
          <w:sz w:val="24"/>
        </w:rPr>
        <w:t>I</w:t>
      </w:r>
      <w:r w:rsidR="006D3C49">
        <w:rPr>
          <w:rFonts w:ascii="Times New Roman" w:hAnsi="Times New Roman" w:cs="Times New Roman"/>
          <w:sz w:val="24"/>
        </w:rPr>
        <w:t>ndependent Commisioner</w:t>
      </w:r>
      <w:r w:rsidR="00B21D22" w:rsidRPr="005503AE">
        <w:rPr>
          <w:rFonts w:ascii="Times New Roman" w:hAnsi="Times New Roman" w:cs="Times New Roman"/>
          <w:sz w:val="24"/>
        </w:rPr>
        <w:t>, and Firm Size on Tax Aggresiveness in Manufacturing Companies Listed in Indonesia Stock Exchange in the Period of 2016-2018</w:t>
      </w:r>
      <w:r w:rsidRPr="005503AE">
        <w:rPr>
          <w:rFonts w:ascii="Times New Roman" w:hAnsi="Times New Roman" w:cs="Times New Roman"/>
          <w:sz w:val="24"/>
          <w:szCs w:val="24"/>
        </w:rPr>
        <w:t xml:space="preserve"> / </w:t>
      </w:r>
      <w:r w:rsidR="008D2559" w:rsidRPr="005503AE">
        <w:rPr>
          <w:rFonts w:ascii="Times New Roman" w:hAnsi="Times New Roman" w:cs="Times New Roman"/>
          <w:sz w:val="24"/>
          <w:szCs w:val="24"/>
        </w:rPr>
        <w:t>Advisor</w:t>
      </w:r>
      <w:r w:rsidRPr="005503AE">
        <w:rPr>
          <w:rFonts w:ascii="Times New Roman" w:hAnsi="Times New Roman" w:cs="Times New Roman"/>
          <w:sz w:val="24"/>
          <w:szCs w:val="24"/>
        </w:rPr>
        <w:t>: Amelia Sandra, S.E., M.Si.Ak, M.Ak.</w:t>
      </w:r>
    </w:p>
    <w:p w:rsidR="00E56415" w:rsidRPr="005503AE" w:rsidRDefault="00B21D22" w:rsidP="00E56415">
      <w:pPr>
        <w:spacing w:after="240" w:line="240" w:lineRule="auto"/>
        <w:jc w:val="both"/>
        <w:rPr>
          <w:rFonts w:ascii="Times New Roman" w:hAnsi="Times New Roman" w:cs="Times New Roman"/>
          <w:sz w:val="24"/>
          <w:szCs w:val="24"/>
        </w:rPr>
      </w:pPr>
      <w:r w:rsidRPr="005503AE">
        <w:rPr>
          <w:rFonts w:ascii="Times New Roman" w:hAnsi="Times New Roman" w:cs="Times New Roman"/>
          <w:sz w:val="24"/>
          <w:szCs w:val="24"/>
        </w:rPr>
        <w:t xml:space="preserve">Taxes in Indonesia are the largest source of state revenue. The company is one of the tax subjects that gives the biggest contribution in state tax revenue. Taxes for companies are an expense that reduces company profits, while taxes for the state are income that will be used to fund government operations. The difference in interests is what causes companies to be aggressive towards taxes. Tax aggressiveness is an action taken by a company with the aim to reduce or even eliminate the company's tax expense in a manner that is classified as legal or illegal. </w:t>
      </w:r>
      <w:r w:rsidR="0071034B" w:rsidRPr="005503AE">
        <w:rPr>
          <w:rFonts w:ascii="Times New Roman" w:hAnsi="Times New Roman" w:cs="Times New Roman"/>
          <w:sz w:val="24"/>
          <w:szCs w:val="24"/>
        </w:rPr>
        <w:t>The purpose of conducting this research is to measure whether tax aggressiveness can be influenced by</w:t>
      </w:r>
      <w:r w:rsidR="006B2B2F">
        <w:rPr>
          <w:rFonts w:ascii="Times New Roman" w:hAnsi="Times New Roman" w:cs="Times New Roman"/>
          <w:sz w:val="24"/>
          <w:szCs w:val="24"/>
        </w:rPr>
        <w:t xml:space="preserve"> leverage,</w:t>
      </w:r>
      <w:r w:rsidR="0071034B" w:rsidRPr="005503AE">
        <w:rPr>
          <w:rFonts w:ascii="Times New Roman" w:hAnsi="Times New Roman" w:cs="Times New Roman"/>
          <w:sz w:val="24"/>
          <w:szCs w:val="24"/>
        </w:rPr>
        <w:t xml:space="preserve"> ind</w:t>
      </w:r>
      <w:r w:rsidR="006B2B2F">
        <w:rPr>
          <w:rFonts w:ascii="Times New Roman" w:hAnsi="Times New Roman" w:cs="Times New Roman"/>
          <w:sz w:val="24"/>
          <w:szCs w:val="24"/>
        </w:rPr>
        <w:t>ependent commissioners, and firm</w:t>
      </w:r>
      <w:r w:rsidR="0071034B" w:rsidRPr="005503AE">
        <w:rPr>
          <w:rFonts w:ascii="Times New Roman" w:hAnsi="Times New Roman" w:cs="Times New Roman"/>
          <w:sz w:val="24"/>
          <w:szCs w:val="24"/>
        </w:rPr>
        <w:t xml:space="preserve"> size.</w:t>
      </w:r>
    </w:p>
    <w:p w:rsidR="00B21D22" w:rsidRPr="005503AE" w:rsidRDefault="00B21D22" w:rsidP="00E56415">
      <w:pPr>
        <w:spacing w:after="240" w:line="240" w:lineRule="auto"/>
        <w:jc w:val="both"/>
        <w:rPr>
          <w:rFonts w:ascii="Times New Roman" w:hAnsi="Times New Roman" w:cs="Times New Roman"/>
          <w:sz w:val="24"/>
          <w:szCs w:val="24"/>
        </w:rPr>
      </w:pPr>
      <w:r w:rsidRPr="005503AE">
        <w:rPr>
          <w:rFonts w:ascii="Times New Roman" w:hAnsi="Times New Roman" w:cs="Times New Roman"/>
          <w:sz w:val="24"/>
          <w:szCs w:val="24"/>
        </w:rPr>
        <w:t>The theory in this study uses agency theory. Agency theory implies a relationship between agents and principals who have different interests. Independent Commissioners are members of the board of commissioners who come from outside the issuer or public company and meet the requirements. Leverage is the use of assets and sources of funds by companies that have fixed costs with a view to increasing potent</w:t>
      </w:r>
      <w:r w:rsidR="008C275E" w:rsidRPr="005503AE">
        <w:rPr>
          <w:rFonts w:ascii="Times New Roman" w:hAnsi="Times New Roman" w:cs="Times New Roman"/>
          <w:sz w:val="24"/>
          <w:szCs w:val="24"/>
        </w:rPr>
        <w:t>ial shareholder returns. Firm</w:t>
      </w:r>
      <w:r w:rsidRPr="005503AE">
        <w:rPr>
          <w:rFonts w:ascii="Times New Roman" w:hAnsi="Times New Roman" w:cs="Times New Roman"/>
          <w:sz w:val="24"/>
          <w:szCs w:val="24"/>
        </w:rPr>
        <w:t xml:space="preserve"> size is a scale that is classified into large or small companies according to various ways, including total assets, market capitalization, sales and others. There are three hypotheses in this study, namely independent commissioners have negative effect on tax aggressiveness, leverage has positive effec</w:t>
      </w:r>
      <w:r w:rsidR="008C275E" w:rsidRPr="005503AE">
        <w:rPr>
          <w:rFonts w:ascii="Times New Roman" w:hAnsi="Times New Roman" w:cs="Times New Roman"/>
          <w:sz w:val="24"/>
          <w:szCs w:val="24"/>
        </w:rPr>
        <w:t>t on tax aggressiveness, firm</w:t>
      </w:r>
      <w:r w:rsidRPr="005503AE">
        <w:rPr>
          <w:rFonts w:ascii="Times New Roman" w:hAnsi="Times New Roman" w:cs="Times New Roman"/>
          <w:sz w:val="24"/>
          <w:szCs w:val="24"/>
        </w:rPr>
        <w:t xml:space="preserve"> size has positive effect on tax aggressiveness.</w:t>
      </w:r>
    </w:p>
    <w:p w:rsidR="008C275E" w:rsidRPr="005503AE" w:rsidRDefault="008C275E" w:rsidP="00E56415">
      <w:pPr>
        <w:spacing w:after="240" w:line="240" w:lineRule="auto"/>
        <w:jc w:val="both"/>
        <w:rPr>
          <w:rFonts w:ascii="Times New Roman" w:hAnsi="Times New Roman" w:cs="Times New Roman"/>
          <w:sz w:val="24"/>
          <w:szCs w:val="24"/>
        </w:rPr>
      </w:pPr>
      <w:r w:rsidRPr="005503AE">
        <w:rPr>
          <w:rFonts w:ascii="Times New Roman" w:hAnsi="Times New Roman" w:cs="Times New Roman"/>
          <w:sz w:val="24"/>
          <w:szCs w:val="24"/>
        </w:rPr>
        <w:t>The population in this study are all manufacturing companies listed on the Indonesia Stock Exchange for the period of 2016-2018. The sampling technique used is the Non-Probability Sampling technique and using purposive sampling method. The analytical methods used are data pooling test, descriptive statistical test, classic assumption test, multiple linear regression analysis, and hypothesis testing. The number of manufacturing compan</w:t>
      </w:r>
      <w:r w:rsidR="006B2B2F">
        <w:rPr>
          <w:rFonts w:ascii="Times New Roman" w:hAnsi="Times New Roman" w:cs="Times New Roman"/>
          <w:sz w:val="24"/>
          <w:szCs w:val="24"/>
        </w:rPr>
        <w:t>ies sampled in this study was 42</w:t>
      </w:r>
      <w:r w:rsidRPr="005503AE">
        <w:rPr>
          <w:rFonts w:ascii="Times New Roman" w:hAnsi="Times New Roman" w:cs="Times New Roman"/>
          <w:sz w:val="24"/>
          <w:szCs w:val="24"/>
        </w:rPr>
        <w:t xml:space="preserve"> samples for 3 years of observation.</w:t>
      </w:r>
    </w:p>
    <w:p w:rsidR="008C275E" w:rsidRPr="005503AE" w:rsidRDefault="00B03A07" w:rsidP="00E56415">
      <w:pPr>
        <w:spacing w:after="240" w:line="240" w:lineRule="auto"/>
        <w:jc w:val="both"/>
        <w:rPr>
          <w:rFonts w:ascii="Times New Roman" w:hAnsi="Times New Roman" w:cs="Times New Roman"/>
          <w:sz w:val="24"/>
          <w:szCs w:val="24"/>
        </w:rPr>
      </w:pPr>
      <w:r w:rsidRPr="005503AE">
        <w:rPr>
          <w:rFonts w:ascii="Times New Roman" w:hAnsi="Times New Roman" w:cs="Times New Roman"/>
          <w:sz w:val="24"/>
          <w:szCs w:val="24"/>
        </w:rPr>
        <w:t>The results of descriptive statistical analysis show that in the 2016-2018 period, companies on average took</w:t>
      </w:r>
      <w:r w:rsidR="00A03459" w:rsidRPr="005503AE">
        <w:rPr>
          <w:rFonts w:ascii="Times New Roman" w:hAnsi="Times New Roman" w:cs="Times New Roman"/>
          <w:sz w:val="24"/>
          <w:szCs w:val="24"/>
        </w:rPr>
        <w:t xml:space="preserve"> tax avoidance measures of 18.45</w:t>
      </w:r>
      <w:r w:rsidRPr="005503AE">
        <w:rPr>
          <w:rFonts w:ascii="Times New Roman" w:hAnsi="Times New Roman" w:cs="Times New Roman"/>
          <w:sz w:val="24"/>
          <w:szCs w:val="24"/>
        </w:rPr>
        <w:t>%. The results of this study indicate the variable le</w:t>
      </w:r>
      <w:r w:rsidR="00A03459" w:rsidRPr="005503AE">
        <w:rPr>
          <w:rFonts w:ascii="Times New Roman" w:hAnsi="Times New Roman" w:cs="Times New Roman"/>
          <w:sz w:val="24"/>
          <w:szCs w:val="24"/>
        </w:rPr>
        <w:t>verage, sig. t is 0.0005</w:t>
      </w:r>
      <w:r w:rsidRPr="005503AE">
        <w:rPr>
          <w:rFonts w:ascii="Times New Roman" w:hAnsi="Times New Roman" w:cs="Times New Roman"/>
          <w:sz w:val="24"/>
          <w:szCs w:val="24"/>
        </w:rPr>
        <w:t xml:space="preserve"> and the beta coefficient is negative. Then for the independent commission</w:t>
      </w:r>
      <w:r w:rsidR="00A03459" w:rsidRPr="005503AE">
        <w:rPr>
          <w:rFonts w:ascii="Times New Roman" w:hAnsi="Times New Roman" w:cs="Times New Roman"/>
          <w:sz w:val="24"/>
          <w:szCs w:val="24"/>
        </w:rPr>
        <w:t>er variable with sig. t is 0.237</w:t>
      </w:r>
      <w:r w:rsidRPr="005503AE">
        <w:rPr>
          <w:rFonts w:ascii="Times New Roman" w:hAnsi="Times New Roman" w:cs="Times New Roman"/>
          <w:sz w:val="24"/>
          <w:szCs w:val="24"/>
        </w:rPr>
        <w:t xml:space="preserve">5 and the beta coefficient </w:t>
      </w:r>
      <w:r w:rsidR="00A03459" w:rsidRPr="005503AE">
        <w:rPr>
          <w:rFonts w:ascii="Times New Roman" w:hAnsi="Times New Roman" w:cs="Times New Roman"/>
          <w:sz w:val="24"/>
          <w:szCs w:val="24"/>
        </w:rPr>
        <w:t>is posi</w:t>
      </w:r>
      <w:r w:rsidR="00D1796D" w:rsidRPr="005503AE">
        <w:rPr>
          <w:rFonts w:ascii="Times New Roman" w:hAnsi="Times New Roman" w:cs="Times New Roman"/>
          <w:sz w:val="24"/>
          <w:szCs w:val="24"/>
        </w:rPr>
        <w:t>tive. And for firm</w:t>
      </w:r>
      <w:r w:rsidRPr="005503AE">
        <w:rPr>
          <w:rFonts w:ascii="Times New Roman" w:hAnsi="Times New Roman" w:cs="Times New Roman"/>
          <w:sz w:val="24"/>
          <w:szCs w:val="24"/>
        </w:rPr>
        <w:t xml:space="preserve"> size vari</w:t>
      </w:r>
      <w:r w:rsidR="00A03459" w:rsidRPr="005503AE">
        <w:rPr>
          <w:rFonts w:ascii="Times New Roman" w:hAnsi="Times New Roman" w:cs="Times New Roman"/>
          <w:sz w:val="24"/>
          <w:szCs w:val="24"/>
        </w:rPr>
        <w:t>able the value of sig. t is 0.26</w:t>
      </w:r>
      <w:r w:rsidRPr="005503AE">
        <w:rPr>
          <w:rFonts w:ascii="Times New Roman" w:hAnsi="Times New Roman" w:cs="Times New Roman"/>
          <w:sz w:val="24"/>
          <w:szCs w:val="24"/>
        </w:rPr>
        <w:t xml:space="preserve"> and the beta coefficient is negative.</w:t>
      </w:r>
    </w:p>
    <w:p w:rsidR="00D1796D" w:rsidRPr="005503AE" w:rsidRDefault="00D1796D" w:rsidP="00E56415">
      <w:pPr>
        <w:spacing w:after="240" w:line="240" w:lineRule="auto"/>
        <w:jc w:val="both"/>
        <w:rPr>
          <w:rFonts w:ascii="Times New Roman" w:hAnsi="Times New Roman" w:cs="Times New Roman"/>
          <w:sz w:val="24"/>
          <w:szCs w:val="24"/>
        </w:rPr>
      </w:pPr>
      <w:r w:rsidRPr="005503AE">
        <w:rPr>
          <w:rFonts w:ascii="Times New Roman" w:hAnsi="Times New Roman" w:cs="Times New Roman"/>
          <w:sz w:val="24"/>
          <w:szCs w:val="24"/>
        </w:rPr>
        <w:t>The conclusion from this stu</w:t>
      </w:r>
      <w:r w:rsidR="0071034B" w:rsidRPr="005503AE">
        <w:rPr>
          <w:rFonts w:ascii="Times New Roman" w:hAnsi="Times New Roman" w:cs="Times New Roman"/>
          <w:sz w:val="24"/>
          <w:szCs w:val="24"/>
        </w:rPr>
        <w:t>dy shows that leverage has a posi</w:t>
      </w:r>
      <w:r w:rsidRPr="005503AE">
        <w:rPr>
          <w:rFonts w:ascii="Times New Roman" w:hAnsi="Times New Roman" w:cs="Times New Roman"/>
          <w:sz w:val="24"/>
          <w:szCs w:val="24"/>
        </w:rPr>
        <w:t>tive effect on tax aggressiveness. Independent Commissioners have no effect on tax aggressiveness. And the firm size has no effect on tax aggressiveness.</w:t>
      </w:r>
    </w:p>
    <w:p w:rsidR="00D1796D" w:rsidRPr="005503AE" w:rsidRDefault="00D1796D" w:rsidP="00E56415">
      <w:pPr>
        <w:spacing w:after="240" w:line="240" w:lineRule="auto"/>
        <w:jc w:val="both"/>
        <w:rPr>
          <w:rFonts w:ascii="Times New Roman" w:hAnsi="Times New Roman" w:cs="Times New Roman"/>
          <w:sz w:val="24"/>
          <w:szCs w:val="24"/>
        </w:rPr>
      </w:pPr>
      <w:r w:rsidRPr="005503AE">
        <w:rPr>
          <w:rFonts w:ascii="Times New Roman" w:hAnsi="Times New Roman" w:cs="Times New Roman"/>
          <w:sz w:val="24"/>
          <w:szCs w:val="24"/>
        </w:rPr>
        <w:t xml:space="preserve">Key Words: Tax Aggressiveness, </w:t>
      </w:r>
      <w:r w:rsidR="006B2B2F">
        <w:rPr>
          <w:rFonts w:ascii="Times New Roman" w:hAnsi="Times New Roman" w:cs="Times New Roman"/>
          <w:sz w:val="24"/>
          <w:szCs w:val="24"/>
        </w:rPr>
        <w:t xml:space="preserve">Leverage, </w:t>
      </w:r>
      <w:r w:rsidRPr="005503AE">
        <w:rPr>
          <w:rFonts w:ascii="Times New Roman" w:hAnsi="Times New Roman" w:cs="Times New Roman"/>
          <w:sz w:val="24"/>
          <w:szCs w:val="24"/>
        </w:rPr>
        <w:t>In</w:t>
      </w:r>
      <w:r w:rsidR="006B2B2F">
        <w:rPr>
          <w:rFonts w:ascii="Times New Roman" w:hAnsi="Times New Roman" w:cs="Times New Roman"/>
          <w:sz w:val="24"/>
          <w:szCs w:val="24"/>
        </w:rPr>
        <w:t>dependent Commissioner</w:t>
      </w:r>
      <w:r w:rsidRPr="005503AE">
        <w:rPr>
          <w:rFonts w:ascii="Times New Roman" w:hAnsi="Times New Roman" w:cs="Times New Roman"/>
          <w:sz w:val="24"/>
          <w:szCs w:val="24"/>
        </w:rPr>
        <w:t>, Company Size</w:t>
      </w:r>
    </w:p>
    <w:sectPr w:rsidR="00D1796D" w:rsidRPr="005503AE" w:rsidSect="00A62348">
      <w:footerReference w:type="default" r:id="rId6"/>
      <w:pgSz w:w="11909" w:h="16834" w:code="9"/>
      <w:pgMar w:top="1418" w:right="1418" w:bottom="1418" w:left="1701" w:header="720" w:footer="720" w:gutter="0"/>
      <w:pgNumType w:fmt="lowerRoman"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B9" w:rsidRDefault="00A507B9" w:rsidP="000C5D6B">
      <w:pPr>
        <w:spacing w:after="0" w:line="240" w:lineRule="auto"/>
      </w:pPr>
      <w:r>
        <w:separator/>
      </w:r>
    </w:p>
  </w:endnote>
  <w:endnote w:type="continuationSeparator" w:id="0">
    <w:p w:rsidR="00A507B9" w:rsidRDefault="00A507B9" w:rsidP="000C5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000022"/>
      <w:docPartObj>
        <w:docPartGallery w:val="Page Numbers (Bottom of Page)"/>
        <w:docPartUnique/>
      </w:docPartObj>
    </w:sdtPr>
    <w:sdtEndPr/>
    <w:sdtContent>
      <w:p w:rsidR="00E56415" w:rsidRDefault="00A507B9">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0C5D6B" w:rsidRDefault="000C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B9" w:rsidRDefault="00A507B9" w:rsidP="000C5D6B">
      <w:pPr>
        <w:spacing w:after="0" w:line="240" w:lineRule="auto"/>
      </w:pPr>
      <w:r>
        <w:separator/>
      </w:r>
    </w:p>
  </w:footnote>
  <w:footnote w:type="continuationSeparator" w:id="0">
    <w:p w:rsidR="00A507B9" w:rsidRDefault="00A507B9" w:rsidP="000C5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63AFC"/>
    <w:rsid w:val="000008D8"/>
    <w:rsid w:val="0000156B"/>
    <w:rsid w:val="00026846"/>
    <w:rsid w:val="000C235F"/>
    <w:rsid w:val="000C5D6B"/>
    <w:rsid w:val="000F29DA"/>
    <w:rsid w:val="001152EF"/>
    <w:rsid w:val="001A73A1"/>
    <w:rsid w:val="002326B7"/>
    <w:rsid w:val="002404EB"/>
    <w:rsid w:val="00341137"/>
    <w:rsid w:val="00364330"/>
    <w:rsid w:val="00370BAF"/>
    <w:rsid w:val="00396CB8"/>
    <w:rsid w:val="003A38B4"/>
    <w:rsid w:val="003B429C"/>
    <w:rsid w:val="00434C72"/>
    <w:rsid w:val="004B47B6"/>
    <w:rsid w:val="004C6EEF"/>
    <w:rsid w:val="005503AE"/>
    <w:rsid w:val="006618A3"/>
    <w:rsid w:val="006B2B2F"/>
    <w:rsid w:val="006D3C49"/>
    <w:rsid w:val="0071034B"/>
    <w:rsid w:val="007848BD"/>
    <w:rsid w:val="00830BED"/>
    <w:rsid w:val="0087660E"/>
    <w:rsid w:val="00895AF4"/>
    <w:rsid w:val="008C275E"/>
    <w:rsid w:val="008D2559"/>
    <w:rsid w:val="00A03459"/>
    <w:rsid w:val="00A0448C"/>
    <w:rsid w:val="00A507B9"/>
    <w:rsid w:val="00A62348"/>
    <w:rsid w:val="00AD4FB9"/>
    <w:rsid w:val="00B03A07"/>
    <w:rsid w:val="00B21D22"/>
    <w:rsid w:val="00B6383F"/>
    <w:rsid w:val="00C34D0D"/>
    <w:rsid w:val="00CA27B4"/>
    <w:rsid w:val="00D1796D"/>
    <w:rsid w:val="00E07A0B"/>
    <w:rsid w:val="00E14053"/>
    <w:rsid w:val="00E56415"/>
    <w:rsid w:val="00E63AFC"/>
    <w:rsid w:val="00EE7C0F"/>
    <w:rsid w:val="00EF69D4"/>
    <w:rsid w:val="00F07700"/>
    <w:rsid w:val="00FA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6C025-5392-47A2-8329-8C27B14EE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5D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5D6B"/>
  </w:style>
  <w:style w:type="paragraph" w:styleId="Footer">
    <w:name w:val="footer"/>
    <w:basedOn w:val="Normal"/>
    <w:link w:val="FooterChar"/>
    <w:uiPriority w:val="99"/>
    <w:unhideWhenUsed/>
    <w:rsid w:val="000C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D6B"/>
  </w:style>
  <w:style w:type="character" w:styleId="PlaceholderText">
    <w:name w:val="Placeholder Text"/>
    <w:basedOn w:val="DefaultParagraphFont"/>
    <w:uiPriority w:val="99"/>
    <w:semiHidden/>
    <w:rsid w:val="004B47B6"/>
    <w:rPr>
      <w:color w:val="808080"/>
    </w:rPr>
  </w:style>
  <w:style w:type="paragraph" w:styleId="BalloonText">
    <w:name w:val="Balloon Text"/>
    <w:basedOn w:val="Normal"/>
    <w:link w:val="BalloonTextChar"/>
    <w:uiPriority w:val="99"/>
    <w:semiHidden/>
    <w:unhideWhenUsed/>
    <w:rsid w:val="004B4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20659">
      <w:bodyDiv w:val="1"/>
      <w:marLeft w:val="0"/>
      <w:marRight w:val="0"/>
      <w:marTop w:val="0"/>
      <w:marBottom w:val="0"/>
      <w:divBdr>
        <w:top w:val="none" w:sz="0" w:space="0" w:color="auto"/>
        <w:left w:val="none" w:sz="0" w:space="0" w:color="auto"/>
        <w:bottom w:val="none" w:sz="0" w:space="0" w:color="auto"/>
        <w:right w:val="none" w:sz="0" w:space="0" w:color="auto"/>
      </w:divBdr>
      <w:divsChild>
        <w:div w:id="1509171243">
          <w:marLeft w:val="0"/>
          <w:marRight w:val="0"/>
          <w:marTop w:val="0"/>
          <w:marBottom w:val="0"/>
          <w:divBdr>
            <w:top w:val="none" w:sz="0" w:space="0" w:color="auto"/>
            <w:left w:val="none" w:sz="0" w:space="0" w:color="auto"/>
            <w:bottom w:val="none" w:sz="0" w:space="0" w:color="auto"/>
            <w:right w:val="none" w:sz="0" w:space="0" w:color="auto"/>
          </w:divBdr>
          <w:divsChild>
            <w:div w:id="371612123">
              <w:marLeft w:val="0"/>
              <w:marRight w:val="0"/>
              <w:marTop w:val="0"/>
              <w:marBottom w:val="0"/>
              <w:divBdr>
                <w:top w:val="none" w:sz="0" w:space="0" w:color="auto"/>
                <w:left w:val="none" w:sz="0" w:space="0" w:color="auto"/>
                <w:bottom w:val="none" w:sz="0" w:space="0" w:color="auto"/>
                <w:right w:val="none" w:sz="0" w:space="0" w:color="auto"/>
              </w:divBdr>
              <w:divsChild>
                <w:div w:id="510070946">
                  <w:marLeft w:val="0"/>
                  <w:marRight w:val="0"/>
                  <w:marTop w:val="0"/>
                  <w:marBottom w:val="0"/>
                  <w:divBdr>
                    <w:top w:val="none" w:sz="0" w:space="0" w:color="auto"/>
                    <w:left w:val="none" w:sz="0" w:space="0" w:color="auto"/>
                    <w:bottom w:val="none" w:sz="0" w:space="0" w:color="auto"/>
                    <w:right w:val="none" w:sz="0" w:space="0" w:color="auto"/>
                  </w:divBdr>
                  <w:divsChild>
                    <w:div w:id="156650879">
                      <w:marLeft w:val="0"/>
                      <w:marRight w:val="0"/>
                      <w:marTop w:val="0"/>
                      <w:marBottom w:val="0"/>
                      <w:divBdr>
                        <w:top w:val="none" w:sz="0" w:space="0" w:color="auto"/>
                        <w:left w:val="none" w:sz="0" w:space="0" w:color="auto"/>
                        <w:bottom w:val="none" w:sz="0" w:space="0" w:color="auto"/>
                        <w:right w:val="none" w:sz="0" w:space="0" w:color="auto"/>
                      </w:divBdr>
                      <w:divsChild>
                        <w:div w:id="2126270730">
                          <w:marLeft w:val="0"/>
                          <w:marRight w:val="0"/>
                          <w:marTop w:val="0"/>
                          <w:marBottom w:val="0"/>
                          <w:divBdr>
                            <w:top w:val="none" w:sz="0" w:space="0" w:color="auto"/>
                            <w:left w:val="none" w:sz="0" w:space="0" w:color="auto"/>
                            <w:bottom w:val="none" w:sz="0" w:space="0" w:color="auto"/>
                            <w:right w:val="none" w:sz="0" w:space="0" w:color="auto"/>
                          </w:divBdr>
                          <w:divsChild>
                            <w:div w:id="218252536">
                              <w:marLeft w:val="0"/>
                              <w:marRight w:val="300"/>
                              <w:marTop w:val="180"/>
                              <w:marBottom w:val="0"/>
                              <w:divBdr>
                                <w:top w:val="none" w:sz="0" w:space="0" w:color="auto"/>
                                <w:left w:val="none" w:sz="0" w:space="0" w:color="auto"/>
                                <w:bottom w:val="none" w:sz="0" w:space="0" w:color="auto"/>
                                <w:right w:val="none" w:sz="0" w:space="0" w:color="auto"/>
                              </w:divBdr>
                              <w:divsChild>
                                <w:div w:id="13696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544049">
          <w:marLeft w:val="0"/>
          <w:marRight w:val="0"/>
          <w:marTop w:val="0"/>
          <w:marBottom w:val="0"/>
          <w:divBdr>
            <w:top w:val="none" w:sz="0" w:space="0" w:color="auto"/>
            <w:left w:val="none" w:sz="0" w:space="0" w:color="auto"/>
            <w:bottom w:val="none" w:sz="0" w:space="0" w:color="auto"/>
            <w:right w:val="none" w:sz="0" w:space="0" w:color="auto"/>
          </w:divBdr>
          <w:divsChild>
            <w:div w:id="2053725917">
              <w:marLeft w:val="0"/>
              <w:marRight w:val="0"/>
              <w:marTop w:val="0"/>
              <w:marBottom w:val="0"/>
              <w:divBdr>
                <w:top w:val="none" w:sz="0" w:space="0" w:color="auto"/>
                <w:left w:val="none" w:sz="0" w:space="0" w:color="auto"/>
                <w:bottom w:val="none" w:sz="0" w:space="0" w:color="auto"/>
                <w:right w:val="none" w:sz="0" w:space="0" w:color="auto"/>
              </w:divBdr>
              <w:divsChild>
                <w:div w:id="2069836713">
                  <w:marLeft w:val="0"/>
                  <w:marRight w:val="0"/>
                  <w:marTop w:val="0"/>
                  <w:marBottom w:val="0"/>
                  <w:divBdr>
                    <w:top w:val="none" w:sz="0" w:space="0" w:color="auto"/>
                    <w:left w:val="none" w:sz="0" w:space="0" w:color="auto"/>
                    <w:bottom w:val="none" w:sz="0" w:space="0" w:color="auto"/>
                    <w:right w:val="none" w:sz="0" w:space="0" w:color="auto"/>
                  </w:divBdr>
                  <w:divsChild>
                    <w:div w:id="122776246">
                      <w:marLeft w:val="0"/>
                      <w:marRight w:val="0"/>
                      <w:marTop w:val="0"/>
                      <w:marBottom w:val="0"/>
                      <w:divBdr>
                        <w:top w:val="none" w:sz="0" w:space="0" w:color="auto"/>
                        <w:left w:val="none" w:sz="0" w:space="0" w:color="auto"/>
                        <w:bottom w:val="none" w:sz="0" w:space="0" w:color="auto"/>
                        <w:right w:val="none" w:sz="0" w:space="0" w:color="auto"/>
                      </w:divBdr>
                      <w:divsChild>
                        <w:div w:id="7776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ViKey20</dc:creator>
  <cp:lastModifiedBy>Perpustakaan</cp:lastModifiedBy>
  <cp:revision>18</cp:revision>
  <dcterms:created xsi:type="dcterms:W3CDTF">2019-08-17T10:07:00Z</dcterms:created>
  <dcterms:modified xsi:type="dcterms:W3CDTF">2020-08-25T03:27:00Z</dcterms:modified>
</cp:coreProperties>
</file>