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68" w:rsidRPr="006B251E" w:rsidRDefault="00451C68" w:rsidP="006B2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536287652"/>
      <w:r w:rsidRPr="006B251E">
        <w:rPr>
          <w:rFonts w:ascii="Times New Roman" w:hAnsi="Times New Roman" w:cs="Times New Roman"/>
          <w:b/>
          <w:sz w:val="24"/>
          <w:szCs w:val="24"/>
        </w:rPr>
        <w:t>DAFTAR PUSTAKA</w:t>
      </w:r>
      <w:bookmarkEnd w:id="0"/>
    </w:p>
    <w:p w:rsidR="00451C68" w:rsidRPr="00F8523E" w:rsidRDefault="00451C68" w:rsidP="00451C6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8523E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F8523E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F8523E">
        <w:rPr>
          <w:rFonts w:ascii="Times New Roman" w:hAnsi="Times New Roman" w:cs="Times New Roman"/>
          <w:sz w:val="24"/>
          <w:szCs w:val="24"/>
        </w:rPr>
        <w:fldChar w:fldCharType="separate"/>
      </w: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Ardyansah, D., &amp; Zulaikha. (2014). </w:t>
      </w:r>
      <w:r w:rsidRPr="00F8523E">
        <w:rPr>
          <w:rFonts w:ascii="Times New Roman" w:hAnsi="Times New Roman" w:cs="Times New Roman"/>
          <w:i/>
          <w:noProof/>
          <w:sz w:val="24"/>
          <w:szCs w:val="24"/>
        </w:rPr>
        <w:t xml:space="preserve">Pengaruh Size, Leverage, Profitability, Capital Intensity Ratio Dan Komisaris Independen Terhadap Effective Tax Rate (ETR). </w:t>
      </w:r>
      <w:r w:rsidRPr="00F8523E">
        <w:rPr>
          <w:rFonts w:ascii="Times New Roman" w:hAnsi="Times New Roman" w:cs="Times New Roman"/>
          <w:iCs/>
          <w:noProof/>
          <w:sz w:val="24"/>
          <w:szCs w:val="24"/>
        </w:rPr>
        <w:t>Diponegoro Journal of Accounting</w:t>
      </w: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8523E">
        <w:rPr>
          <w:rFonts w:ascii="Times New Roman" w:hAnsi="Times New Roman" w:cs="Times New Roman"/>
          <w:iCs/>
          <w:noProof/>
          <w:sz w:val="24"/>
          <w:szCs w:val="24"/>
        </w:rPr>
        <w:t>3</w:t>
      </w:r>
      <w:r w:rsidRPr="00F8523E">
        <w:rPr>
          <w:rFonts w:ascii="Times New Roman" w:hAnsi="Times New Roman" w:cs="Times New Roman"/>
          <w:noProof/>
          <w:sz w:val="24"/>
          <w:szCs w:val="24"/>
        </w:rPr>
        <w:t>(2), 1–9.</w:t>
      </w:r>
    </w:p>
    <w:p w:rsidR="00451C68" w:rsidRPr="00F8523E" w:rsidRDefault="00451C68" w:rsidP="00451C68">
      <w:pPr>
        <w:widowControl w:val="0"/>
        <w:autoSpaceDE w:val="0"/>
        <w:autoSpaceDN w:val="0"/>
        <w:adjustRightInd w:val="0"/>
        <w:ind w:left="480" w:hanging="480"/>
        <w:jc w:val="left"/>
        <w:rPr>
          <w:rFonts w:ascii="Times New Roman" w:hAnsi="Times New Roman" w:cs="Times New Roman"/>
          <w:noProof/>
          <w:sz w:val="24"/>
          <w:szCs w:val="24"/>
        </w:rPr>
      </w:pPr>
    </w:p>
    <w:p w:rsidR="00451C68" w:rsidRDefault="00451C68" w:rsidP="00451C6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Armstrong, C. S., &amp; Jagolinzer, A. D. (2015). </w:t>
      </w:r>
      <w:r w:rsidRPr="00F8523E">
        <w:rPr>
          <w:rFonts w:ascii="Times New Roman" w:hAnsi="Times New Roman" w:cs="Times New Roman"/>
          <w:i/>
          <w:noProof/>
          <w:sz w:val="24"/>
          <w:szCs w:val="24"/>
        </w:rPr>
        <w:t>Corporate Governance, Incentives, and Tax Avoidance.</w:t>
      </w: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8523E">
        <w:rPr>
          <w:rFonts w:ascii="Times New Roman" w:hAnsi="Times New Roman" w:cs="Times New Roman"/>
          <w:iCs/>
          <w:noProof/>
          <w:sz w:val="24"/>
          <w:szCs w:val="24"/>
        </w:rPr>
        <w:t>Journal of Accounting and Economics</w:t>
      </w: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8523E">
        <w:rPr>
          <w:rFonts w:ascii="Times New Roman" w:hAnsi="Times New Roman" w:cs="Times New Roman"/>
          <w:iCs/>
          <w:noProof/>
          <w:sz w:val="24"/>
          <w:szCs w:val="24"/>
        </w:rPr>
        <w:t>60</w:t>
      </w: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(1), 1–17. </w:t>
      </w:r>
    </w:p>
    <w:p w:rsidR="00451C68" w:rsidRDefault="00451C68" w:rsidP="00451C68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51C68" w:rsidRPr="00F8523E" w:rsidRDefault="00451C68" w:rsidP="00451C6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Bursa Efek Indonesia. Derivatif, diakses 9 November 2018, https://www.idx.co.id/produk/derivatif/</w:t>
      </w:r>
    </w:p>
    <w:p w:rsidR="00451C68" w:rsidRPr="00F8523E" w:rsidRDefault="00451C68" w:rsidP="00451C68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51C68" w:rsidRPr="00F8523E" w:rsidRDefault="00451C68" w:rsidP="00451C6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Cheisviyanny, C., &amp; Rinaldi. (2015). </w:t>
      </w:r>
      <w:r w:rsidRPr="00F8523E">
        <w:rPr>
          <w:rFonts w:ascii="Times New Roman" w:hAnsi="Times New Roman" w:cs="Times New Roman"/>
          <w:i/>
          <w:noProof/>
          <w:sz w:val="24"/>
          <w:szCs w:val="24"/>
        </w:rPr>
        <w:t>Pengaruh Profitabilitas, Ukuran Perusahaan Dan Kompensasi Rugi Fiskal Terhadap Tax Avoidance.</w:t>
      </w: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8523E">
        <w:rPr>
          <w:rFonts w:ascii="Times New Roman" w:hAnsi="Times New Roman" w:cs="Times New Roman"/>
          <w:iCs/>
          <w:noProof/>
          <w:sz w:val="24"/>
          <w:szCs w:val="24"/>
        </w:rPr>
        <w:t>Seminar Nasional Ekonomi Manajemen Dan Akuntansi (Snema) Fakultas Ekonomi Universitas Negeri Padang</w:t>
      </w:r>
      <w:r w:rsidRPr="00F8523E">
        <w:rPr>
          <w:rFonts w:ascii="Times New Roman" w:hAnsi="Times New Roman" w:cs="Times New Roman"/>
          <w:noProof/>
          <w:sz w:val="24"/>
          <w:szCs w:val="24"/>
        </w:rPr>
        <w:t>, (c), 472–483.</w:t>
      </w:r>
    </w:p>
    <w:p w:rsidR="00451C68" w:rsidRPr="00F8523E" w:rsidRDefault="00451C68" w:rsidP="00451C68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51C68" w:rsidRPr="00F8523E" w:rsidRDefault="00451C68" w:rsidP="00451C6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Cooper, D. R., &amp; Pamela S, S. (2017). </w:t>
      </w:r>
      <w:r w:rsidRPr="00F8523E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Bisnis</w:t>
      </w:r>
      <w:r w:rsidRPr="00F8523E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 Jakarta: Salemba Empat.</w:t>
      </w:r>
    </w:p>
    <w:p w:rsidR="00451C68" w:rsidRPr="00F8523E" w:rsidRDefault="00451C68" w:rsidP="00451C68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51C68" w:rsidRPr="00F8523E" w:rsidRDefault="00451C68" w:rsidP="00451C6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Damayanti, F., &amp; Susanto, T. (2015). </w:t>
      </w:r>
      <w:r w:rsidRPr="000F5202">
        <w:rPr>
          <w:rFonts w:ascii="Times New Roman" w:hAnsi="Times New Roman" w:cs="Times New Roman"/>
          <w:i/>
          <w:noProof/>
          <w:sz w:val="24"/>
          <w:szCs w:val="24"/>
        </w:rPr>
        <w:t>Pengaruh Komite Audit, Kualitas Audit, Kepemilikan Institusional, Risiko Perusahaan Dan Return on Assets Terhadap Tax Avoidance.</w:t>
      </w: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8523E">
        <w:rPr>
          <w:rFonts w:ascii="Times New Roman" w:hAnsi="Times New Roman" w:cs="Times New Roman"/>
          <w:iCs/>
          <w:noProof/>
          <w:sz w:val="24"/>
          <w:szCs w:val="24"/>
        </w:rPr>
        <w:t>Esensi</w:t>
      </w: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8523E">
        <w:rPr>
          <w:rFonts w:ascii="Times New Roman" w:hAnsi="Times New Roman" w:cs="Times New Roman"/>
          <w:iCs/>
          <w:noProof/>
          <w:sz w:val="24"/>
          <w:szCs w:val="24"/>
        </w:rPr>
        <w:t>5</w:t>
      </w:r>
      <w:r w:rsidRPr="00F8523E">
        <w:rPr>
          <w:rFonts w:ascii="Times New Roman" w:hAnsi="Times New Roman" w:cs="Times New Roman"/>
          <w:noProof/>
          <w:sz w:val="24"/>
          <w:szCs w:val="24"/>
        </w:rPr>
        <w:t>(2), 187–206.</w:t>
      </w:r>
    </w:p>
    <w:p w:rsidR="00451C68" w:rsidRPr="00F8523E" w:rsidRDefault="00451C68" w:rsidP="00451C68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51C68" w:rsidRPr="00F8523E" w:rsidRDefault="00451C68" w:rsidP="00451C6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Fadhilah, R. (2014). </w:t>
      </w:r>
      <w:r w:rsidRPr="000F5202">
        <w:rPr>
          <w:rFonts w:ascii="Times New Roman" w:hAnsi="Times New Roman" w:cs="Times New Roman"/>
          <w:i/>
          <w:noProof/>
          <w:sz w:val="24"/>
          <w:szCs w:val="24"/>
        </w:rPr>
        <w:t>Pengaruh Good Corporate Governance Terhadap Tax Avoidance.</w:t>
      </w: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8523E">
        <w:rPr>
          <w:rFonts w:ascii="Times New Roman" w:hAnsi="Times New Roman" w:cs="Times New Roman"/>
          <w:iCs/>
          <w:noProof/>
          <w:sz w:val="24"/>
          <w:szCs w:val="24"/>
        </w:rPr>
        <w:t>Fakultas Ekonomi Universitas Negeri Padang</w:t>
      </w:r>
      <w:r w:rsidRPr="00F8523E">
        <w:rPr>
          <w:rFonts w:ascii="Times New Roman" w:hAnsi="Times New Roman" w:cs="Times New Roman"/>
          <w:noProof/>
          <w:sz w:val="24"/>
          <w:szCs w:val="24"/>
        </w:rPr>
        <w:t>, 1-22.</w:t>
      </w:r>
    </w:p>
    <w:p w:rsidR="00451C68" w:rsidRPr="00F8523E" w:rsidRDefault="00451C68" w:rsidP="00451C68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51C68" w:rsidRPr="00F8523E" w:rsidRDefault="00451C68" w:rsidP="00451C6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FCGI. (2001). </w:t>
      </w:r>
      <w:r w:rsidRPr="000F5202">
        <w:rPr>
          <w:rFonts w:ascii="Times New Roman" w:hAnsi="Times New Roman" w:cs="Times New Roman"/>
          <w:i/>
          <w:noProof/>
          <w:sz w:val="24"/>
          <w:szCs w:val="24"/>
        </w:rPr>
        <w:t>Seri Tata Kelola Perusahaan (Corporate Governance)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(2nd ed.). Jakarta.</w:t>
      </w:r>
    </w:p>
    <w:p w:rsidR="00451C68" w:rsidRPr="00F8523E" w:rsidRDefault="00451C68" w:rsidP="00451C68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51C68" w:rsidRPr="00F8523E" w:rsidRDefault="00451C68" w:rsidP="00451C6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Ghozali, I. (2016). </w:t>
      </w:r>
      <w:r w:rsidRPr="000F5202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Multivariete</w:t>
      </w: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 (8th ed.). Semarang: Badan Penerbit Universitas Diponegoro.</w:t>
      </w:r>
    </w:p>
    <w:p w:rsidR="00451C68" w:rsidRPr="00F8523E" w:rsidRDefault="00451C68" w:rsidP="00451C68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51C68" w:rsidRPr="00F8523E" w:rsidRDefault="00451C68" w:rsidP="00451C6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Halim, A., Bawono, I. R., &amp; Dara, A. (2016). </w:t>
      </w:r>
      <w:r w:rsidRPr="000F5202">
        <w:rPr>
          <w:rFonts w:ascii="Times New Roman" w:hAnsi="Times New Roman" w:cs="Times New Roman"/>
          <w:i/>
          <w:iCs/>
          <w:noProof/>
          <w:sz w:val="24"/>
          <w:szCs w:val="24"/>
        </w:rPr>
        <w:t>Perpajakan: Konsep, Aplikasi, Contoh, Dan Studi Kasus</w:t>
      </w:r>
      <w:r w:rsidRPr="000F5202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F8523E">
        <w:rPr>
          <w:rFonts w:ascii="Times New Roman" w:hAnsi="Times New Roman" w:cs="Times New Roman"/>
          <w:noProof/>
          <w:sz w:val="24"/>
          <w:szCs w:val="24"/>
        </w:rPr>
        <w:t>(2nd ed.). Jakarta: Salemba Empat.</w:t>
      </w:r>
    </w:p>
    <w:p w:rsidR="00451C68" w:rsidRPr="00F8523E" w:rsidRDefault="00451C68" w:rsidP="00451C68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51C68" w:rsidRPr="00F8523E" w:rsidRDefault="00451C68" w:rsidP="00451C6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Hanum, H. R., &amp; Zulaikha. (2013). </w:t>
      </w:r>
      <w:r w:rsidRPr="000F5202">
        <w:rPr>
          <w:rFonts w:ascii="Times New Roman" w:hAnsi="Times New Roman" w:cs="Times New Roman"/>
          <w:i/>
          <w:noProof/>
          <w:sz w:val="24"/>
          <w:szCs w:val="24"/>
        </w:rPr>
        <w:t xml:space="preserve">Pengaruh Karakteristik Corporate Governance Terhadap Effective Tax Rate. </w:t>
      </w:r>
      <w:r w:rsidRPr="000F5202">
        <w:rPr>
          <w:rFonts w:ascii="Times New Roman" w:hAnsi="Times New Roman" w:cs="Times New Roman"/>
          <w:iCs/>
          <w:noProof/>
          <w:sz w:val="24"/>
          <w:szCs w:val="24"/>
        </w:rPr>
        <w:t>Diponegoro Journal of Accounting</w:t>
      </w:r>
      <w:r w:rsidRPr="000F5202">
        <w:rPr>
          <w:rFonts w:ascii="Times New Roman" w:hAnsi="Times New Roman" w:cs="Times New Roman"/>
          <w:noProof/>
          <w:sz w:val="24"/>
          <w:szCs w:val="24"/>
        </w:rPr>
        <w:t>,</w:t>
      </w: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8523E">
        <w:rPr>
          <w:rFonts w:ascii="Times New Roman" w:hAnsi="Times New Roman" w:cs="Times New Roman"/>
          <w:iCs/>
          <w:noProof/>
          <w:sz w:val="24"/>
          <w:szCs w:val="24"/>
        </w:rPr>
        <w:t>2</w:t>
      </w:r>
      <w:r w:rsidRPr="00F8523E">
        <w:rPr>
          <w:rFonts w:ascii="Times New Roman" w:hAnsi="Times New Roman" w:cs="Times New Roman"/>
          <w:noProof/>
          <w:sz w:val="24"/>
          <w:szCs w:val="24"/>
        </w:rPr>
        <w:t>(2), 1–10.</w:t>
      </w:r>
    </w:p>
    <w:p w:rsidR="00451C68" w:rsidRPr="00F8523E" w:rsidRDefault="00451C68" w:rsidP="00451C68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51C68" w:rsidRPr="00F8523E" w:rsidRDefault="00451C68" w:rsidP="00451C6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Hartadinata, O. S., &amp; Tjaraka, H. (2013). </w:t>
      </w:r>
      <w:r w:rsidRPr="000F5202">
        <w:rPr>
          <w:rFonts w:ascii="Times New Roman" w:hAnsi="Times New Roman" w:cs="Times New Roman"/>
          <w:i/>
          <w:noProof/>
          <w:sz w:val="24"/>
          <w:szCs w:val="24"/>
        </w:rPr>
        <w:t xml:space="preserve">Analisis Pengaruh Kepemilikan Manajerial, Kebijakan Hutang, Dan Ukuran Perusahaan Terhadap Tax Aggressiveness Pada </w:t>
      </w:r>
      <w:r w:rsidRPr="000F5202">
        <w:rPr>
          <w:rFonts w:ascii="Times New Roman" w:hAnsi="Times New Roman" w:cs="Times New Roman"/>
          <w:i/>
          <w:noProof/>
          <w:sz w:val="24"/>
          <w:szCs w:val="24"/>
        </w:rPr>
        <w:lastRenderedPageBreak/>
        <w:t>Perusahaan Manufaktur Di Bursa Efek Indonesia Periode Tahun 2008-2010.</w:t>
      </w: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8523E">
        <w:rPr>
          <w:rFonts w:ascii="Times New Roman" w:hAnsi="Times New Roman" w:cs="Times New Roman"/>
          <w:iCs/>
          <w:noProof/>
          <w:sz w:val="24"/>
          <w:szCs w:val="24"/>
        </w:rPr>
        <w:t>Jurnal Ekonomi Dan Bisnis</w:t>
      </w:r>
      <w:r w:rsidRPr="00F8523E">
        <w:rPr>
          <w:rFonts w:ascii="Times New Roman" w:hAnsi="Times New Roman" w:cs="Times New Roman"/>
          <w:noProof/>
          <w:sz w:val="24"/>
          <w:szCs w:val="24"/>
        </w:rPr>
        <w:t>, (3), 48–59.</w:t>
      </w:r>
    </w:p>
    <w:p w:rsidR="00451C68" w:rsidRPr="00F8523E" w:rsidRDefault="00451C68" w:rsidP="00451C68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51C68" w:rsidRDefault="00451C68" w:rsidP="00451C6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Jensen, M., &amp; Meckling, W. (1976). </w:t>
      </w:r>
      <w:r w:rsidRPr="000F5202">
        <w:rPr>
          <w:rFonts w:ascii="Times New Roman" w:hAnsi="Times New Roman" w:cs="Times New Roman"/>
          <w:i/>
          <w:noProof/>
          <w:sz w:val="24"/>
          <w:szCs w:val="24"/>
        </w:rPr>
        <w:t>Theory of the Firm: Managerial behavior, Agency Costs and Ownership Structure.</w:t>
      </w: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8523E">
        <w:rPr>
          <w:rFonts w:ascii="Times New Roman" w:hAnsi="Times New Roman" w:cs="Times New Roman"/>
          <w:iCs/>
          <w:noProof/>
          <w:sz w:val="24"/>
          <w:szCs w:val="24"/>
        </w:rPr>
        <w:t>Journal of Financial Economics</w:t>
      </w: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8523E">
        <w:rPr>
          <w:rFonts w:ascii="Times New Roman" w:hAnsi="Times New Roman" w:cs="Times New Roman"/>
          <w:iCs/>
          <w:noProof/>
          <w:sz w:val="24"/>
          <w:szCs w:val="24"/>
        </w:rPr>
        <w:t>3</w:t>
      </w:r>
      <w:r w:rsidRPr="00F8523E">
        <w:rPr>
          <w:rFonts w:ascii="Times New Roman" w:hAnsi="Times New Roman" w:cs="Times New Roman"/>
          <w:noProof/>
          <w:sz w:val="24"/>
          <w:szCs w:val="24"/>
        </w:rPr>
        <w:t>(4), 305–360.</w:t>
      </w:r>
    </w:p>
    <w:p w:rsidR="00451C68" w:rsidRPr="00F8523E" w:rsidRDefault="00451C68" w:rsidP="00451C68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51C68" w:rsidRPr="00F8523E" w:rsidRDefault="00451C68" w:rsidP="00451C6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Lestari, M. K., Rifa, D., &amp; Rahmawati, N. (2014). </w:t>
      </w:r>
      <w:r w:rsidRPr="000F5202">
        <w:rPr>
          <w:rFonts w:ascii="Times New Roman" w:hAnsi="Times New Roman" w:cs="Times New Roman"/>
          <w:i/>
          <w:noProof/>
          <w:sz w:val="24"/>
          <w:szCs w:val="24"/>
        </w:rPr>
        <w:t>Pengaruh Size, Leverage, Profitability, Dan Capital Intensity Ratio Terhadap Effective Tax Rate.</w:t>
      </w: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8523E">
        <w:rPr>
          <w:rFonts w:ascii="Times New Roman" w:hAnsi="Times New Roman" w:cs="Times New Roman"/>
          <w:iCs/>
          <w:noProof/>
          <w:sz w:val="24"/>
          <w:szCs w:val="24"/>
        </w:rPr>
        <w:t>Fakultas Ekonomi Universitas Bung Hatta</w:t>
      </w:r>
      <w:r w:rsidRPr="00F8523E">
        <w:rPr>
          <w:rFonts w:ascii="Times New Roman" w:hAnsi="Times New Roman" w:cs="Times New Roman"/>
          <w:noProof/>
          <w:sz w:val="24"/>
          <w:szCs w:val="24"/>
        </w:rPr>
        <w:t>, 1–15.</w:t>
      </w:r>
    </w:p>
    <w:p w:rsidR="00451C68" w:rsidRPr="00F8523E" w:rsidRDefault="00451C68" w:rsidP="00451C68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51C68" w:rsidRPr="00F8523E" w:rsidRDefault="00451C68" w:rsidP="00451C6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Mayangsari, S. (2003). </w:t>
      </w:r>
      <w:r w:rsidRPr="000F5202">
        <w:rPr>
          <w:rFonts w:ascii="Times New Roman" w:hAnsi="Times New Roman" w:cs="Times New Roman"/>
          <w:i/>
          <w:noProof/>
          <w:sz w:val="24"/>
          <w:szCs w:val="24"/>
        </w:rPr>
        <w:t>Analisis Pengaruh Independensi, Kualitas Audit, Serta Mekanisme Corporate Governance Terhadap Integritas Laporan Keuangan.</w:t>
      </w: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8523E">
        <w:rPr>
          <w:rFonts w:ascii="Times New Roman" w:hAnsi="Times New Roman" w:cs="Times New Roman"/>
          <w:iCs/>
          <w:noProof/>
          <w:sz w:val="24"/>
          <w:szCs w:val="24"/>
        </w:rPr>
        <w:t>Simposium Nasional Akuntansi VI, Surabaya</w:t>
      </w:r>
      <w:r w:rsidRPr="00F8523E">
        <w:rPr>
          <w:rFonts w:ascii="Times New Roman" w:hAnsi="Times New Roman" w:cs="Times New Roman"/>
          <w:noProof/>
          <w:sz w:val="24"/>
          <w:szCs w:val="24"/>
        </w:rPr>
        <w:t>, 1255–1273.</w:t>
      </w:r>
    </w:p>
    <w:p w:rsidR="00451C68" w:rsidRPr="00F8523E" w:rsidRDefault="00451C68" w:rsidP="00451C68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51C68" w:rsidRPr="00F8523E" w:rsidRDefault="00451C68" w:rsidP="00451C6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Meilinda, M., &amp; Cahyonowati, N. (2013). </w:t>
      </w:r>
      <w:r w:rsidRPr="000F5202">
        <w:rPr>
          <w:rFonts w:ascii="Times New Roman" w:hAnsi="Times New Roman" w:cs="Times New Roman"/>
          <w:i/>
          <w:noProof/>
          <w:sz w:val="24"/>
          <w:szCs w:val="24"/>
        </w:rPr>
        <w:t>Pengaruh Corporate Governance Terhadap Manajemen Pajak</w:t>
      </w: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F8523E">
        <w:rPr>
          <w:rFonts w:ascii="Times New Roman" w:hAnsi="Times New Roman" w:cs="Times New Roman"/>
          <w:iCs/>
          <w:noProof/>
          <w:sz w:val="24"/>
          <w:szCs w:val="24"/>
        </w:rPr>
        <w:t>Equilibrium: Jurnal Ekonomi-Manajemen-Akuntansi</w:t>
      </w: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8523E">
        <w:rPr>
          <w:rFonts w:ascii="Times New Roman" w:hAnsi="Times New Roman" w:cs="Times New Roman"/>
          <w:iCs/>
          <w:noProof/>
          <w:sz w:val="24"/>
          <w:szCs w:val="24"/>
        </w:rPr>
        <w:t>2</w:t>
      </w:r>
      <w:r w:rsidRPr="00F8523E">
        <w:rPr>
          <w:rFonts w:ascii="Times New Roman" w:hAnsi="Times New Roman" w:cs="Times New Roman"/>
          <w:noProof/>
          <w:sz w:val="24"/>
          <w:szCs w:val="24"/>
        </w:rPr>
        <w:t>(3), 1–13.</w:t>
      </w:r>
    </w:p>
    <w:p w:rsidR="00451C68" w:rsidRPr="00F8523E" w:rsidRDefault="00451C68" w:rsidP="00451C68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51C68" w:rsidRPr="00F8523E" w:rsidRDefault="00451C68" w:rsidP="00451C6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Musyarofah, E. (2016).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Skripsi: </w:t>
      </w:r>
      <w:r w:rsidRPr="000F5202">
        <w:rPr>
          <w:rFonts w:ascii="Times New Roman" w:hAnsi="Times New Roman" w:cs="Times New Roman"/>
          <w:i/>
          <w:iCs/>
          <w:noProof/>
          <w:sz w:val="24"/>
          <w:szCs w:val="24"/>
        </w:rPr>
        <w:t>Pengaruh Derivatif Keuangan, Leverage dan Ukuran Perusahaan Terhadap Penghindaran Pajak (Tax Aviodance)</w:t>
      </w:r>
      <w:r w:rsidRPr="000F5202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Universitas Islam Negeri Syarif Hidayatullah. </w:t>
      </w:r>
      <w:r w:rsidRPr="00F8523E">
        <w:rPr>
          <w:rFonts w:ascii="Times New Roman" w:hAnsi="Times New Roman" w:cs="Times New Roman"/>
          <w:noProof/>
          <w:sz w:val="24"/>
          <w:szCs w:val="24"/>
        </w:rPr>
        <w:t>Jakarta.</w:t>
      </w:r>
    </w:p>
    <w:p w:rsidR="00451C68" w:rsidRPr="00F8523E" w:rsidRDefault="00451C68" w:rsidP="00451C68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51C68" w:rsidRPr="00F8523E" w:rsidRDefault="00451C68" w:rsidP="00451C6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Noor, R. M., Fadzillah, N. S. M., &amp; Mastuki, N. (2010). </w:t>
      </w:r>
      <w:r w:rsidRPr="000F5202">
        <w:rPr>
          <w:rFonts w:ascii="Times New Roman" w:hAnsi="Times New Roman" w:cs="Times New Roman"/>
          <w:i/>
          <w:noProof/>
          <w:sz w:val="24"/>
          <w:szCs w:val="24"/>
        </w:rPr>
        <w:t>Corporate Tax Planning: A Study On Corporate Effective Tax Rates of Malaysian Listed Companies.</w:t>
      </w: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8523E">
        <w:rPr>
          <w:rFonts w:ascii="Times New Roman" w:hAnsi="Times New Roman" w:cs="Times New Roman"/>
          <w:iCs/>
          <w:noProof/>
          <w:sz w:val="24"/>
          <w:szCs w:val="24"/>
        </w:rPr>
        <w:t>International Journal of Trade, Economics and Finance</w:t>
      </w: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8523E">
        <w:rPr>
          <w:rFonts w:ascii="Times New Roman" w:hAnsi="Times New Roman" w:cs="Times New Roman"/>
          <w:iCs/>
          <w:noProof/>
          <w:sz w:val="24"/>
          <w:szCs w:val="24"/>
        </w:rPr>
        <w:t>1</w:t>
      </w: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(2), 189–193. </w:t>
      </w:r>
    </w:p>
    <w:p w:rsidR="00451C68" w:rsidRPr="00F8523E" w:rsidRDefault="00451C68" w:rsidP="00451C68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51C68" w:rsidRPr="00F8523E" w:rsidRDefault="00451C68" w:rsidP="00451C6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Nuswandari, C. (2009). </w:t>
      </w:r>
      <w:r w:rsidRPr="000F5202">
        <w:rPr>
          <w:rFonts w:ascii="Times New Roman" w:hAnsi="Times New Roman" w:cs="Times New Roman"/>
          <w:i/>
          <w:noProof/>
          <w:sz w:val="24"/>
          <w:szCs w:val="24"/>
        </w:rPr>
        <w:t>Pengaruh Corporate Governance Perception Index Terhadap Kinerja Perusahaan Pada Perusahaan Yang Terdaftar Di Bursa Efek Indonesia.</w:t>
      </w: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8523E">
        <w:rPr>
          <w:rFonts w:ascii="Times New Roman" w:hAnsi="Times New Roman" w:cs="Times New Roman"/>
          <w:iCs/>
          <w:noProof/>
          <w:sz w:val="24"/>
          <w:szCs w:val="24"/>
        </w:rPr>
        <w:t>Jurnal Bisnis Dan Ekonomi</w:t>
      </w: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8523E">
        <w:rPr>
          <w:rFonts w:ascii="Times New Roman" w:hAnsi="Times New Roman" w:cs="Times New Roman"/>
          <w:iCs/>
          <w:noProof/>
          <w:sz w:val="24"/>
          <w:szCs w:val="24"/>
        </w:rPr>
        <w:t>16</w:t>
      </w:r>
      <w:r w:rsidRPr="00F8523E">
        <w:rPr>
          <w:rFonts w:ascii="Times New Roman" w:hAnsi="Times New Roman" w:cs="Times New Roman"/>
          <w:noProof/>
          <w:sz w:val="24"/>
          <w:szCs w:val="24"/>
        </w:rPr>
        <w:t>(2), 70–84.</w:t>
      </w:r>
    </w:p>
    <w:p w:rsidR="00451C68" w:rsidRPr="00F8523E" w:rsidRDefault="00451C68" w:rsidP="00451C68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51C68" w:rsidRPr="00F8523E" w:rsidRDefault="00451C68" w:rsidP="00451C6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OECD. (1998). </w:t>
      </w:r>
      <w:r w:rsidRPr="000F5202">
        <w:rPr>
          <w:rFonts w:ascii="Times New Roman" w:hAnsi="Times New Roman" w:cs="Times New Roman"/>
          <w:i/>
          <w:iCs/>
          <w:noProof/>
          <w:sz w:val="24"/>
          <w:szCs w:val="24"/>
        </w:rPr>
        <w:t>Corporate Governance Improving Competitiveness and Acc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ess to Capital in Global Market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diakses 13 Oktober 2018, </w:t>
      </w:r>
      <w:r w:rsidRPr="00F8523E">
        <w:rPr>
          <w:rFonts w:ascii="Times New Roman" w:hAnsi="Times New Roman" w:cs="Times New Roman"/>
          <w:noProof/>
          <w:sz w:val="24"/>
          <w:szCs w:val="24"/>
        </w:rPr>
        <w:t>https://read.oecd-ilibrary.org/industry-and-services/corporate-governance-improving-competitiveness-and-access-to-capital-in-global-markets_9789264162709-en#page1</w:t>
      </w:r>
    </w:p>
    <w:p w:rsidR="00451C68" w:rsidRPr="00F8523E" w:rsidRDefault="00451C68" w:rsidP="00451C68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51C68" w:rsidRPr="00FD04C6" w:rsidRDefault="00451C68" w:rsidP="00451C6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Oktavia, &amp; Martani, D. (2013). </w:t>
      </w:r>
      <w:r w:rsidRPr="000F5202">
        <w:rPr>
          <w:rFonts w:ascii="Times New Roman" w:hAnsi="Times New Roman" w:cs="Times New Roman"/>
          <w:i/>
          <w:noProof/>
          <w:sz w:val="24"/>
          <w:szCs w:val="24"/>
        </w:rPr>
        <w:t xml:space="preserve">Tingkat Pengungkapan dan Penggunaan Derivatif Keuangan Dalam Aktivitas Penghindaran Pajak. </w:t>
      </w:r>
      <w:r w:rsidRPr="00FD04C6">
        <w:rPr>
          <w:rFonts w:ascii="Times New Roman" w:hAnsi="Times New Roman" w:cs="Times New Roman"/>
          <w:iCs/>
          <w:noProof/>
          <w:sz w:val="24"/>
          <w:szCs w:val="24"/>
        </w:rPr>
        <w:t>Jurnal Akuntansi Dan Keuangan Indonesia</w:t>
      </w:r>
      <w:r w:rsidRPr="00FD04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D04C6">
        <w:rPr>
          <w:rFonts w:ascii="Times New Roman" w:hAnsi="Times New Roman" w:cs="Times New Roman"/>
          <w:iCs/>
          <w:noProof/>
          <w:sz w:val="24"/>
          <w:szCs w:val="24"/>
        </w:rPr>
        <w:t>10</w:t>
      </w:r>
      <w:r w:rsidRPr="00FD04C6">
        <w:rPr>
          <w:rFonts w:ascii="Times New Roman" w:hAnsi="Times New Roman" w:cs="Times New Roman"/>
          <w:noProof/>
          <w:sz w:val="24"/>
          <w:szCs w:val="24"/>
        </w:rPr>
        <w:t>(2), 129–146.</w:t>
      </w:r>
    </w:p>
    <w:p w:rsidR="00451C68" w:rsidRPr="00F8523E" w:rsidRDefault="00451C68" w:rsidP="00451C68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6B251E" w:rsidRPr="00F8523E" w:rsidRDefault="00451C68" w:rsidP="006B251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8523E">
        <w:rPr>
          <w:rFonts w:ascii="Times New Roman" w:hAnsi="Times New Roman" w:cs="Times New Roman"/>
          <w:noProof/>
          <w:sz w:val="24"/>
          <w:szCs w:val="24"/>
        </w:rPr>
        <w:t>Peraturan Otoritas J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asa Keuangan Republik Indonesia Nomor </w:t>
      </w:r>
      <w:r w:rsidRPr="00F8523E">
        <w:rPr>
          <w:rFonts w:ascii="Times New Roman" w:hAnsi="Times New Roman" w:cs="Times New Roman"/>
          <w:iCs/>
          <w:noProof/>
          <w:sz w:val="24"/>
          <w:szCs w:val="24"/>
        </w:rPr>
        <w:t>55/POJK.04/2015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Tentang </w:t>
      </w: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Pembentukan Dan </w:t>
      </w:r>
      <w:r>
        <w:rPr>
          <w:rFonts w:ascii="Times New Roman" w:hAnsi="Times New Roman" w:cs="Times New Roman"/>
          <w:noProof/>
          <w:sz w:val="24"/>
          <w:szCs w:val="24"/>
        </w:rPr>
        <w:t>Pelaksanaan Kerja Komite Audit.</w:t>
      </w:r>
    </w:p>
    <w:p w:rsidR="00451C68" w:rsidRPr="00F8523E" w:rsidRDefault="00451C68" w:rsidP="00451C6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8523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Putri, C. L., &amp; Lautania, M. F. (2016). </w:t>
      </w:r>
      <w:r w:rsidRPr="000F5202">
        <w:rPr>
          <w:rFonts w:ascii="Times New Roman" w:hAnsi="Times New Roman" w:cs="Times New Roman"/>
          <w:i/>
          <w:noProof/>
          <w:sz w:val="24"/>
          <w:szCs w:val="24"/>
        </w:rPr>
        <w:t xml:space="preserve">Pengaruh Capital Intensity Ratio, Inventory Intensity Ratio, Ownership Structure Dan Profitability terhadap Effective Tax Rate. </w:t>
      </w:r>
      <w:r w:rsidRPr="00F8523E">
        <w:rPr>
          <w:rFonts w:ascii="Times New Roman" w:hAnsi="Times New Roman" w:cs="Times New Roman"/>
          <w:iCs/>
          <w:noProof/>
          <w:sz w:val="24"/>
          <w:szCs w:val="24"/>
        </w:rPr>
        <w:t>Jurnal Ilmiah Mahasiswa Ekonomi Akuntansi</w:t>
      </w: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8523E">
        <w:rPr>
          <w:rFonts w:ascii="Times New Roman" w:hAnsi="Times New Roman" w:cs="Times New Roman"/>
          <w:iCs/>
          <w:noProof/>
          <w:sz w:val="24"/>
          <w:szCs w:val="24"/>
        </w:rPr>
        <w:t>1</w:t>
      </w:r>
      <w:r w:rsidRPr="00F8523E">
        <w:rPr>
          <w:rFonts w:ascii="Times New Roman" w:hAnsi="Times New Roman" w:cs="Times New Roman"/>
          <w:noProof/>
          <w:sz w:val="24"/>
          <w:szCs w:val="24"/>
        </w:rPr>
        <w:t>(1), 101–119.</w:t>
      </w:r>
    </w:p>
    <w:p w:rsidR="00451C68" w:rsidRPr="00F8523E" w:rsidRDefault="00451C68" w:rsidP="00451C68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51C68" w:rsidRPr="00F8523E" w:rsidRDefault="00451C68" w:rsidP="00451C6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Putri, K. (2017). </w:t>
      </w:r>
      <w:r w:rsidRPr="000F5202">
        <w:rPr>
          <w:rFonts w:ascii="Times New Roman" w:hAnsi="Times New Roman" w:cs="Times New Roman"/>
          <w:i/>
          <w:noProof/>
          <w:sz w:val="24"/>
          <w:szCs w:val="24"/>
        </w:rPr>
        <w:t>Pengaruh Corporate Governance, Ukuran Perusahaan, Rasio Hutang Dan Profitabilitas Terhadap Tarif Pajak Efektif.</w:t>
      </w: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8523E">
        <w:rPr>
          <w:rFonts w:ascii="Times New Roman" w:hAnsi="Times New Roman" w:cs="Times New Roman"/>
          <w:iCs/>
          <w:noProof/>
          <w:sz w:val="24"/>
          <w:szCs w:val="24"/>
        </w:rPr>
        <w:t>Faculty of Economy Riau University</w:t>
      </w: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8523E">
        <w:rPr>
          <w:rFonts w:ascii="Times New Roman" w:hAnsi="Times New Roman" w:cs="Times New Roman"/>
          <w:iCs/>
          <w:noProof/>
          <w:sz w:val="24"/>
          <w:szCs w:val="24"/>
        </w:rPr>
        <w:t>4</w:t>
      </w:r>
      <w:r w:rsidRPr="00F8523E">
        <w:rPr>
          <w:rFonts w:ascii="Times New Roman" w:hAnsi="Times New Roman" w:cs="Times New Roman"/>
          <w:noProof/>
          <w:sz w:val="24"/>
          <w:szCs w:val="24"/>
        </w:rPr>
        <w:t>(1), 1501–1515.</w:t>
      </w:r>
    </w:p>
    <w:p w:rsidR="00451C68" w:rsidRPr="00F8523E" w:rsidRDefault="00451C68" w:rsidP="00451C68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51C68" w:rsidRPr="00F8523E" w:rsidRDefault="00451C68" w:rsidP="00451C6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Republika.co.id. (2018). </w:t>
      </w:r>
      <w:r w:rsidRPr="00FD04C6">
        <w:rPr>
          <w:rFonts w:ascii="Times New Roman" w:hAnsi="Times New Roman" w:cs="Times New Roman"/>
          <w:i/>
          <w:noProof/>
          <w:sz w:val="24"/>
          <w:szCs w:val="24"/>
        </w:rPr>
        <w:t>CEO Samsung Group Jadi Tersangka Peng</w:t>
      </w:r>
      <w:r>
        <w:rPr>
          <w:rFonts w:ascii="Times New Roman" w:hAnsi="Times New Roman" w:cs="Times New Roman"/>
          <w:i/>
          <w:noProof/>
          <w:sz w:val="24"/>
          <w:szCs w:val="24"/>
        </w:rPr>
        <w:t>emplangan Pajak,</w:t>
      </w:r>
      <w:r w:rsidRPr="00FD04C6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diakses 3 Januari 2019, </w:t>
      </w:r>
      <w:r w:rsidRPr="00F8523E">
        <w:rPr>
          <w:rFonts w:ascii="Times New Roman" w:hAnsi="Times New Roman" w:cs="Times New Roman"/>
          <w:noProof/>
          <w:sz w:val="24"/>
          <w:szCs w:val="24"/>
        </w:rPr>
        <w:t>https://republika.co.id/berita/ekonomi/bisnis-global/18/02/08/p3tpp0383-ceo-samsung-group-jadi-tersangka-pengemplangan-pajak</w:t>
      </w:r>
    </w:p>
    <w:p w:rsidR="00451C68" w:rsidRPr="00F8523E" w:rsidRDefault="00451C68" w:rsidP="00451C68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51C68" w:rsidRPr="00F8523E" w:rsidRDefault="00451C68" w:rsidP="00451C6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Rusydi, M. K., &amp; Martani, D. (2014). </w:t>
      </w:r>
      <w:r w:rsidRPr="00FD04C6">
        <w:rPr>
          <w:rFonts w:ascii="Times New Roman" w:hAnsi="Times New Roman" w:cs="Times New Roman"/>
          <w:i/>
          <w:noProof/>
          <w:sz w:val="24"/>
          <w:szCs w:val="24"/>
        </w:rPr>
        <w:t>Pengaruh Struktur Kepemilikan Terhadap Aggressive Tax Avoidance.</w:t>
      </w: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8523E">
        <w:rPr>
          <w:rFonts w:ascii="Times New Roman" w:hAnsi="Times New Roman" w:cs="Times New Roman"/>
          <w:iCs/>
          <w:noProof/>
          <w:sz w:val="24"/>
          <w:szCs w:val="24"/>
        </w:rPr>
        <w:t>Simposium Nasional Akuntansi XVII</w:t>
      </w:r>
      <w:r w:rsidRPr="00F8523E">
        <w:rPr>
          <w:rFonts w:ascii="Times New Roman" w:hAnsi="Times New Roman" w:cs="Times New Roman"/>
          <w:noProof/>
          <w:sz w:val="24"/>
          <w:szCs w:val="24"/>
        </w:rPr>
        <w:t>, 1–39.</w:t>
      </w:r>
    </w:p>
    <w:p w:rsidR="00451C68" w:rsidRPr="00F8523E" w:rsidRDefault="00451C68" w:rsidP="00451C68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51C68" w:rsidRPr="00F8523E" w:rsidRDefault="00451C68" w:rsidP="00451C6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Septriadi, D., &amp; Darussalam. (2009). </w:t>
      </w:r>
      <w:r w:rsidRPr="00FD04C6">
        <w:rPr>
          <w:rFonts w:ascii="Times New Roman" w:hAnsi="Times New Roman" w:cs="Times New Roman"/>
          <w:i/>
          <w:noProof/>
          <w:sz w:val="24"/>
          <w:szCs w:val="24"/>
        </w:rPr>
        <w:t>Rugi Derivatif Untuk Tujuan Spekulatif: Deductible or Not,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diakses 13 Oktober 2018, </w:t>
      </w:r>
      <w:r w:rsidRPr="00F8523E">
        <w:rPr>
          <w:rFonts w:ascii="Times New Roman" w:hAnsi="Times New Roman" w:cs="Times New Roman"/>
          <w:noProof/>
          <w:sz w:val="24"/>
          <w:szCs w:val="24"/>
        </w:rPr>
        <w:t>https://www.ortax.org/ortax/?mod=issue&amp;page=show&amp;id=39&amp;list=&amp;q=&amp;hlm=6</w:t>
      </w:r>
    </w:p>
    <w:p w:rsidR="00451C68" w:rsidRPr="00F8523E" w:rsidRDefault="00451C68" w:rsidP="00451C68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51C68" w:rsidRPr="00F8523E" w:rsidRDefault="00451C68" w:rsidP="00451C6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Sista, G. R., &amp; Ardityanto, M. D. (2017). </w:t>
      </w:r>
      <w:r w:rsidRPr="00FD04C6">
        <w:rPr>
          <w:rFonts w:ascii="Times New Roman" w:hAnsi="Times New Roman" w:cs="Times New Roman"/>
          <w:i/>
          <w:noProof/>
          <w:sz w:val="24"/>
          <w:szCs w:val="24"/>
        </w:rPr>
        <w:t xml:space="preserve">Pengaruh Tata Kelola Perusahaan Dan Penggunaan Derivatif Keuangan Terhadap Effective Tax Rate (ETR) Perusahaan. </w:t>
      </w:r>
      <w:r w:rsidRPr="00F8523E">
        <w:rPr>
          <w:rFonts w:ascii="Times New Roman" w:hAnsi="Times New Roman" w:cs="Times New Roman"/>
          <w:iCs/>
          <w:noProof/>
          <w:sz w:val="24"/>
          <w:szCs w:val="24"/>
        </w:rPr>
        <w:t>Diponegoro Journal of Accounting</w:t>
      </w: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8523E">
        <w:rPr>
          <w:rFonts w:ascii="Times New Roman" w:hAnsi="Times New Roman" w:cs="Times New Roman"/>
          <w:iCs/>
          <w:noProof/>
          <w:sz w:val="24"/>
          <w:szCs w:val="24"/>
        </w:rPr>
        <w:t>6</w:t>
      </w:r>
      <w:r w:rsidRPr="00F8523E">
        <w:rPr>
          <w:rFonts w:ascii="Times New Roman" w:hAnsi="Times New Roman" w:cs="Times New Roman"/>
          <w:noProof/>
          <w:sz w:val="24"/>
          <w:szCs w:val="24"/>
        </w:rPr>
        <w:t>(1), 1–11.</w:t>
      </w:r>
    </w:p>
    <w:p w:rsidR="00451C68" w:rsidRPr="00F8523E" w:rsidRDefault="00451C68" w:rsidP="00451C68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51C68" w:rsidRPr="00F8523E" w:rsidRDefault="00451C68" w:rsidP="00451C6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Sriyanto Putra, Y. E., &amp; Kurniawati, E. P. (2017). </w:t>
      </w:r>
      <w:r w:rsidRPr="00FD04C6">
        <w:rPr>
          <w:rFonts w:ascii="Times New Roman" w:hAnsi="Times New Roman" w:cs="Times New Roman"/>
          <w:i/>
          <w:noProof/>
          <w:sz w:val="24"/>
          <w:szCs w:val="24"/>
        </w:rPr>
        <w:t>Pengaruh Praktek Good Corporate Governance terhadap Nilai Perusahaan Perbankan di Indonesia.</w:t>
      </w: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8523E">
        <w:rPr>
          <w:rFonts w:ascii="Times New Roman" w:hAnsi="Times New Roman" w:cs="Times New Roman"/>
          <w:iCs/>
          <w:noProof/>
          <w:sz w:val="24"/>
          <w:szCs w:val="24"/>
        </w:rPr>
        <w:t>Jurnal Akuntansi</w:t>
      </w: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8523E">
        <w:rPr>
          <w:rFonts w:ascii="Times New Roman" w:hAnsi="Times New Roman" w:cs="Times New Roman"/>
          <w:iCs/>
          <w:noProof/>
          <w:sz w:val="24"/>
          <w:szCs w:val="24"/>
        </w:rPr>
        <w:t>9</w:t>
      </w:r>
      <w:r w:rsidRPr="00F8523E">
        <w:rPr>
          <w:rFonts w:ascii="Times New Roman" w:hAnsi="Times New Roman" w:cs="Times New Roman"/>
          <w:noProof/>
          <w:sz w:val="24"/>
          <w:szCs w:val="24"/>
        </w:rPr>
        <w:t>(1), 12–22.</w:t>
      </w:r>
    </w:p>
    <w:p w:rsidR="00451C68" w:rsidRPr="00F8523E" w:rsidRDefault="00451C68" w:rsidP="00451C68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51C68" w:rsidRPr="00F8523E" w:rsidRDefault="00451C68" w:rsidP="00451C6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Suparman, R. A. (2014). </w:t>
      </w:r>
      <w:r w:rsidRPr="00FD04C6">
        <w:rPr>
          <w:rFonts w:ascii="Times New Roman" w:hAnsi="Times New Roman" w:cs="Times New Roman"/>
          <w:i/>
          <w:noProof/>
          <w:sz w:val="24"/>
          <w:szCs w:val="24"/>
        </w:rPr>
        <w:t>Mengenal Pen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ghindaran Pajak (Tax Avoidance),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diakses 13 Oktober 2018, </w:t>
      </w:r>
      <w:r w:rsidRPr="00F8523E">
        <w:rPr>
          <w:rFonts w:ascii="Times New Roman" w:hAnsi="Times New Roman" w:cs="Times New Roman"/>
          <w:noProof/>
          <w:sz w:val="24"/>
          <w:szCs w:val="24"/>
        </w:rPr>
        <w:t>http://pajaktaxes.blogspot.com/2014/08/mengenal-penghindaran-pajak-tax.html</w:t>
      </w:r>
    </w:p>
    <w:p w:rsidR="00451C68" w:rsidRPr="00F8523E" w:rsidRDefault="00451C68" w:rsidP="00451C68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51C68" w:rsidRPr="00F8523E" w:rsidRDefault="00451C68" w:rsidP="00451C6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Suranta, S., &amp; Sudaryono, E. A. (2016). </w:t>
      </w:r>
      <w:r w:rsidRPr="00FD04C6">
        <w:rPr>
          <w:rFonts w:ascii="Times New Roman" w:hAnsi="Times New Roman" w:cs="Times New Roman"/>
          <w:i/>
          <w:noProof/>
          <w:sz w:val="24"/>
          <w:szCs w:val="24"/>
        </w:rPr>
        <w:t>Manajemen Laba Dan Perubahan Tarif Pph Undang-Undang No. 36 Tahun 2008.</w:t>
      </w: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8523E">
        <w:rPr>
          <w:rFonts w:ascii="Times New Roman" w:hAnsi="Times New Roman" w:cs="Times New Roman"/>
          <w:iCs/>
          <w:noProof/>
          <w:sz w:val="24"/>
          <w:szCs w:val="24"/>
        </w:rPr>
        <w:t>Jurnal Akuntansi</w:t>
      </w: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8523E">
        <w:rPr>
          <w:rFonts w:ascii="Times New Roman" w:hAnsi="Times New Roman" w:cs="Times New Roman"/>
          <w:iCs/>
          <w:noProof/>
          <w:sz w:val="24"/>
          <w:szCs w:val="24"/>
        </w:rPr>
        <w:t>4</w:t>
      </w:r>
      <w:r w:rsidRPr="00F8523E">
        <w:rPr>
          <w:rFonts w:ascii="Times New Roman" w:hAnsi="Times New Roman" w:cs="Times New Roman"/>
          <w:noProof/>
          <w:sz w:val="24"/>
          <w:szCs w:val="24"/>
        </w:rPr>
        <w:t>(1), 22–30.</w:t>
      </w:r>
    </w:p>
    <w:p w:rsidR="00451C68" w:rsidRPr="00F8523E" w:rsidRDefault="00451C68" w:rsidP="00451C68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51C68" w:rsidRPr="00F8523E" w:rsidRDefault="00451C68" w:rsidP="00451C6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Sutedi, A. (2011). </w:t>
      </w:r>
      <w:r w:rsidRPr="00FD04C6">
        <w:rPr>
          <w:rFonts w:ascii="Times New Roman" w:hAnsi="Times New Roman" w:cs="Times New Roman"/>
          <w:i/>
          <w:iCs/>
          <w:noProof/>
          <w:sz w:val="24"/>
          <w:szCs w:val="24"/>
        </w:rPr>
        <w:t>Good Corporate Governance</w:t>
      </w:r>
      <w:r w:rsidRPr="00F8523E">
        <w:rPr>
          <w:rFonts w:ascii="Times New Roman" w:hAnsi="Times New Roman" w:cs="Times New Roman"/>
          <w:noProof/>
          <w:sz w:val="24"/>
          <w:szCs w:val="24"/>
        </w:rPr>
        <w:t>. Jakarta: Sinar Grafika.</w:t>
      </w:r>
    </w:p>
    <w:p w:rsidR="00451C68" w:rsidRPr="00F8523E" w:rsidRDefault="00451C68" w:rsidP="00451C68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51C68" w:rsidRPr="00691333" w:rsidRDefault="00451C68" w:rsidP="00451C6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Wulansari, R. (2015). </w:t>
      </w:r>
      <w:r w:rsidRPr="00FD04C6">
        <w:rPr>
          <w:rFonts w:ascii="Times New Roman" w:hAnsi="Times New Roman" w:cs="Times New Roman"/>
          <w:i/>
          <w:noProof/>
          <w:sz w:val="24"/>
          <w:szCs w:val="24"/>
        </w:rPr>
        <w:t>Pengaruh Karakteristik Corporate Governance Terhadap Effective Tax Rate (ETR)</w:t>
      </w: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F8523E">
        <w:rPr>
          <w:rFonts w:ascii="Times New Roman" w:hAnsi="Times New Roman" w:cs="Times New Roman"/>
          <w:iCs/>
          <w:noProof/>
          <w:sz w:val="24"/>
          <w:szCs w:val="24"/>
        </w:rPr>
        <w:t>Faculty of Economy Riau University</w:t>
      </w:r>
      <w:r w:rsidRPr="00F8523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8523E">
        <w:rPr>
          <w:rFonts w:ascii="Times New Roman" w:hAnsi="Times New Roman" w:cs="Times New Roman"/>
          <w:iCs/>
          <w:noProof/>
          <w:sz w:val="24"/>
          <w:szCs w:val="24"/>
        </w:rPr>
        <w:t>2</w:t>
      </w:r>
      <w:r w:rsidRPr="00F8523E">
        <w:rPr>
          <w:rFonts w:ascii="Times New Roman" w:hAnsi="Times New Roman" w:cs="Times New Roman"/>
          <w:noProof/>
          <w:sz w:val="24"/>
          <w:szCs w:val="24"/>
        </w:rPr>
        <w:t>(2), 1–15.</w:t>
      </w:r>
    </w:p>
    <w:p w:rsidR="009C1BDF" w:rsidRDefault="00451C68" w:rsidP="00451C68">
      <w:r w:rsidRPr="00F8523E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9C1BDF" w:rsidSect="00451C68">
      <w:footerReference w:type="default" r:id="rId6"/>
      <w:pgSz w:w="11906" w:h="16838"/>
      <w:pgMar w:top="1418" w:right="1418" w:bottom="1418" w:left="1701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33E" w:rsidRDefault="0011633E" w:rsidP="00451C68">
      <w:pPr>
        <w:spacing w:line="240" w:lineRule="auto"/>
      </w:pPr>
      <w:r>
        <w:separator/>
      </w:r>
    </w:p>
  </w:endnote>
  <w:endnote w:type="continuationSeparator" w:id="1">
    <w:p w:rsidR="0011633E" w:rsidRDefault="0011633E" w:rsidP="00451C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51565"/>
      <w:docPartObj>
        <w:docPartGallery w:val="Page Numbers (Bottom of Page)"/>
        <w:docPartUnique/>
      </w:docPartObj>
    </w:sdtPr>
    <w:sdtContent>
      <w:p w:rsidR="00451C68" w:rsidRDefault="00451C68">
        <w:pPr>
          <w:pStyle w:val="Footer"/>
          <w:jc w:val="center"/>
        </w:pPr>
        <w:r w:rsidRPr="00451C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1C6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1C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251E">
          <w:rPr>
            <w:rFonts w:ascii="Times New Roman" w:hAnsi="Times New Roman" w:cs="Times New Roman"/>
            <w:noProof/>
            <w:sz w:val="24"/>
            <w:szCs w:val="24"/>
          </w:rPr>
          <w:t>66</w:t>
        </w:r>
        <w:r w:rsidRPr="00451C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51C68" w:rsidRDefault="00451C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33E" w:rsidRDefault="0011633E" w:rsidP="00451C68">
      <w:pPr>
        <w:spacing w:line="240" w:lineRule="auto"/>
      </w:pPr>
      <w:r>
        <w:separator/>
      </w:r>
    </w:p>
  </w:footnote>
  <w:footnote w:type="continuationSeparator" w:id="1">
    <w:p w:rsidR="0011633E" w:rsidRDefault="0011633E" w:rsidP="00451C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C68"/>
    <w:rsid w:val="000513A6"/>
    <w:rsid w:val="0011633E"/>
    <w:rsid w:val="002135D1"/>
    <w:rsid w:val="00247713"/>
    <w:rsid w:val="00451C68"/>
    <w:rsid w:val="006B251E"/>
    <w:rsid w:val="008D47EC"/>
    <w:rsid w:val="009C1BDF"/>
    <w:rsid w:val="00AA19E3"/>
    <w:rsid w:val="00AC4B68"/>
    <w:rsid w:val="00B12DE2"/>
    <w:rsid w:val="00B62371"/>
    <w:rsid w:val="00C23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68"/>
  </w:style>
  <w:style w:type="paragraph" w:styleId="Heading1">
    <w:name w:val="heading 1"/>
    <w:basedOn w:val="Normal"/>
    <w:next w:val="Normal"/>
    <w:link w:val="Heading1Char"/>
    <w:uiPriority w:val="9"/>
    <w:qFormat/>
    <w:rsid w:val="00451C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C6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451C6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1C68"/>
  </w:style>
  <w:style w:type="paragraph" w:styleId="Footer">
    <w:name w:val="footer"/>
    <w:basedOn w:val="Normal"/>
    <w:link w:val="FooterChar"/>
    <w:uiPriority w:val="99"/>
    <w:unhideWhenUsed/>
    <w:rsid w:val="00451C6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857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dcterms:created xsi:type="dcterms:W3CDTF">2019-05-06T14:15:00Z</dcterms:created>
  <dcterms:modified xsi:type="dcterms:W3CDTF">2019-05-06T14:21:00Z</dcterms:modified>
</cp:coreProperties>
</file>