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2C" w:rsidRPr="00FB3E96" w:rsidRDefault="00F0762C" w:rsidP="00F0762C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3E96">
        <w:rPr>
          <w:rFonts w:ascii="Times New Roman" w:hAnsi="Times New Roman" w:cs="Times New Roman"/>
          <w:color w:val="auto"/>
          <w:sz w:val="24"/>
          <w:szCs w:val="24"/>
        </w:rPr>
        <w:t>ABSTRACT</w:t>
      </w:r>
    </w:p>
    <w:p w:rsidR="00F0762C" w:rsidRDefault="00F0762C" w:rsidP="00F07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62C" w:rsidRPr="00E47904" w:rsidRDefault="00F0762C" w:rsidP="00F076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7904">
        <w:rPr>
          <w:rFonts w:ascii="Times New Roman" w:hAnsi="Times New Roman" w:cs="Times New Roman"/>
          <w:i/>
          <w:sz w:val="24"/>
          <w:szCs w:val="24"/>
        </w:rPr>
        <w:t>Yensi / 36150088 / 2019 / The Effect of Managerial Ownership, Audit Committee, and Financial Derivatives on Effective Tax Rate in M</w:t>
      </w:r>
      <w:r w:rsidR="001A61EB">
        <w:rPr>
          <w:rFonts w:ascii="Times New Roman" w:hAnsi="Times New Roman" w:cs="Times New Roman"/>
          <w:i/>
          <w:sz w:val="24"/>
          <w:szCs w:val="24"/>
        </w:rPr>
        <w:t>anufacturing Companies Listed in</w:t>
      </w:r>
      <w:r w:rsidRPr="00E47904">
        <w:rPr>
          <w:rFonts w:ascii="Times New Roman" w:hAnsi="Times New Roman" w:cs="Times New Roman"/>
          <w:i/>
          <w:sz w:val="24"/>
          <w:szCs w:val="24"/>
        </w:rPr>
        <w:t xml:space="preserve"> Indonesian Stock Exchange</w:t>
      </w:r>
      <w:r w:rsidR="001A61EB">
        <w:rPr>
          <w:rFonts w:ascii="Times New Roman" w:hAnsi="Times New Roman" w:cs="Times New Roman"/>
          <w:i/>
          <w:sz w:val="24"/>
          <w:szCs w:val="24"/>
        </w:rPr>
        <w:t xml:space="preserve"> in the</w:t>
      </w:r>
      <w:r w:rsidRPr="00E47904">
        <w:rPr>
          <w:rFonts w:ascii="Times New Roman" w:hAnsi="Times New Roman" w:cs="Times New Roman"/>
          <w:i/>
          <w:sz w:val="24"/>
          <w:szCs w:val="24"/>
        </w:rPr>
        <w:t xml:space="preserve"> Period</w:t>
      </w:r>
      <w:r w:rsidR="001A61EB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Pr="00E47904">
        <w:rPr>
          <w:rFonts w:ascii="Times New Roman" w:hAnsi="Times New Roman" w:cs="Times New Roman"/>
          <w:i/>
          <w:sz w:val="24"/>
          <w:szCs w:val="24"/>
        </w:rPr>
        <w:t>2015-2017 / Amelia Sandra, S.E., AK., M.Si., M. Ak.</w:t>
      </w:r>
    </w:p>
    <w:p w:rsidR="00F0762C" w:rsidRPr="00E47904" w:rsidRDefault="00F0762C" w:rsidP="00F076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79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7904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6E2830" w:rsidRPr="00E47904" w:rsidRDefault="00F0762C" w:rsidP="006E283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7904">
        <w:rPr>
          <w:rFonts w:ascii="Times New Roman" w:hAnsi="Times New Roman" w:cs="Times New Roman"/>
          <w:i/>
          <w:sz w:val="24"/>
          <w:szCs w:val="24"/>
        </w:rPr>
        <w:tab/>
      </w:r>
      <w:r w:rsidR="006E2830" w:rsidRPr="00E47904">
        <w:rPr>
          <w:rFonts w:ascii="Times New Roman" w:hAnsi="Times New Roman" w:cs="Times New Roman"/>
          <w:i/>
          <w:sz w:val="24"/>
          <w:szCs w:val="24"/>
          <w:lang w:val="en-US"/>
        </w:rPr>
        <w:t>Tax in a company gives quite significan</w:t>
      </w:r>
      <w:r w:rsidR="006E2830">
        <w:rPr>
          <w:rFonts w:ascii="Times New Roman" w:hAnsi="Times New Roman" w:cs="Times New Roman"/>
          <w:i/>
          <w:sz w:val="24"/>
          <w:szCs w:val="24"/>
          <w:lang w:val="en-US"/>
        </w:rPr>
        <w:t>t attention</w:t>
      </w:r>
      <w:r w:rsidR="006E2830">
        <w:rPr>
          <w:rFonts w:ascii="Times New Roman" w:hAnsi="Times New Roman" w:cs="Times New Roman"/>
          <w:i/>
          <w:sz w:val="24"/>
          <w:szCs w:val="24"/>
        </w:rPr>
        <w:t>,</w:t>
      </w:r>
      <w:r w:rsidR="006E28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since for a company</w:t>
      </w:r>
      <w:r w:rsidR="006E2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830" w:rsidRPr="00E47904">
        <w:rPr>
          <w:rFonts w:ascii="Times New Roman" w:hAnsi="Times New Roman" w:cs="Times New Roman"/>
          <w:i/>
          <w:sz w:val="24"/>
          <w:szCs w:val="24"/>
          <w:lang w:val="en-US"/>
        </w:rPr>
        <w:t>tax is seen as a burden that can reduce the number of net profit t</w:t>
      </w:r>
      <w:r w:rsidR="006E2830">
        <w:rPr>
          <w:rFonts w:ascii="Times New Roman" w:hAnsi="Times New Roman" w:cs="Times New Roman"/>
          <w:i/>
          <w:sz w:val="24"/>
          <w:szCs w:val="24"/>
          <w:lang w:val="en-US"/>
        </w:rPr>
        <w:t>o be accepted by the company so</w:t>
      </w:r>
      <w:r w:rsidR="006E2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830" w:rsidRPr="00E47904">
        <w:rPr>
          <w:rFonts w:ascii="Times New Roman" w:hAnsi="Times New Roman" w:cs="Times New Roman"/>
          <w:i/>
          <w:sz w:val="24"/>
          <w:szCs w:val="24"/>
          <w:lang w:val="en-US"/>
        </w:rPr>
        <w:t>the company will strive</w:t>
      </w:r>
      <w:r w:rsidR="006E28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any efforts to pay the tax in</w:t>
      </w:r>
      <w:r w:rsidR="006E2830" w:rsidRPr="00E479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lower </w:t>
      </w:r>
      <w:r w:rsidR="006E2830">
        <w:rPr>
          <w:rFonts w:ascii="Times New Roman" w:hAnsi="Times New Roman" w:cs="Times New Roman"/>
          <w:i/>
          <w:sz w:val="24"/>
          <w:szCs w:val="24"/>
        </w:rPr>
        <w:t>cost</w:t>
      </w:r>
      <w:r w:rsidR="006E2830" w:rsidRPr="00E47904">
        <w:rPr>
          <w:rFonts w:ascii="Times New Roman" w:hAnsi="Times New Roman" w:cs="Times New Roman"/>
          <w:i/>
          <w:sz w:val="24"/>
          <w:szCs w:val="24"/>
          <w:lang w:val="en-US"/>
        </w:rPr>
        <w:t>. Meanwhile, the government considers the tax as a quite important state income so that government will draw tax as high as possible.</w:t>
      </w:r>
    </w:p>
    <w:p w:rsidR="006E2830" w:rsidRPr="00E47904" w:rsidRDefault="006E2830" w:rsidP="006E283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2830" w:rsidRPr="00E47904" w:rsidRDefault="006E2830" w:rsidP="006E283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7904">
        <w:rPr>
          <w:rFonts w:ascii="Times New Roman" w:hAnsi="Times New Roman" w:cs="Times New Roman"/>
          <w:i/>
          <w:sz w:val="24"/>
          <w:szCs w:val="24"/>
        </w:rPr>
        <w:tab/>
      </w: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There are various policies taken by a company to reduce 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number of tax burden to be paid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including selection of accounting method so that it can decrease the number of effective burden. To determine how company effectiveness in managing tax payment, then it is necessary for a calculation or measurement. Measurement of effective tax planning can be done by using </w:t>
      </w:r>
      <w:r w:rsidRPr="00E47904">
        <w:rPr>
          <w:rFonts w:ascii="Times New Roman" w:hAnsi="Times New Roman" w:cs="Times New Roman"/>
          <w:i/>
          <w:sz w:val="24"/>
          <w:szCs w:val="24"/>
        </w:rPr>
        <w:t xml:space="preserve">effective tax rate. Differences in effective tax rates between companies can be caused by several different factors. Therefore, this study aims to investigate several factors that influence effective tax rate.  </w:t>
      </w:r>
    </w:p>
    <w:p w:rsidR="006E2830" w:rsidRPr="00E47904" w:rsidRDefault="006E2830" w:rsidP="006E283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2830" w:rsidRPr="00E47904" w:rsidRDefault="006E2830" w:rsidP="006E2830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47904">
        <w:rPr>
          <w:rFonts w:ascii="Times New Roman" w:hAnsi="Times New Roman" w:cs="Times New Roman"/>
          <w:i/>
          <w:sz w:val="24"/>
          <w:szCs w:val="24"/>
        </w:rPr>
        <w:tab/>
      </w: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E479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research samples </w:t>
      </w:r>
      <w:r w:rsidRPr="00E47904">
        <w:rPr>
          <w:rFonts w:ascii="Times New Roman" w:hAnsi="Times New Roman" w:cs="Times New Roman"/>
          <w:i/>
          <w:sz w:val="24"/>
          <w:szCs w:val="24"/>
        </w:rPr>
        <w:t xml:space="preserve">are </w:t>
      </w: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manufacturing companies </w:t>
      </w:r>
      <w:r w:rsidRPr="00E47904">
        <w:rPr>
          <w:rFonts w:ascii="Times New Roman" w:hAnsi="Times New Roman" w:cs="Times New Roman"/>
          <w:i/>
          <w:sz w:val="24"/>
          <w:szCs w:val="24"/>
        </w:rPr>
        <w:t xml:space="preserve">which is listed on </w:t>
      </w: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>Indonesian Stock Exchange during the period 2015-2017. The independent variables used by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>author are managerial ownership, audit committee and financial derivative, and the dependent variable is</w:t>
      </w:r>
      <w:r w:rsidRPr="00E47904">
        <w:rPr>
          <w:rFonts w:ascii="Times New Roman" w:hAnsi="Times New Roman" w:cs="Times New Roman"/>
          <w:i/>
          <w:sz w:val="24"/>
          <w:szCs w:val="24"/>
        </w:rPr>
        <w:t xml:space="preserve"> effective tax rate. </w:t>
      </w:r>
      <w:r>
        <w:rPr>
          <w:rFonts w:ascii="Times New Roman" w:hAnsi="Times New Roman" w:cs="Times New Roman"/>
          <w:i/>
          <w:sz w:val="24"/>
          <w:szCs w:val="24"/>
        </w:rPr>
        <w:t>The sampling technique</w:t>
      </w:r>
      <w:r w:rsidRPr="00E47904">
        <w:rPr>
          <w:rFonts w:ascii="Times New Roman" w:hAnsi="Times New Roman" w:cs="Times New Roman"/>
          <w:i/>
          <w:sz w:val="24"/>
          <w:szCs w:val="24"/>
        </w:rPr>
        <w:t xml:space="preserve"> is non-probab</w:t>
      </w:r>
      <w:r>
        <w:rPr>
          <w:rFonts w:ascii="Times New Roman" w:hAnsi="Times New Roman" w:cs="Times New Roman"/>
          <w:i/>
          <w:sz w:val="24"/>
          <w:szCs w:val="24"/>
        </w:rPr>
        <w:t xml:space="preserve">ility sampling </w:t>
      </w: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using </w:t>
      </w:r>
      <w:r w:rsidRPr="00E47904">
        <w:rPr>
          <w:rFonts w:ascii="Times New Roman" w:hAnsi="Times New Roman" w:cs="Times New Roman"/>
          <w:i/>
          <w:sz w:val="24"/>
          <w:szCs w:val="24"/>
        </w:rPr>
        <w:t xml:space="preserve">purposive sampling </w:t>
      </w: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>method, namely a technique when the author selects the samples to meet certain criteria</w:t>
      </w:r>
      <w:r>
        <w:rPr>
          <w:rFonts w:ascii="Times New Roman" w:hAnsi="Times New Roman" w:cs="Times New Roman"/>
          <w:i/>
          <w:sz w:val="24"/>
          <w:szCs w:val="24"/>
        </w:rPr>
        <w:t>. A</w:t>
      </w:r>
      <w:r w:rsidRPr="00E47904">
        <w:rPr>
          <w:rFonts w:ascii="Times New Roman" w:hAnsi="Times New Roman" w:cs="Times New Roman"/>
          <w:i/>
          <w:sz w:val="24"/>
          <w:szCs w:val="24"/>
        </w:rPr>
        <w:t>nalysis techniques to examine each of the variables and testing hypothesis was done through</w:t>
      </w:r>
      <w:r>
        <w:rPr>
          <w:rFonts w:ascii="Times New Roman" w:hAnsi="Times New Roman" w:cs="Times New Roman"/>
          <w:i/>
          <w:sz w:val="24"/>
          <w:szCs w:val="24"/>
        </w:rPr>
        <w:t xml:space="preserve"> by </w:t>
      </w:r>
      <w:r w:rsidRPr="00E47904">
        <w:rPr>
          <w:rFonts w:ascii="Times New Roman" w:hAnsi="Times New Roman" w:cs="Times New Roman"/>
          <w:i/>
          <w:sz w:val="24"/>
          <w:szCs w:val="24"/>
        </w:rPr>
        <w:t>statistic descriptive test, the dummy variable approach, classical assumption test, multiple linear regression analysis to test the coefficient of determination, F test and t test using SPSS 20.</w:t>
      </w:r>
    </w:p>
    <w:p w:rsidR="006E2830" w:rsidRPr="00E47904" w:rsidRDefault="006E2830" w:rsidP="006E283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2830" w:rsidRPr="00E47904" w:rsidRDefault="006E2830" w:rsidP="006E283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After </w:t>
      </w:r>
      <w:r w:rsidRPr="00E47904">
        <w:rPr>
          <w:rFonts w:ascii="Times New Roman" w:hAnsi="Times New Roman" w:cs="Times New Roman"/>
          <w:i/>
          <w:sz w:val="24"/>
          <w:szCs w:val="24"/>
        </w:rPr>
        <w:t>doing</w:t>
      </w: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pooling test, it can be concluded that the data can be combined. But at the time of the classic</w:t>
      </w:r>
      <w:r w:rsidRPr="00E47904">
        <w:rPr>
          <w:rFonts w:ascii="Times New Roman" w:hAnsi="Times New Roman" w:cs="Times New Roman"/>
          <w:i/>
          <w:sz w:val="24"/>
          <w:szCs w:val="24"/>
        </w:rPr>
        <w:t>al</w:t>
      </w: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assumption test, the data did not pass the normality test. The author uses outlier meth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od to improve data. After using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>outlier method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 there are 17 passed companies</w:t>
      </w:r>
      <w:r>
        <w:rPr>
          <w:rFonts w:ascii="Times New Roman" w:hAnsi="Times New Roman" w:cs="Times New Roman"/>
          <w:i/>
          <w:sz w:val="24"/>
          <w:szCs w:val="24"/>
        </w:rPr>
        <w:t xml:space="preserve"> that could be tested.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 results 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 test after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outlier indicate that the independent variables simultaneously </w:t>
      </w:r>
      <w:r w:rsidRPr="00E47904">
        <w:rPr>
          <w:rFonts w:ascii="Times New Roman" w:hAnsi="Times New Roman" w:cs="Times New Roman"/>
          <w:i/>
          <w:sz w:val="24"/>
          <w:szCs w:val="24"/>
        </w:rPr>
        <w:t>affected</w:t>
      </w: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dependent variable with a va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lue of 0,000. The results of</w:t>
      </w: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 test show</w:t>
      </w:r>
      <w:r w:rsidRPr="00E47904">
        <w:rPr>
          <w:rFonts w:ascii="Times New Roman" w:hAnsi="Times New Roman" w:cs="Times New Roman"/>
          <w:i/>
          <w:sz w:val="24"/>
          <w:szCs w:val="24"/>
        </w:rPr>
        <w:t>ed</w:t>
      </w: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the audit committee variable has an </w:t>
      </w:r>
      <w:r w:rsidRPr="00E47904">
        <w:rPr>
          <w:rFonts w:ascii="Times New Roman" w:hAnsi="Times New Roman" w:cs="Times New Roman"/>
          <w:i/>
          <w:sz w:val="24"/>
          <w:szCs w:val="24"/>
        </w:rPr>
        <w:t>effect</w:t>
      </w: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7904">
        <w:rPr>
          <w:rFonts w:ascii="Times New Roman" w:hAnsi="Times New Roman" w:cs="Times New Roman"/>
          <w:i/>
          <w:sz w:val="24"/>
          <w:szCs w:val="24"/>
        </w:rPr>
        <w:t>to</w:t>
      </w: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7904">
        <w:rPr>
          <w:rFonts w:ascii="Times New Roman" w:hAnsi="Times New Roman" w:cs="Times New Roman"/>
          <w:i/>
          <w:sz w:val="24"/>
          <w:szCs w:val="24"/>
        </w:rPr>
        <w:t>effective tax rate</w:t>
      </w: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 significant value 0.006, while managerial ownership and financial derivatives </w:t>
      </w:r>
      <w:r w:rsidRPr="00E47904">
        <w:rPr>
          <w:rFonts w:ascii="Times New Roman" w:hAnsi="Times New Roman" w:cs="Times New Roman"/>
          <w:i/>
          <w:sz w:val="24"/>
          <w:szCs w:val="24"/>
        </w:rPr>
        <w:t>has no</w:t>
      </w: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significant effect with a value of 0.899 and 0.229.</w:t>
      </w:r>
    </w:p>
    <w:p w:rsidR="006E2830" w:rsidRPr="00E47904" w:rsidRDefault="006E2830" w:rsidP="006E283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7904">
        <w:rPr>
          <w:rFonts w:ascii="Times New Roman" w:hAnsi="Times New Roman" w:cs="Times New Roman"/>
          <w:i/>
          <w:sz w:val="24"/>
          <w:szCs w:val="24"/>
        </w:rPr>
        <w:tab/>
      </w:r>
    </w:p>
    <w:p w:rsidR="006E2830" w:rsidRPr="00E47904" w:rsidRDefault="006E2830" w:rsidP="006E283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7904">
        <w:rPr>
          <w:rFonts w:ascii="Times New Roman" w:hAnsi="Times New Roman" w:cs="Times New Roman"/>
          <w:i/>
          <w:sz w:val="24"/>
          <w:szCs w:val="24"/>
        </w:rPr>
        <w:tab/>
        <w:t xml:space="preserve">The research result showed </w:t>
      </w: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>that audit committee</w:t>
      </w:r>
      <w:r w:rsidRPr="00E47904">
        <w:rPr>
          <w:rFonts w:ascii="Times New Roman" w:hAnsi="Times New Roman" w:cs="Times New Roman"/>
          <w:i/>
          <w:sz w:val="24"/>
          <w:szCs w:val="24"/>
        </w:rPr>
        <w:t xml:space="preserve"> have a significant effect to effective tax rate. </w:t>
      </w: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Meanwhile, managerial ownership and financial derivative do not </w:t>
      </w:r>
      <w:r w:rsidRPr="00E47904">
        <w:rPr>
          <w:rFonts w:ascii="Times New Roman" w:hAnsi="Times New Roman" w:cs="Times New Roman"/>
          <w:i/>
          <w:sz w:val="24"/>
          <w:szCs w:val="24"/>
        </w:rPr>
        <w:t>have a significant effect to effective tax rate.</w:t>
      </w:r>
    </w:p>
    <w:p w:rsidR="00F0762C" w:rsidRDefault="00F0762C" w:rsidP="006E283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2830" w:rsidRPr="00E47904" w:rsidRDefault="006E2830" w:rsidP="006E283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762C" w:rsidRPr="00E47904" w:rsidRDefault="00F0762C" w:rsidP="00F076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>Keywords</w:t>
      </w:r>
      <w:r w:rsidRPr="00E47904">
        <w:rPr>
          <w:rFonts w:ascii="Times New Roman" w:hAnsi="Times New Roman" w:cs="Times New Roman"/>
          <w:i/>
          <w:sz w:val="24"/>
          <w:szCs w:val="24"/>
        </w:rPr>
        <w:t xml:space="preserve">: Effective Tax Rate, </w:t>
      </w:r>
      <w:r w:rsidRPr="00E47904">
        <w:rPr>
          <w:rFonts w:ascii="Times New Roman" w:hAnsi="Times New Roman" w:cs="Times New Roman"/>
          <w:i/>
          <w:sz w:val="24"/>
          <w:szCs w:val="24"/>
          <w:lang w:val="en-US"/>
        </w:rPr>
        <w:t>Managerial Ownership, Audit Committee, Financial Derivative.</w:t>
      </w:r>
    </w:p>
    <w:p w:rsidR="009C1BDF" w:rsidRDefault="009C1BDF"/>
    <w:sectPr w:rsidR="009C1BDF" w:rsidSect="00F0762C">
      <w:footerReference w:type="default" r:id="rId6"/>
      <w:pgSz w:w="11906" w:h="16838"/>
      <w:pgMar w:top="1418" w:right="1418" w:bottom="1418" w:left="1701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A62" w:rsidRDefault="00C84A62" w:rsidP="00F0762C">
      <w:pPr>
        <w:spacing w:line="240" w:lineRule="auto"/>
      </w:pPr>
      <w:r>
        <w:separator/>
      </w:r>
    </w:p>
  </w:endnote>
  <w:endnote w:type="continuationSeparator" w:id="1">
    <w:p w:rsidR="00C84A62" w:rsidRDefault="00C84A62" w:rsidP="00F07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1555"/>
      <w:docPartObj>
        <w:docPartGallery w:val="Page Numbers (Bottom of Page)"/>
        <w:docPartUnique/>
      </w:docPartObj>
    </w:sdtPr>
    <w:sdtContent>
      <w:p w:rsidR="00F0762C" w:rsidRDefault="00EF7C4B">
        <w:pPr>
          <w:pStyle w:val="Footer"/>
          <w:jc w:val="center"/>
        </w:pPr>
        <w:fldSimple w:instr=" PAGE   \* MERGEFORMAT ">
          <w:r w:rsidR="001A61EB">
            <w:rPr>
              <w:noProof/>
            </w:rPr>
            <w:t>iv</w:t>
          </w:r>
        </w:fldSimple>
      </w:p>
    </w:sdtContent>
  </w:sdt>
  <w:p w:rsidR="00F0762C" w:rsidRDefault="00F076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A62" w:rsidRDefault="00C84A62" w:rsidP="00F0762C">
      <w:pPr>
        <w:spacing w:line="240" w:lineRule="auto"/>
      </w:pPr>
      <w:r>
        <w:separator/>
      </w:r>
    </w:p>
  </w:footnote>
  <w:footnote w:type="continuationSeparator" w:id="1">
    <w:p w:rsidR="00C84A62" w:rsidRDefault="00C84A62" w:rsidP="00F076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62C"/>
    <w:rsid w:val="000513A6"/>
    <w:rsid w:val="001A61EB"/>
    <w:rsid w:val="002135D1"/>
    <w:rsid w:val="00247713"/>
    <w:rsid w:val="003126F0"/>
    <w:rsid w:val="006E2830"/>
    <w:rsid w:val="008D47EC"/>
    <w:rsid w:val="009C1BDF"/>
    <w:rsid w:val="00AA19E3"/>
    <w:rsid w:val="00AC4B68"/>
    <w:rsid w:val="00B12DE2"/>
    <w:rsid w:val="00B62371"/>
    <w:rsid w:val="00C04FCA"/>
    <w:rsid w:val="00C235F6"/>
    <w:rsid w:val="00C84A62"/>
    <w:rsid w:val="00E760F3"/>
    <w:rsid w:val="00EF7C4B"/>
    <w:rsid w:val="00F0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2C"/>
  </w:style>
  <w:style w:type="paragraph" w:styleId="Heading1">
    <w:name w:val="heading 1"/>
    <w:basedOn w:val="Normal"/>
    <w:next w:val="Normal"/>
    <w:link w:val="Heading1Char"/>
    <w:uiPriority w:val="9"/>
    <w:qFormat/>
    <w:rsid w:val="00F076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6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076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62C"/>
  </w:style>
  <w:style w:type="paragraph" w:styleId="Footer">
    <w:name w:val="footer"/>
    <w:basedOn w:val="Normal"/>
    <w:link w:val="FooterChar"/>
    <w:uiPriority w:val="99"/>
    <w:unhideWhenUsed/>
    <w:rsid w:val="00F076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dcterms:created xsi:type="dcterms:W3CDTF">2019-05-06T13:58:00Z</dcterms:created>
  <dcterms:modified xsi:type="dcterms:W3CDTF">2019-05-08T07:25:00Z</dcterms:modified>
</cp:coreProperties>
</file>