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E" w:rsidRDefault="00D86474" w:rsidP="00143215">
      <w:pPr>
        <w:pStyle w:val="Heading1"/>
        <w:spacing w:after="200" w:afterAutospacing="0" w:line="480" w:lineRule="auto"/>
        <w:jc w:val="center"/>
        <w:rPr>
          <w:rFonts w:eastAsia="Calibri"/>
          <w:sz w:val="24"/>
          <w:szCs w:val="24"/>
          <w:lang w:val="en-ID" w:eastAsia="en-US"/>
        </w:rPr>
      </w:pPr>
      <w:bookmarkStart w:id="0" w:name="_Toc536648964"/>
      <w:r w:rsidRPr="005D0F91">
        <w:rPr>
          <w:rFonts w:eastAsia="Calibri"/>
          <w:sz w:val="24"/>
          <w:szCs w:val="24"/>
          <w:lang w:val="en-ID" w:eastAsia="en-US"/>
        </w:rPr>
        <w:t>DAFTAR PUSTAKA</w:t>
      </w:r>
      <w:bookmarkEnd w:id="0"/>
    </w:p>
    <w:p w:rsidR="00143215" w:rsidRPr="00143215" w:rsidRDefault="00143215" w:rsidP="00B976B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eastAsia="Calibri"/>
          <w:sz w:val="24"/>
          <w:szCs w:val="24"/>
          <w:lang w:val="en-ID" w:eastAsia="en-US"/>
        </w:rPr>
        <w:fldChar w:fldCharType="begin" w:fldLock="1"/>
      </w:r>
      <w:r>
        <w:rPr>
          <w:rFonts w:eastAsia="Calibri"/>
          <w:sz w:val="24"/>
          <w:szCs w:val="24"/>
          <w:lang w:val="en-ID" w:eastAsia="en-US"/>
        </w:rPr>
        <w:instrText xml:space="preserve">ADDIN Mendeley Bibliography CSL_BIBLIOGRAPHY </w:instrText>
      </w:r>
      <w:r>
        <w:rPr>
          <w:rFonts w:eastAsia="Calibri"/>
          <w:sz w:val="24"/>
          <w:szCs w:val="24"/>
          <w:lang w:val="en-ID" w:eastAsia="en-US"/>
        </w:rPr>
        <w:fldChar w:fldCharType="separate"/>
      </w:r>
      <w:r w:rsidR="00B976BC">
        <w:rPr>
          <w:rFonts w:ascii="Times New Roman" w:hAnsi="Times New Roman" w:cs="Times New Roman"/>
          <w:noProof/>
          <w:sz w:val="24"/>
          <w:szCs w:val="24"/>
        </w:rPr>
        <w:t>Adeyani Tandean, V., &amp; Jonathan</w:t>
      </w:r>
      <w:r w:rsidR="00B976BC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B976BC">
        <w:rPr>
          <w:rFonts w:ascii="Times New Roman" w:hAnsi="Times New Roman" w:cs="Times New Roman"/>
          <w:noProof/>
          <w:sz w:val="24"/>
          <w:szCs w:val="24"/>
        </w:rPr>
        <w:t xml:space="preserve"> (2016),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76BC">
        <w:rPr>
          <w:rFonts w:ascii="Times New Roman" w:hAnsi="Times New Roman" w:cs="Times New Roman"/>
          <w:i/>
          <w:noProof/>
          <w:sz w:val="24"/>
          <w:szCs w:val="24"/>
        </w:rPr>
        <w:t>Pengaruh Tax Avoidance Terhadap Nilai Perusahaan Dengan Profitabili</w:t>
      </w:r>
      <w:r w:rsidR="00B976BC">
        <w:rPr>
          <w:rFonts w:ascii="Times New Roman" w:hAnsi="Times New Roman" w:cs="Times New Roman"/>
          <w:i/>
          <w:noProof/>
          <w:sz w:val="24"/>
          <w:szCs w:val="24"/>
        </w:rPr>
        <w:t>tas Sebagai Variabel Pemoderasi</w:t>
      </w:r>
      <w:r w:rsidR="00B976BC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,</w:t>
      </w:r>
      <w:r w:rsidR="00B976BC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p.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703–708. </w:t>
      </w:r>
    </w:p>
    <w:p w:rsidR="00B976BC" w:rsidRDefault="00B976BC" w:rsidP="00B976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B976BC" w:rsidP="00B976B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Aditya, D., &amp; Supriyono, E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(2015)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B976BC">
        <w:rPr>
          <w:rFonts w:ascii="Times New Roman" w:hAnsi="Times New Roman" w:cs="Times New Roman"/>
          <w:i/>
          <w:noProof/>
          <w:sz w:val="24"/>
          <w:szCs w:val="24"/>
        </w:rPr>
        <w:t>Pengaruh Profitabilitas Dan Kepemilikan Institusional Terhadap Nilai Perusahaan Dengan Kebijakan Dividen Sebagai Variabel Intervening Pada Perusahaan Manufaktur Yang Terdaftar Di Bursa Efek Indonesia Periode 2010-2014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p.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>307–326.</w:t>
      </w:r>
    </w:p>
    <w:p w:rsidR="00B976BC" w:rsidRDefault="00B976BC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BA7750" w:rsidP="00BA775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Anita, A., &amp; Yulianto, A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(2016)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,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Pengaruh Kepemilikan Manajerial Dan Kebijakan Deviden Terhadap Nilai Perusahaan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Vol.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(1),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p.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17–23. </w:t>
      </w:r>
    </w:p>
    <w:p w:rsidR="00BA7750" w:rsidRDefault="00BA7750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C017E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>Bowerman, B. L., O’C</w:t>
      </w:r>
      <w:r w:rsidR="00C017E5">
        <w:rPr>
          <w:rFonts w:ascii="Times New Roman" w:hAnsi="Times New Roman" w:cs="Times New Roman"/>
          <w:noProof/>
          <w:sz w:val="24"/>
          <w:szCs w:val="24"/>
        </w:rPr>
        <w:t>onnell, R. T., &amp; Murphree, E. S</w:t>
      </w:r>
      <w:r w:rsidR="00C017E5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C017E5">
        <w:rPr>
          <w:rFonts w:ascii="Times New Roman" w:hAnsi="Times New Roman" w:cs="Times New Roman"/>
          <w:noProof/>
          <w:sz w:val="24"/>
          <w:szCs w:val="24"/>
        </w:rPr>
        <w:t xml:space="preserve"> (2017)</w:t>
      </w:r>
      <w:r w:rsidR="00C017E5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Business Statistics in Practice Using Modeling, Data and Analytics Eight Edition</w:t>
      </w:r>
      <w:r w:rsidR="00C017E5">
        <w:rPr>
          <w:rFonts w:ascii="Times New Roman" w:hAnsi="Times New Roman" w:cs="Times New Roman"/>
          <w:noProof/>
          <w:sz w:val="24"/>
          <w:szCs w:val="24"/>
        </w:rPr>
        <w:t xml:space="preserve"> (8th ed.)</w:t>
      </w:r>
      <w:r w:rsidR="00C017E5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New York: McGraw Hill.</w:t>
      </w:r>
    </w:p>
    <w:p w:rsidR="00C017E5" w:rsidRDefault="00C017E5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D130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>Brigham, E. F.,</w:t>
      </w:r>
      <w:r w:rsidR="00D130A4">
        <w:rPr>
          <w:rFonts w:ascii="Times New Roman" w:hAnsi="Times New Roman" w:cs="Times New Roman"/>
          <w:noProof/>
          <w:sz w:val="24"/>
          <w:szCs w:val="24"/>
        </w:rPr>
        <w:t xml:space="preserve"> &amp; Houston, J. F</w:t>
      </w:r>
      <w:r w:rsidR="00D130A4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D130A4">
        <w:rPr>
          <w:rFonts w:ascii="Times New Roman" w:hAnsi="Times New Roman" w:cs="Times New Roman"/>
          <w:noProof/>
          <w:sz w:val="24"/>
          <w:szCs w:val="24"/>
        </w:rPr>
        <w:t xml:space="preserve"> (2015)</w:t>
      </w:r>
      <w:r w:rsidR="00D130A4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Fundamentals of Financial Management</w:t>
      </w:r>
      <w:r w:rsidR="00D130A4">
        <w:rPr>
          <w:rFonts w:ascii="Times New Roman" w:hAnsi="Times New Roman" w:cs="Times New Roman"/>
          <w:noProof/>
          <w:sz w:val="24"/>
          <w:szCs w:val="24"/>
        </w:rPr>
        <w:t xml:space="preserve"> (8th ed.)</w:t>
      </w:r>
      <w:r w:rsidR="00D130A4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US: Nelson Education, Ltd.</w:t>
      </w:r>
    </w:p>
    <w:p w:rsidR="00D130A4" w:rsidRDefault="00D130A4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D130A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>C</w:t>
      </w:r>
      <w:r w:rsidR="00D130A4">
        <w:rPr>
          <w:rFonts w:ascii="Times New Roman" w:hAnsi="Times New Roman" w:cs="Times New Roman"/>
          <w:noProof/>
          <w:sz w:val="24"/>
          <w:szCs w:val="24"/>
        </w:rPr>
        <w:t>hristiawan, Y. J., &amp; Tarigan, J</w:t>
      </w:r>
      <w:r w:rsidR="00D130A4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D130A4">
        <w:rPr>
          <w:rFonts w:ascii="Times New Roman" w:hAnsi="Times New Roman" w:cs="Times New Roman"/>
          <w:noProof/>
          <w:sz w:val="24"/>
          <w:szCs w:val="24"/>
        </w:rPr>
        <w:t xml:space="preserve"> (2007)</w:t>
      </w:r>
      <w:r w:rsidR="00D130A4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D130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30A4" w:rsidRPr="00D130A4">
        <w:rPr>
          <w:rFonts w:ascii="Times New Roman" w:hAnsi="Times New Roman" w:cs="Times New Roman"/>
          <w:i/>
          <w:noProof/>
          <w:sz w:val="24"/>
          <w:szCs w:val="24"/>
        </w:rPr>
        <w:t>Kepemilikan Manajeral</w:t>
      </w:r>
      <w:r w:rsidR="00D130A4" w:rsidRPr="00D130A4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,</w:t>
      </w:r>
      <w:r w:rsidRPr="00D130A4">
        <w:rPr>
          <w:rFonts w:ascii="Times New Roman" w:hAnsi="Times New Roman" w:cs="Times New Roman"/>
          <w:i/>
          <w:noProof/>
          <w:sz w:val="24"/>
          <w:szCs w:val="24"/>
        </w:rPr>
        <w:t xml:space="preserve"> Kebijakan Hutang, Kinerja dan Nilai Perusahaan,</w:t>
      </w:r>
      <w:r w:rsidR="00D130A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Vol.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143215">
        <w:rPr>
          <w:rFonts w:ascii="Times New Roman" w:hAnsi="Times New Roman" w:cs="Times New Roman"/>
          <w:noProof/>
          <w:sz w:val="24"/>
          <w:szCs w:val="24"/>
        </w:rPr>
        <w:t>(1),</w:t>
      </w:r>
      <w:r w:rsidR="00D130A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p.</w:t>
      </w:r>
      <w:r w:rsidRPr="00143215">
        <w:rPr>
          <w:rFonts w:ascii="Times New Roman" w:hAnsi="Times New Roman" w:cs="Times New Roman"/>
          <w:noProof/>
          <w:sz w:val="24"/>
          <w:szCs w:val="24"/>
        </w:rPr>
        <w:t>1–8.</w:t>
      </w:r>
    </w:p>
    <w:p w:rsidR="00D130A4" w:rsidRDefault="00D130A4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326DE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</w:t>
      </w:r>
      <w:r w:rsidR="00326DE5">
        <w:rPr>
          <w:rFonts w:ascii="Times New Roman" w:hAnsi="Times New Roman" w:cs="Times New Roman"/>
          <w:noProof/>
          <w:sz w:val="24"/>
          <w:szCs w:val="24"/>
        </w:rPr>
        <w:t>S. (2017)</w:t>
      </w:r>
      <w:r w:rsidR="00326DE5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 Edisi 12 Buku 1</w:t>
      </w:r>
      <w:r w:rsidR="00326DE5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8C66AD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</w:t>
      </w:r>
      <w:r w:rsidR="008C66AD">
        <w:rPr>
          <w:rFonts w:ascii="Times New Roman" w:hAnsi="Times New Roman" w:cs="Times New Roman"/>
          <w:noProof/>
          <w:sz w:val="24"/>
          <w:szCs w:val="24"/>
        </w:rPr>
        <w:t>(12th ed.)</w:t>
      </w:r>
      <w:r w:rsidR="008C66AD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326DE5" w:rsidRDefault="00326DE5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487225" w:rsidP="004872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Dewi, K. R. C., &amp; Sanica, I. G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(2017)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4863">
        <w:rPr>
          <w:rFonts w:ascii="Times New Roman" w:hAnsi="Times New Roman" w:cs="Times New Roman"/>
          <w:i/>
          <w:noProof/>
          <w:sz w:val="24"/>
          <w:szCs w:val="24"/>
        </w:rPr>
        <w:t xml:space="preserve">Pengaruh </w:t>
      </w:r>
      <w:r w:rsidRPr="00714863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K</w:t>
      </w:r>
      <w:r w:rsidR="001A6B59" w:rsidRPr="00714863">
        <w:rPr>
          <w:rFonts w:ascii="Times New Roman" w:hAnsi="Times New Roman" w:cs="Times New Roman"/>
          <w:i/>
          <w:noProof/>
          <w:sz w:val="24"/>
          <w:szCs w:val="24"/>
        </w:rPr>
        <w:t xml:space="preserve">epemilikan </w:t>
      </w:r>
      <w:r w:rsidR="001A6B59" w:rsidRPr="00714863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I</w:t>
      </w:r>
      <w:r w:rsidR="001A6B59" w:rsidRPr="00714863">
        <w:rPr>
          <w:rFonts w:ascii="Times New Roman" w:hAnsi="Times New Roman" w:cs="Times New Roman"/>
          <w:i/>
          <w:noProof/>
          <w:sz w:val="24"/>
          <w:szCs w:val="24"/>
        </w:rPr>
        <w:t xml:space="preserve">nstitusional, </w:t>
      </w:r>
      <w:r w:rsidR="001A6B59" w:rsidRPr="00714863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K</w:t>
      </w:r>
      <w:r w:rsidR="001A6B59" w:rsidRPr="00714863">
        <w:rPr>
          <w:rFonts w:ascii="Times New Roman" w:hAnsi="Times New Roman" w:cs="Times New Roman"/>
          <w:i/>
          <w:noProof/>
          <w:sz w:val="24"/>
          <w:szCs w:val="24"/>
        </w:rPr>
        <w:t>epemilikan Manajerial, Dan Pengungkapan Corporate Social Responsibility Terhadap Nilai Perusahaan Pada Perusahaan Manufaktur Yang Terdaftar Di Bursa Efek Indonesia</w:t>
      </w:r>
      <w:r w:rsidR="001A6B59" w:rsidRPr="00714863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6B59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Vol.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487225" w:rsidRDefault="00487225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71486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>Fau</w:t>
      </w:r>
      <w:r w:rsidR="00714863">
        <w:rPr>
          <w:rFonts w:ascii="Times New Roman" w:hAnsi="Times New Roman" w:cs="Times New Roman"/>
          <w:noProof/>
          <w:sz w:val="24"/>
          <w:szCs w:val="24"/>
        </w:rPr>
        <w:t>zan, F., Nadirsyah., &amp; Arfan, M</w:t>
      </w:r>
      <w:r w:rsidR="00714863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714863">
        <w:rPr>
          <w:rFonts w:ascii="Times New Roman" w:hAnsi="Times New Roman" w:cs="Times New Roman"/>
          <w:noProof/>
          <w:sz w:val="24"/>
          <w:szCs w:val="24"/>
        </w:rPr>
        <w:t xml:space="preserve"> (2012)</w:t>
      </w:r>
      <w:r w:rsidR="00714863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4863">
        <w:rPr>
          <w:rFonts w:ascii="Times New Roman" w:hAnsi="Times New Roman" w:cs="Times New Roman"/>
          <w:i/>
          <w:noProof/>
          <w:sz w:val="24"/>
          <w:szCs w:val="24"/>
        </w:rPr>
        <w:t xml:space="preserve">Pengaruh </w:t>
      </w:r>
      <w:r w:rsidR="00714863" w:rsidRPr="00714863">
        <w:rPr>
          <w:rFonts w:ascii="Times New Roman" w:hAnsi="Times New Roman" w:cs="Times New Roman"/>
          <w:i/>
          <w:noProof/>
          <w:sz w:val="24"/>
          <w:szCs w:val="24"/>
        </w:rPr>
        <w:t>Struktur Kepemilikan Dan Kinerja Keuangan Early Warning System Terhadap Nilai Perusahaan (Studi Pada Perusahaan Asuransi Yang Terdaftar Di Bursa Efek Indonesia)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14863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Vol. </w:t>
      </w:r>
      <w:r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43215">
        <w:rPr>
          <w:rFonts w:ascii="Times New Roman" w:hAnsi="Times New Roman" w:cs="Times New Roman"/>
          <w:noProof/>
          <w:sz w:val="24"/>
          <w:szCs w:val="24"/>
        </w:rPr>
        <w:t>(1),</w:t>
      </w:r>
      <w:r w:rsidR="00714863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p.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64–75.</w:t>
      </w:r>
    </w:p>
    <w:p w:rsidR="00714863" w:rsidRDefault="00714863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4629EF" w:rsidP="004629E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Ghozali, H. I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(2016)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23, Edisi 8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>Semarang: Universitas Diponegoro.</w:t>
      </w:r>
    </w:p>
    <w:p w:rsidR="004629EF" w:rsidRDefault="004629EF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4629E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>Hanlon, M., &amp; Hei</w:t>
      </w:r>
      <w:r w:rsidR="004629EF">
        <w:rPr>
          <w:rFonts w:ascii="Times New Roman" w:hAnsi="Times New Roman" w:cs="Times New Roman"/>
          <w:noProof/>
          <w:sz w:val="24"/>
          <w:szCs w:val="24"/>
        </w:rPr>
        <w:t>tzman, S</w:t>
      </w:r>
      <w:r w:rsidR="004629EF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4629EF">
        <w:rPr>
          <w:rFonts w:ascii="Times New Roman" w:hAnsi="Times New Roman" w:cs="Times New Roman"/>
          <w:noProof/>
          <w:sz w:val="24"/>
          <w:szCs w:val="24"/>
        </w:rPr>
        <w:t xml:space="preserve"> (2010)</w:t>
      </w:r>
      <w:r w:rsidR="004629EF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629EF">
        <w:rPr>
          <w:rFonts w:ascii="Times New Roman" w:hAnsi="Times New Roman" w:cs="Times New Roman"/>
          <w:i/>
          <w:noProof/>
          <w:sz w:val="24"/>
          <w:szCs w:val="24"/>
        </w:rPr>
        <w:t>A review of tax research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629EF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Vol. </w:t>
      </w:r>
      <w:r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50</w:t>
      </w:r>
      <w:r w:rsidRPr="00143215">
        <w:rPr>
          <w:rFonts w:ascii="Times New Roman" w:hAnsi="Times New Roman" w:cs="Times New Roman"/>
          <w:noProof/>
          <w:sz w:val="24"/>
          <w:szCs w:val="24"/>
        </w:rPr>
        <w:t>(2–3),</w:t>
      </w:r>
      <w:r w:rsidR="004629EF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p.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127–178. </w:t>
      </w:r>
    </w:p>
    <w:p w:rsidR="004629EF" w:rsidRDefault="004629EF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355CD2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Hery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(2014)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, 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Analisis Kinerja Manajemen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(H. Selvia, Ed.)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Jakarta: Grasindo.</w:t>
      </w:r>
    </w:p>
    <w:p w:rsidR="00143215" w:rsidRPr="00143215" w:rsidRDefault="00267241" w:rsidP="0026724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Ilmiani, A., &amp; Sutrisno, C. R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2014)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267241">
        <w:rPr>
          <w:rFonts w:ascii="Times New Roman" w:hAnsi="Times New Roman" w:cs="Times New Roman"/>
          <w:i/>
          <w:noProof/>
          <w:sz w:val="24"/>
          <w:szCs w:val="24"/>
        </w:rPr>
        <w:t xml:space="preserve">Pengaruh </w:t>
      </w:r>
      <w:r w:rsidRPr="00267241">
        <w:rPr>
          <w:rFonts w:ascii="Times New Roman" w:hAnsi="Times New Roman" w:cs="Times New Roman"/>
          <w:i/>
          <w:noProof/>
          <w:sz w:val="24"/>
          <w:szCs w:val="24"/>
        </w:rPr>
        <w:t>Tax Avoidance Terhadap Nilai Perusahaan Dengan Transparansi Perusahaan Sebagai Variabel Intervening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Vol.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(01),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p. 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30–39. </w:t>
      </w:r>
    </w:p>
    <w:p w:rsidR="00267241" w:rsidRDefault="00267241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F60F36" w:rsidRDefault="00F60F36" w:rsidP="00F60F3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t>Jensen, M. C., &amp; Meckling, W. H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(1976)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F60F36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 and ownership structure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Vol 3(4), p. 305-360.</w:t>
      </w:r>
    </w:p>
    <w:p w:rsidR="00F60F36" w:rsidRDefault="00F60F36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D41179" w:rsidP="00D4117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Mardiasmo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(2018)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Perpajakan Edisi Terbaru 2018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(Maya, Ed.)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Yogyakarta: C.V Andi Offset.</w:t>
      </w:r>
    </w:p>
    <w:p w:rsidR="00D41179" w:rsidRDefault="00D41179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D41179" w:rsidP="00D4117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Nofrita, R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(2013)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D41179">
        <w:rPr>
          <w:rFonts w:ascii="Times New Roman" w:hAnsi="Times New Roman" w:cs="Times New Roman"/>
          <w:i/>
          <w:noProof/>
          <w:sz w:val="24"/>
          <w:szCs w:val="24"/>
        </w:rPr>
        <w:t>Pengaruh profitabilitas terhadap nilai perusahaan dengan kebijakan deviden sebagai variabel intervening.</w:t>
      </w:r>
    </w:p>
    <w:p w:rsidR="00D41179" w:rsidRDefault="00D41179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D41179" w:rsidP="00D4117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Pohan, C. A. (2013)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Manajemen Perpajakan Strategi Perencanaan Pajak dan Bisnis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Jakarta: Gramedia.</w:t>
      </w:r>
    </w:p>
    <w:p w:rsidR="00D41179" w:rsidRDefault="00D41179" w:rsidP="00D41179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D4117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>Pratiwi, M. I., Kristan</w:t>
      </w:r>
      <w:r w:rsidR="00384E79">
        <w:rPr>
          <w:rFonts w:ascii="Times New Roman" w:hAnsi="Times New Roman" w:cs="Times New Roman"/>
          <w:noProof/>
          <w:sz w:val="24"/>
          <w:szCs w:val="24"/>
        </w:rPr>
        <w:t>ti, F. T., &amp; Mahardika, D. P. K</w:t>
      </w:r>
      <w:r w:rsidR="00384E79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384E79">
        <w:rPr>
          <w:rFonts w:ascii="Times New Roman" w:hAnsi="Times New Roman" w:cs="Times New Roman"/>
          <w:noProof/>
          <w:sz w:val="24"/>
          <w:szCs w:val="24"/>
        </w:rPr>
        <w:t xml:space="preserve"> (2016)</w:t>
      </w:r>
      <w:r w:rsidR="00384E7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, </w:t>
      </w:r>
      <w:r w:rsidR="00384E79" w:rsidRPr="00384E79">
        <w:rPr>
          <w:rFonts w:ascii="Times New Roman" w:hAnsi="Times New Roman" w:cs="Times New Roman"/>
          <w:i/>
          <w:noProof/>
          <w:sz w:val="24"/>
          <w:szCs w:val="24"/>
        </w:rPr>
        <w:t>Pengaruh Kepemilikan Manajerial, Kepemilikan Institusional, Dan Leverage Terhadap Nilai Perusahaan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84E7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Vol. </w:t>
      </w:r>
      <w:r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(3), </w:t>
      </w:r>
      <w:r w:rsidR="00384E79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p. </w:t>
      </w:r>
      <w:r w:rsidRPr="00143215">
        <w:rPr>
          <w:rFonts w:ascii="Times New Roman" w:hAnsi="Times New Roman" w:cs="Times New Roman"/>
          <w:noProof/>
          <w:sz w:val="24"/>
          <w:szCs w:val="24"/>
        </w:rPr>
        <w:t>3191–3197.</w:t>
      </w:r>
    </w:p>
    <w:p w:rsidR="00D41179" w:rsidRDefault="00D41179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3E3345" w:rsidP="003E334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Resmi, S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(2016)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Perpajakan Teori dan Kasus Edisi 9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(A. Sustiwi, Ed.) (9th ed.)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3E3345" w:rsidRDefault="003E3345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3E334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>Sari,</w:t>
      </w:r>
      <w:r w:rsidR="003E3345">
        <w:rPr>
          <w:rFonts w:ascii="Times New Roman" w:hAnsi="Times New Roman" w:cs="Times New Roman"/>
          <w:noProof/>
          <w:sz w:val="24"/>
          <w:szCs w:val="24"/>
        </w:rPr>
        <w:t xml:space="preserve"> D. M., Arfan, M., &amp; Musnadi, S</w:t>
      </w:r>
      <w:r w:rsidR="003E3345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3E3345">
        <w:rPr>
          <w:rFonts w:ascii="Times New Roman" w:hAnsi="Times New Roman" w:cs="Times New Roman"/>
          <w:noProof/>
          <w:sz w:val="24"/>
          <w:szCs w:val="24"/>
        </w:rPr>
        <w:t xml:space="preserve"> (2015)</w:t>
      </w:r>
      <w:r w:rsidR="003E3345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E3345">
        <w:rPr>
          <w:rFonts w:ascii="Times New Roman" w:hAnsi="Times New Roman" w:cs="Times New Roman"/>
          <w:i/>
          <w:noProof/>
          <w:sz w:val="24"/>
          <w:szCs w:val="24"/>
        </w:rPr>
        <w:t xml:space="preserve">Pengaruh Kepemilikan Manajerial Dan Kepemilikan Institusional Terhadap Nilai Perusahaan Dengan Kebijakan Utang Sebagai Pemoderasi Pada Perusahaan </w:t>
      </w:r>
      <w:r w:rsidR="003E3345" w:rsidRPr="003E3345">
        <w:rPr>
          <w:rFonts w:ascii="Times New Roman" w:hAnsi="Times New Roman" w:cs="Times New Roman"/>
          <w:i/>
          <w:noProof/>
          <w:sz w:val="24"/>
          <w:szCs w:val="24"/>
        </w:rPr>
        <w:t xml:space="preserve">Manufaktur </w:t>
      </w:r>
      <w:r w:rsidRPr="003E3345">
        <w:rPr>
          <w:rFonts w:ascii="Times New Roman" w:hAnsi="Times New Roman" w:cs="Times New Roman"/>
          <w:i/>
          <w:noProof/>
          <w:sz w:val="24"/>
          <w:szCs w:val="24"/>
        </w:rPr>
        <w:t xml:space="preserve">Yang Terdaftar Di BEI Periode </w:t>
      </w:r>
      <w:r w:rsidR="003E3345" w:rsidRPr="003E3345">
        <w:rPr>
          <w:rFonts w:ascii="Times New Roman" w:hAnsi="Times New Roman" w:cs="Times New Roman"/>
          <w:i/>
          <w:noProof/>
          <w:sz w:val="24"/>
          <w:szCs w:val="24"/>
        </w:rPr>
        <w:t>2008-2012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E3345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Vol </w:t>
      </w:r>
      <w:r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43215">
        <w:rPr>
          <w:rFonts w:ascii="Times New Roman" w:hAnsi="Times New Roman" w:cs="Times New Roman"/>
          <w:noProof/>
          <w:sz w:val="24"/>
          <w:szCs w:val="24"/>
        </w:rPr>
        <w:t>(2),</w:t>
      </w:r>
      <w:r w:rsidR="003E3345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p.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9–17.</w:t>
      </w:r>
    </w:p>
    <w:p w:rsidR="003E3345" w:rsidRDefault="003E3345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797744" w:rsidRDefault="00797744" w:rsidP="00797744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t>Scott, W. R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(2015)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Theory, Edisi 7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United Stated: Pearson.</w:t>
      </w:r>
    </w:p>
    <w:p w:rsidR="00797744" w:rsidRPr="00797744" w:rsidRDefault="00797744" w:rsidP="00797744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79774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Setiawati, L. W., &amp; Lim, </w:t>
      </w:r>
      <w:r w:rsidR="00797744">
        <w:rPr>
          <w:rFonts w:ascii="Times New Roman" w:hAnsi="Times New Roman" w:cs="Times New Roman"/>
          <w:noProof/>
          <w:sz w:val="24"/>
          <w:szCs w:val="24"/>
        </w:rPr>
        <w:t>M</w:t>
      </w:r>
      <w:r w:rsidR="00797744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797744">
        <w:rPr>
          <w:rFonts w:ascii="Times New Roman" w:hAnsi="Times New Roman" w:cs="Times New Roman"/>
          <w:noProof/>
          <w:sz w:val="24"/>
          <w:szCs w:val="24"/>
        </w:rPr>
        <w:t xml:space="preserve"> (2015)</w:t>
      </w:r>
      <w:r w:rsidR="00797744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97744">
        <w:rPr>
          <w:rFonts w:ascii="Times New Roman" w:hAnsi="Times New Roman" w:cs="Times New Roman"/>
          <w:i/>
          <w:noProof/>
          <w:sz w:val="24"/>
          <w:szCs w:val="24"/>
        </w:rPr>
        <w:t>Analisis pengaruh profitabilitas, ukuran perusahaan, leverage, dan pengungkapan sosial terhadap nilai perusahaan pada perusahaan manufaktur yang terdaftar di bursa efek indonesia periode 2011-2015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9774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Vol </w:t>
      </w:r>
      <w:r w:rsidRPr="00797744">
        <w:rPr>
          <w:rFonts w:ascii="Times New Roman" w:hAnsi="Times New Roman" w:cs="Times New Roman"/>
          <w:iCs/>
          <w:noProof/>
          <w:sz w:val="24"/>
          <w:szCs w:val="24"/>
        </w:rPr>
        <w:t>12</w:t>
      </w:r>
      <w:r w:rsidRPr="00797744">
        <w:rPr>
          <w:rFonts w:ascii="Times New Roman" w:hAnsi="Times New Roman" w:cs="Times New Roman"/>
          <w:noProof/>
          <w:sz w:val="24"/>
          <w:szCs w:val="24"/>
        </w:rPr>
        <w:t xml:space="preserve">(1), </w:t>
      </w:r>
      <w:r w:rsidR="00797744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p. </w:t>
      </w:r>
      <w:r w:rsidRPr="00143215">
        <w:rPr>
          <w:rFonts w:ascii="Times New Roman" w:hAnsi="Times New Roman" w:cs="Times New Roman"/>
          <w:noProof/>
          <w:sz w:val="24"/>
          <w:szCs w:val="24"/>
        </w:rPr>
        <w:t>29–57.</w:t>
      </w:r>
    </w:p>
    <w:p w:rsidR="00797744" w:rsidRDefault="00797744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79774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>Sholekah, F. wibawati., &amp; Venusit</w:t>
      </w:r>
      <w:r w:rsidR="00440AFC">
        <w:rPr>
          <w:rFonts w:ascii="Times New Roman" w:hAnsi="Times New Roman" w:cs="Times New Roman"/>
          <w:noProof/>
          <w:sz w:val="24"/>
          <w:szCs w:val="24"/>
        </w:rPr>
        <w:t>a, L</w:t>
      </w:r>
      <w:r w:rsidR="00440AFC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440AFC">
        <w:rPr>
          <w:rFonts w:ascii="Times New Roman" w:hAnsi="Times New Roman" w:cs="Times New Roman"/>
          <w:noProof/>
          <w:sz w:val="24"/>
          <w:szCs w:val="24"/>
        </w:rPr>
        <w:t xml:space="preserve"> (2014)</w:t>
      </w:r>
      <w:r w:rsidR="00440AFC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440AFC" w:rsidRPr="00143215">
        <w:rPr>
          <w:rFonts w:ascii="Times New Roman" w:hAnsi="Times New Roman" w:cs="Times New Roman"/>
          <w:noProof/>
          <w:sz w:val="24"/>
          <w:szCs w:val="24"/>
        </w:rPr>
        <w:t xml:space="preserve">engaruh Kepemilikan Manajerial, Kepemilikan Institusional, Leverage, Firm Size, Dan Corporate Social Responsibility </w:t>
      </w:r>
      <w:r w:rsidR="00440AFC" w:rsidRPr="00143215">
        <w:rPr>
          <w:rFonts w:ascii="Times New Roman" w:hAnsi="Times New Roman" w:cs="Times New Roman"/>
          <w:noProof/>
          <w:sz w:val="24"/>
          <w:szCs w:val="24"/>
        </w:rPr>
        <w:lastRenderedPageBreak/>
        <w:t>Terhadap Nilai Perusahaan Pada Perusahaan High Profile Yang Terdaftar Di Hursa Efek Indonesia Periode Tahun 2008-2012</w:t>
      </w:r>
      <w:r w:rsidRPr="00143215">
        <w:rPr>
          <w:rFonts w:ascii="Times New Roman" w:hAnsi="Times New Roman" w:cs="Times New Roman"/>
          <w:noProof/>
          <w:sz w:val="24"/>
          <w:szCs w:val="24"/>
        </w:rPr>
        <w:t>,</w:t>
      </w:r>
      <w:r w:rsidR="00440AFC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Vol.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43215">
        <w:rPr>
          <w:rFonts w:ascii="Times New Roman" w:hAnsi="Times New Roman" w:cs="Times New Roman"/>
          <w:noProof/>
          <w:sz w:val="24"/>
          <w:szCs w:val="24"/>
        </w:rPr>
        <w:t>(3).</w:t>
      </w:r>
    </w:p>
    <w:p w:rsidR="00797744" w:rsidRDefault="00797744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440AFC" w:rsidP="00440AF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Sudiyatno, B., &amp; Puspitasari, E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(2010)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0AFC">
        <w:rPr>
          <w:rFonts w:ascii="Times New Roman" w:hAnsi="Times New Roman" w:cs="Times New Roman"/>
          <w:i/>
          <w:noProof/>
          <w:sz w:val="24"/>
          <w:szCs w:val="24"/>
        </w:rPr>
        <w:t>Tobin’s Q Dan Altman Z-Score Sebagai Indikator Pengukuran Kinerja Perusahaan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Vol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>(1),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p.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9–21.</w:t>
      </w:r>
    </w:p>
    <w:p w:rsidR="00440AFC" w:rsidRDefault="00440AFC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D11E9A" w:rsidP="00D11E9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Sugiyanto,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(2018)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D11E9A">
        <w:rPr>
          <w:rFonts w:ascii="Times New Roman" w:hAnsi="Times New Roman" w:cs="Times New Roman"/>
          <w:i/>
          <w:noProof/>
          <w:sz w:val="24"/>
          <w:szCs w:val="24"/>
        </w:rPr>
        <w:t xml:space="preserve">Pengaruh Tax Avoidance Terhadap Nilai Perusahaan Dengan Pemoderasi Kepemilikan Institusional (Studi Kasus Pada Perusahaan Manufaktur Yang Terdaftar Di </w:t>
      </w:r>
      <w:r>
        <w:rPr>
          <w:rFonts w:ascii="Times New Roman" w:hAnsi="Times New Roman" w:cs="Times New Roman"/>
          <w:i/>
          <w:noProof/>
          <w:sz w:val="24"/>
          <w:szCs w:val="24"/>
        </w:rPr>
        <w:t>Bursa Efek Indonesia 2011-2015)</w:t>
      </w:r>
      <w:r>
        <w:rPr>
          <w:rFonts w:ascii="Times New Roman" w:hAnsi="Times New Roman" w:cs="Times New Roman"/>
          <w:i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Vol.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>(1),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p.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82–96.</w:t>
      </w:r>
    </w:p>
    <w:p w:rsidR="00D11E9A" w:rsidRDefault="00D11E9A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D11E9A" w:rsidP="00D11E9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Sukirni, D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(2012)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D11E9A">
        <w:rPr>
          <w:rFonts w:ascii="Times New Roman" w:hAnsi="Times New Roman" w:cs="Times New Roman"/>
          <w:i/>
          <w:noProof/>
          <w:sz w:val="24"/>
          <w:szCs w:val="24"/>
        </w:rPr>
        <w:t xml:space="preserve">Kepemilikan </w:t>
      </w:r>
      <w:r w:rsidRPr="00D11E9A">
        <w:rPr>
          <w:rFonts w:ascii="Times New Roman" w:hAnsi="Times New Roman" w:cs="Times New Roman"/>
          <w:i/>
          <w:noProof/>
          <w:sz w:val="24"/>
          <w:szCs w:val="24"/>
        </w:rPr>
        <w:t>Manajerial, Kepemilikan Institusional, Kebijakan Dividen Dan Kebijakan Hutang Analisis Terhadap Nilai Perusahaan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Vol</w:t>
      </w:r>
      <w:r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1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D11E9A" w:rsidRDefault="00D11E9A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D11E9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Susanti, N. L. (2016). Pengaruh Struktur Modal, Pertumbuhan Perusahaan, Profitabilitas, dan Kebijakan Dividen Terhadap Nilai Perusahaan Studi Pada Emiten Sektor Manufaktur Di BEI, </w:t>
      </w:r>
      <w:r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(2), 43–53. </w:t>
      </w:r>
    </w:p>
    <w:p w:rsidR="00D11E9A" w:rsidRDefault="00D11E9A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766776" w:rsidP="0076677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Waluyo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(2017)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215"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Perpajakan Indonesia, Edisi 12 Buku 1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S. E. Suharsi, Ed.) (12th ed.), </w:t>
      </w:r>
      <w:r w:rsidR="00143215" w:rsidRPr="00143215">
        <w:rPr>
          <w:rFonts w:ascii="Times New Roman" w:hAnsi="Times New Roman" w:cs="Times New Roman"/>
          <w:noProof/>
          <w:sz w:val="24"/>
          <w:szCs w:val="24"/>
        </w:rPr>
        <w:t>Jakarta: Salemba Empat.</w:t>
      </w:r>
    </w:p>
    <w:p w:rsidR="00766776" w:rsidRDefault="00766776" w:rsidP="00B976BC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143215" w:rsidRPr="00143215" w:rsidRDefault="00143215" w:rsidP="00766776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43215">
        <w:rPr>
          <w:rFonts w:ascii="Times New Roman" w:hAnsi="Times New Roman" w:cs="Times New Roman"/>
          <w:noProof/>
          <w:sz w:val="24"/>
          <w:szCs w:val="24"/>
        </w:rPr>
        <w:t>Wardani, D. K.</w:t>
      </w:r>
      <w:r w:rsidR="00766776">
        <w:rPr>
          <w:rFonts w:ascii="Times New Roman" w:hAnsi="Times New Roman" w:cs="Times New Roman"/>
          <w:noProof/>
          <w:sz w:val="24"/>
          <w:szCs w:val="24"/>
        </w:rPr>
        <w:t>, &amp; Juliani</w:t>
      </w:r>
      <w:r w:rsidR="00766776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="00766776">
        <w:rPr>
          <w:rFonts w:ascii="Times New Roman" w:hAnsi="Times New Roman" w:cs="Times New Roman"/>
          <w:noProof/>
          <w:sz w:val="24"/>
          <w:szCs w:val="24"/>
        </w:rPr>
        <w:t xml:space="preserve"> (2018)</w:t>
      </w:r>
      <w:r w:rsidR="00766776">
        <w:rPr>
          <w:rFonts w:ascii="Times New Roman" w:hAnsi="Times New Roman" w:cs="Times New Roman"/>
          <w:noProof/>
          <w:sz w:val="24"/>
          <w:szCs w:val="24"/>
          <w:lang w:val="en-ID"/>
        </w:rPr>
        <w:t>,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766776" w:rsidRPr="00143215">
        <w:rPr>
          <w:rFonts w:ascii="Times New Roman" w:hAnsi="Times New Roman" w:cs="Times New Roman"/>
          <w:noProof/>
          <w:sz w:val="24"/>
          <w:szCs w:val="24"/>
        </w:rPr>
        <w:t>engaruh Tax Avoidance Terhadap Nilai Perusahaan Dengan Corporate Governance Sebagai Variabel Pemoderasi The</w:t>
      </w:r>
      <w:r w:rsidRPr="0014321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A02E6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Vol.</w:t>
      </w:r>
      <w:r w:rsidRPr="00143215">
        <w:rPr>
          <w:rFonts w:ascii="Times New Roman" w:hAnsi="Times New Roman" w:cs="Times New Roman"/>
          <w:i/>
          <w:iCs/>
          <w:noProof/>
          <w:sz w:val="24"/>
          <w:szCs w:val="24"/>
        </w:rPr>
        <w:t>VII</w:t>
      </w:r>
      <w:r w:rsidRPr="00143215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5258AA" w:rsidRPr="000B00BF" w:rsidRDefault="00143215" w:rsidP="005258AA">
      <w:p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r>
        <w:rPr>
          <w:rFonts w:eastAsia="Calibri"/>
          <w:sz w:val="24"/>
          <w:szCs w:val="24"/>
          <w:lang w:val="en-ID" w:eastAsia="en-US"/>
        </w:rPr>
        <w:fldChar w:fldCharType="end"/>
      </w:r>
    </w:p>
    <w:p w:rsidR="00024C3B" w:rsidRPr="000B00BF" w:rsidRDefault="005258AA" w:rsidP="00024697">
      <w:pPr>
        <w:spacing w:after="0" w:line="48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r w:rsidRPr="000B00BF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www.//ekonomi.kompas.com/read/2014/06/13/1135319/CocaCola.Diduga.Akali.Setoran.Pajak</w:t>
      </w:r>
    </w:p>
    <w:p w:rsidR="00CA0F60" w:rsidRPr="000B00BF" w:rsidRDefault="000B00BF" w:rsidP="00FA02E6">
      <w:pPr>
        <w:spacing w:after="0" w:line="480" w:lineRule="auto"/>
        <w:contextualSpacing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ID"/>
        </w:rPr>
      </w:pPr>
      <w:hyperlink r:id="rId9" w:history="1">
        <w:r w:rsidR="00070345" w:rsidRPr="000B00B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www.idx.co.id</w:t>
        </w:r>
      </w:hyperlink>
    </w:p>
    <w:p w:rsidR="00C0421C" w:rsidRPr="000B00BF" w:rsidRDefault="000B00BF" w:rsidP="00FA02E6">
      <w:pPr>
        <w:spacing w:after="0" w:line="480" w:lineRule="auto"/>
        <w:contextualSpacing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ID"/>
        </w:rPr>
      </w:pPr>
      <w:hyperlink r:id="rId10" w:history="1">
        <w:r w:rsidR="00C0421C" w:rsidRPr="000B00B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www.sahamok.com</w:t>
        </w:r>
      </w:hyperlink>
    </w:p>
    <w:p w:rsidR="00CA0F60" w:rsidRPr="00024C3B" w:rsidRDefault="00CA0F60" w:rsidP="00024C3B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  <w:bookmarkStart w:id="1" w:name="_GoBack"/>
      <w:bookmarkEnd w:id="1"/>
    </w:p>
    <w:p w:rsidR="00CA0F60" w:rsidRDefault="00CA0F60" w:rsidP="00D4198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</w:pPr>
    </w:p>
    <w:sectPr w:rsidR="00CA0F60" w:rsidSect="000B00BF"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701" w:header="720" w:footer="624" w:gutter="0"/>
      <w:pgNumType w:start="6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14" w:rsidRDefault="001F2B14" w:rsidP="0005365F">
      <w:pPr>
        <w:spacing w:after="0" w:line="240" w:lineRule="auto"/>
      </w:pPr>
      <w:r>
        <w:separator/>
      </w:r>
    </w:p>
  </w:endnote>
  <w:endnote w:type="continuationSeparator" w:id="0">
    <w:p w:rsidR="001F2B14" w:rsidRDefault="001F2B14" w:rsidP="0005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059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0BF" w:rsidRDefault="000B0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0B00BF" w:rsidRDefault="000B0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475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0BF" w:rsidRDefault="000B0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1F2B14" w:rsidRDefault="001F2B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225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0BF" w:rsidRDefault="000B0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1F2B14" w:rsidRPr="001E625E" w:rsidRDefault="001F2B14" w:rsidP="001E625E">
    <w:pPr>
      <w:pStyle w:val="Footer"/>
      <w:rPr>
        <w:lang w:val="en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14" w:rsidRDefault="001F2B14" w:rsidP="0005365F">
      <w:pPr>
        <w:spacing w:after="0" w:line="240" w:lineRule="auto"/>
      </w:pPr>
      <w:r>
        <w:separator/>
      </w:r>
    </w:p>
  </w:footnote>
  <w:footnote w:type="continuationSeparator" w:id="0">
    <w:p w:rsidR="001F2B14" w:rsidRDefault="001F2B14" w:rsidP="0005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C592"/>
    <w:multiLevelType w:val="singleLevel"/>
    <w:tmpl w:val="9176C592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</w:lvl>
  </w:abstractNum>
  <w:abstractNum w:abstractNumId="1">
    <w:nsid w:val="D28603A5"/>
    <w:multiLevelType w:val="singleLevel"/>
    <w:tmpl w:val="D28603A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97A4FC8"/>
    <w:multiLevelType w:val="hybridMultilevel"/>
    <w:tmpl w:val="4CC20DD6"/>
    <w:lvl w:ilvl="0" w:tplc="14FC8A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5B7F14"/>
    <w:multiLevelType w:val="hybridMultilevel"/>
    <w:tmpl w:val="80DE24E8"/>
    <w:lvl w:ilvl="0" w:tplc="350EAEA6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E6405"/>
    <w:multiLevelType w:val="hybridMultilevel"/>
    <w:tmpl w:val="AAF88272"/>
    <w:lvl w:ilvl="0" w:tplc="D110CE08">
      <w:start w:val="1"/>
      <w:numFmt w:val="lowerLetter"/>
      <w:lvlText w:val="(%1)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F834D38"/>
    <w:multiLevelType w:val="hybridMultilevel"/>
    <w:tmpl w:val="5BCA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7AC3"/>
    <w:multiLevelType w:val="hybridMultilevel"/>
    <w:tmpl w:val="B436EFB8"/>
    <w:lvl w:ilvl="0" w:tplc="65CA964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2BDAB06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22706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DF46A02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3E4D"/>
    <w:multiLevelType w:val="hybridMultilevel"/>
    <w:tmpl w:val="2528BACA"/>
    <w:lvl w:ilvl="0" w:tplc="F920011E">
      <w:start w:val="1"/>
      <w:numFmt w:val="decimal"/>
      <w:lvlText w:val="(%1)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8">
    <w:nsid w:val="17275A0C"/>
    <w:multiLevelType w:val="hybridMultilevel"/>
    <w:tmpl w:val="D8108A42"/>
    <w:lvl w:ilvl="0" w:tplc="6F8CE41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7B23F9D"/>
    <w:multiLevelType w:val="hybridMultilevel"/>
    <w:tmpl w:val="4E326CFC"/>
    <w:lvl w:ilvl="0" w:tplc="78AA940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0108CA"/>
    <w:multiLevelType w:val="hybridMultilevel"/>
    <w:tmpl w:val="85B4DB86"/>
    <w:lvl w:ilvl="0" w:tplc="6F3EF714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34601"/>
    <w:multiLevelType w:val="hybridMultilevel"/>
    <w:tmpl w:val="59AE04E2"/>
    <w:lvl w:ilvl="0" w:tplc="3E3C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17271"/>
    <w:multiLevelType w:val="hybridMultilevel"/>
    <w:tmpl w:val="CD0E1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B119D"/>
    <w:multiLevelType w:val="hybridMultilevel"/>
    <w:tmpl w:val="A1560DD0"/>
    <w:lvl w:ilvl="0" w:tplc="B0F2A3A6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6605804"/>
    <w:multiLevelType w:val="hybridMultilevel"/>
    <w:tmpl w:val="DC089A5C"/>
    <w:lvl w:ilvl="0" w:tplc="4300C636">
      <w:start w:val="1"/>
      <w:numFmt w:val="decimal"/>
      <w:lvlText w:val="(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222255"/>
    <w:multiLevelType w:val="hybridMultilevel"/>
    <w:tmpl w:val="6D7489D4"/>
    <w:lvl w:ilvl="0" w:tplc="1E608CE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E13099"/>
    <w:multiLevelType w:val="hybridMultilevel"/>
    <w:tmpl w:val="50DA5026"/>
    <w:lvl w:ilvl="0" w:tplc="41ACE3C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D74FA7"/>
    <w:multiLevelType w:val="hybridMultilevel"/>
    <w:tmpl w:val="C60A1D40"/>
    <w:lvl w:ilvl="0" w:tplc="8EC814E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B865109"/>
    <w:multiLevelType w:val="hybridMultilevel"/>
    <w:tmpl w:val="5A749496"/>
    <w:lvl w:ilvl="0" w:tplc="C91A8C86">
      <w:start w:val="1"/>
      <w:numFmt w:val="lowerLetter"/>
      <w:lvlText w:val="(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B920C15"/>
    <w:multiLevelType w:val="hybridMultilevel"/>
    <w:tmpl w:val="58EA62B6"/>
    <w:lvl w:ilvl="0" w:tplc="D89EC28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BB128CD"/>
    <w:multiLevelType w:val="hybridMultilevel"/>
    <w:tmpl w:val="212E4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15B8"/>
    <w:multiLevelType w:val="hybridMultilevel"/>
    <w:tmpl w:val="3426F4E4"/>
    <w:lvl w:ilvl="0" w:tplc="933248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0A6CCD"/>
    <w:multiLevelType w:val="hybridMultilevel"/>
    <w:tmpl w:val="4CE2F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51EB7CC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6072807C">
      <w:start w:val="1"/>
      <w:numFmt w:val="decimal"/>
      <w:lvlText w:val="(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55047"/>
    <w:multiLevelType w:val="hybridMultilevel"/>
    <w:tmpl w:val="4EC686DC"/>
    <w:lvl w:ilvl="0" w:tplc="A5B6C0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8AB1B33"/>
    <w:multiLevelType w:val="hybridMultilevel"/>
    <w:tmpl w:val="F3CEB43C"/>
    <w:lvl w:ilvl="0" w:tplc="C4EABDF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097B61"/>
    <w:multiLevelType w:val="hybridMultilevel"/>
    <w:tmpl w:val="66C02E1E"/>
    <w:lvl w:ilvl="0" w:tplc="62D26AB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DA27904"/>
    <w:multiLevelType w:val="hybridMultilevel"/>
    <w:tmpl w:val="D8E68290"/>
    <w:lvl w:ilvl="0" w:tplc="82580CE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8B3020"/>
    <w:multiLevelType w:val="hybridMultilevel"/>
    <w:tmpl w:val="9418C978"/>
    <w:lvl w:ilvl="0" w:tplc="9A8EE4FE">
      <w:start w:val="1"/>
      <w:numFmt w:val="upperLetter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383061D"/>
    <w:multiLevelType w:val="hybridMultilevel"/>
    <w:tmpl w:val="656C3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C50E1"/>
    <w:multiLevelType w:val="hybridMultilevel"/>
    <w:tmpl w:val="15B05930"/>
    <w:lvl w:ilvl="0" w:tplc="9BA6AB2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451039"/>
    <w:multiLevelType w:val="hybridMultilevel"/>
    <w:tmpl w:val="838E80DC"/>
    <w:lvl w:ilvl="0" w:tplc="EAF8B766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CC2529"/>
    <w:multiLevelType w:val="hybridMultilevel"/>
    <w:tmpl w:val="4EC42ED4"/>
    <w:lvl w:ilvl="0" w:tplc="2F1A78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414DF0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0804C1"/>
    <w:multiLevelType w:val="hybridMultilevel"/>
    <w:tmpl w:val="A2C4BDEE"/>
    <w:lvl w:ilvl="0" w:tplc="9AF2B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5164A"/>
    <w:multiLevelType w:val="hybridMultilevel"/>
    <w:tmpl w:val="B77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1AD0"/>
    <w:multiLevelType w:val="hybridMultilevel"/>
    <w:tmpl w:val="ED127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D0A3F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77632"/>
    <w:multiLevelType w:val="hybridMultilevel"/>
    <w:tmpl w:val="D11E25EC"/>
    <w:lvl w:ilvl="0" w:tplc="2B6C1E8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7541FB"/>
    <w:multiLevelType w:val="hybridMultilevel"/>
    <w:tmpl w:val="046C2204"/>
    <w:lvl w:ilvl="0" w:tplc="B6764524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4DF0D7C"/>
    <w:multiLevelType w:val="hybridMultilevel"/>
    <w:tmpl w:val="8C6A2148"/>
    <w:lvl w:ilvl="0" w:tplc="A6883A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6503C"/>
    <w:multiLevelType w:val="hybridMultilevel"/>
    <w:tmpl w:val="E2243498"/>
    <w:lvl w:ilvl="0" w:tplc="037C22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506AF3"/>
    <w:multiLevelType w:val="hybridMultilevel"/>
    <w:tmpl w:val="D16E153C"/>
    <w:lvl w:ilvl="0" w:tplc="25DE2FBC">
      <w:start w:val="1"/>
      <w:numFmt w:val="decimal"/>
      <w:lvlText w:val="(%1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95E0D52"/>
    <w:multiLevelType w:val="hybridMultilevel"/>
    <w:tmpl w:val="4EC2B9CE"/>
    <w:lvl w:ilvl="0" w:tplc="015094C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5D09E9"/>
    <w:multiLevelType w:val="hybridMultilevel"/>
    <w:tmpl w:val="DFCE8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923E8"/>
    <w:multiLevelType w:val="hybridMultilevel"/>
    <w:tmpl w:val="F6FA9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94168"/>
    <w:multiLevelType w:val="hybridMultilevel"/>
    <w:tmpl w:val="22D25404"/>
    <w:lvl w:ilvl="0" w:tplc="50706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41BB6"/>
    <w:multiLevelType w:val="hybridMultilevel"/>
    <w:tmpl w:val="31E81130"/>
    <w:lvl w:ilvl="0" w:tplc="D5EE9146">
      <w:start w:val="1"/>
      <w:numFmt w:val="decimal"/>
      <w:lvlText w:val="(%1)"/>
      <w:lvlJc w:val="left"/>
      <w:pPr>
        <w:ind w:left="20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>
    <w:nsid w:val="7A944E2A"/>
    <w:multiLevelType w:val="hybridMultilevel"/>
    <w:tmpl w:val="EB8C1180"/>
    <w:lvl w:ilvl="0" w:tplc="31E0D222">
      <w:start w:val="1"/>
      <w:numFmt w:val="decimal"/>
      <w:lvlText w:val="(%1)"/>
      <w:lvlJc w:val="left"/>
      <w:pPr>
        <w:ind w:left="1778" w:hanging="360"/>
      </w:pPr>
      <w:rPr>
        <w:rFonts w:eastAsiaTheme="minorEastAs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D405F5B"/>
    <w:multiLevelType w:val="hybridMultilevel"/>
    <w:tmpl w:val="B2C4A9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918B1"/>
    <w:multiLevelType w:val="hybridMultilevel"/>
    <w:tmpl w:val="C66A8A44"/>
    <w:lvl w:ilvl="0" w:tplc="2AE4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39"/>
  </w:num>
  <w:num w:numId="5">
    <w:abstractNumId w:val="33"/>
  </w:num>
  <w:num w:numId="6">
    <w:abstractNumId w:val="16"/>
  </w:num>
  <w:num w:numId="7">
    <w:abstractNumId w:val="26"/>
  </w:num>
  <w:num w:numId="8">
    <w:abstractNumId w:val="19"/>
  </w:num>
  <w:num w:numId="9">
    <w:abstractNumId w:val="29"/>
  </w:num>
  <w:num w:numId="10">
    <w:abstractNumId w:val="25"/>
  </w:num>
  <w:num w:numId="11">
    <w:abstractNumId w:val="17"/>
  </w:num>
  <w:num w:numId="12">
    <w:abstractNumId w:val="45"/>
  </w:num>
  <w:num w:numId="13">
    <w:abstractNumId w:val="4"/>
  </w:num>
  <w:num w:numId="14">
    <w:abstractNumId w:val="13"/>
  </w:num>
  <w:num w:numId="15">
    <w:abstractNumId w:val="46"/>
  </w:num>
  <w:num w:numId="16">
    <w:abstractNumId w:val="47"/>
  </w:num>
  <w:num w:numId="17">
    <w:abstractNumId w:val="35"/>
  </w:num>
  <w:num w:numId="18">
    <w:abstractNumId w:val="24"/>
  </w:num>
  <w:num w:numId="19">
    <w:abstractNumId w:val="43"/>
  </w:num>
  <w:num w:numId="20">
    <w:abstractNumId w:val="37"/>
  </w:num>
  <w:num w:numId="21">
    <w:abstractNumId w:val="2"/>
  </w:num>
  <w:num w:numId="22">
    <w:abstractNumId w:val="44"/>
  </w:num>
  <w:num w:numId="23">
    <w:abstractNumId w:val="18"/>
  </w:num>
  <w:num w:numId="24">
    <w:abstractNumId w:val="3"/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1"/>
  </w:num>
  <w:num w:numId="29">
    <w:abstractNumId w:val="36"/>
  </w:num>
  <w:num w:numId="30">
    <w:abstractNumId w:val="7"/>
  </w:num>
  <w:num w:numId="31">
    <w:abstractNumId w:val="38"/>
  </w:num>
  <w:num w:numId="32">
    <w:abstractNumId w:val="21"/>
  </w:num>
  <w:num w:numId="33">
    <w:abstractNumId w:val="40"/>
  </w:num>
  <w:num w:numId="34">
    <w:abstractNumId w:val="9"/>
  </w:num>
  <w:num w:numId="35">
    <w:abstractNumId w:val="27"/>
  </w:num>
  <w:num w:numId="36">
    <w:abstractNumId w:val="23"/>
  </w:num>
  <w:num w:numId="37">
    <w:abstractNumId w:val="8"/>
  </w:num>
  <w:num w:numId="38">
    <w:abstractNumId w:val="30"/>
  </w:num>
  <w:num w:numId="39">
    <w:abstractNumId w:val="28"/>
  </w:num>
  <w:num w:numId="40">
    <w:abstractNumId w:val="42"/>
  </w:num>
  <w:num w:numId="41">
    <w:abstractNumId w:val="32"/>
  </w:num>
  <w:num w:numId="42">
    <w:abstractNumId w:val="34"/>
  </w:num>
  <w:num w:numId="43">
    <w:abstractNumId w:val="5"/>
  </w:num>
  <w:num w:numId="44">
    <w:abstractNumId w:val="41"/>
  </w:num>
  <w:num w:numId="45">
    <w:abstractNumId w:val="10"/>
  </w:num>
  <w:num w:numId="46">
    <w:abstractNumId w:val="20"/>
  </w:num>
  <w:num w:numId="47">
    <w:abstractNumId w:val="12"/>
  </w:num>
  <w:num w:numId="48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D"/>
    <w:rsid w:val="00005125"/>
    <w:rsid w:val="00005D6E"/>
    <w:rsid w:val="0000713F"/>
    <w:rsid w:val="00007E6A"/>
    <w:rsid w:val="00011606"/>
    <w:rsid w:val="000120D0"/>
    <w:rsid w:val="00012554"/>
    <w:rsid w:val="0001263C"/>
    <w:rsid w:val="00012C3D"/>
    <w:rsid w:val="000130B9"/>
    <w:rsid w:val="00013B47"/>
    <w:rsid w:val="000159D2"/>
    <w:rsid w:val="00015B8F"/>
    <w:rsid w:val="0001748D"/>
    <w:rsid w:val="000208A4"/>
    <w:rsid w:val="00021102"/>
    <w:rsid w:val="00021FAD"/>
    <w:rsid w:val="00022F45"/>
    <w:rsid w:val="00024697"/>
    <w:rsid w:val="00024C3B"/>
    <w:rsid w:val="000259D5"/>
    <w:rsid w:val="00025B48"/>
    <w:rsid w:val="000262E6"/>
    <w:rsid w:val="000264DF"/>
    <w:rsid w:val="000369C9"/>
    <w:rsid w:val="00036BF4"/>
    <w:rsid w:val="0003769F"/>
    <w:rsid w:val="00037863"/>
    <w:rsid w:val="00037C9B"/>
    <w:rsid w:val="000408FF"/>
    <w:rsid w:val="000433FC"/>
    <w:rsid w:val="00043777"/>
    <w:rsid w:val="00045917"/>
    <w:rsid w:val="00047990"/>
    <w:rsid w:val="00050289"/>
    <w:rsid w:val="000523EF"/>
    <w:rsid w:val="00052EA5"/>
    <w:rsid w:val="00053572"/>
    <w:rsid w:val="0005365F"/>
    <w:rsid w:val="00053E0D"/>
    <w:rsid w:val="0005433B"/>
    <w:rsid w:val="0005485B"/>
    <w:rsid w:val="0005519E"/>
    <w:rsid w:val="000554D5"/>
    <w:rsid w:val="00056F5E"/>
    <w:rsid w:val="000615F6"/>
    <w:rsid w:val="00061D1F"/>
    <w:rsid w:val="000626C7"/>
    <w:rsid w:val="00062A42"/>
    <w:rsid w:val="00062C41"/>
    <w:rsid w:val="00062D26"/>
    <w:rsid w:val="00063E43"/>
    <w:rsid w:val="000653D6"/>
    <w:rsid w:val="00067BC4"/>
    <w:rsid w:val="00070345"/>
    <w:rsid w:val="00070393"/>
    <w:rsid w:val="00073F97"/>
    <w:rsid w:val="00074082"/>
    <w:rsid w:val="00077261"/>
    <w:rsid w:val="00083252"/>
    <w:rsid w:val="000840CD"/>
    <w:rsid w:val="000907A3"/>
    <w:rsid w:val="00090EE6"/>
    <w:rsid w:val="000910D2"/>
    <w:rsid w:val="000934E1"/>
    <w:rsid w:val="000936CF"/>
    <w:rsid w:val="000944D4"/>
    <w:rsid w:val="000955A9"/>
    <w:rsid w:val="0009744C"/>
    <w:rsid w:val="000A1493"/>
    <w:rsid w:val="000A2D86"/>
    <w:rsid w:val="000A3984"/>
    <w:rsid w:val="000A5053"/>
    <w:rsid w:val="000A620F"/>
    <w:rsid w:val="000A6DC2"/>
    <w:rsid w:val="000A6FF6"/>
    <w:rsid w:val="000A7D7E"/>
    <w:rsid w:val="000B00BF"/>
    <w:rsid w:val="000B0BCA"/>
    <w:rsid w:val="000B14A0"/>
    <w:rsid w:val="000B2775"/>
    <w:rsid w:val="000B2B7D"/>
    <w:rsid w:val="000B3962"/>
    <w:rsid w:val="000B42A5"/>
    <w:rsid w:val="000B44C1"/>
    <w:rsid w:val="000B45A7"/>
    <w:rsid w:val="000B5308"/>
    <w:rsid w:val="000B5600"/>
    <w:rsid w:val="000B5A34"/>
    <w:rsid w:val="000B5DF9"/>
    <w:rsid w:val="000B6E86"/>
    <w:rsid w:val="000B71B9"/>
    <w:rsid w:val="000C0DC0"/>
    <w:rsid w:val="000C1FA8"/>
    <w:rsid w:val="000C5664"/>
    <w:rsid w:val="000C615B"/>
    <w:rsid w:val="000C7412"/>
    <w:rsid w:val="000C7809"/>
    <w:rsid w:val="000C7C21"/>
    <w:rsid w:val="000D0D0A"/>
    <w:rsid w:val="000D5F2E"/>
    <w:rsid w:val="000D6985"/>
    <w:rsid w:val="000D6EDD"/>
    <w:rsid w:val="000D6FB4"/>
    <w:rsid w:val="000D728E"/>
    <w:rsid w:val="000E301B"/>
    <w:rsid w:val="000E358C"/>
    <w:rsid w:val="000E4AC4"/>
    <w:rsid w:val="000E5710"/>
    <w:rsid w:val="000E58C6"/>
    <w:rsid w:val="000E742D"/>
    <w:rsid w:val="000E7948"/>
    <w:rsid w:val="000F2110"/>
    <w:rsid w:val="000F41E7"/>
    <w:rsid w:val="000F4FAB"/>
    <w:rsid w:val="0010392C"/>
    <w:rsid w:val="00104138"/>
    <w:rsid w:val="001041D6"/>
    <w:rsid w:val="00104215"/>
    <w:rsid w:val="00105A53"/>
    <w:rsid w:val="00107547"/>
    <w:rsid w:val="00107B9E"/>
    <w:rsid w:val="00110780"/>
    <w:rsid w:val="001107B4"/>
    <w:rsid w:val="001118D7"/>
    <w:rsid w:val="00112301"/>
    <w:rsid w:val="00116FDC"/>
    <w:rsid w:val="00120406"/>
    <w:rsid w:val="001204B9"/>
    <w:rsid w:val="0012108F"/>
    <w:rsid w:val="00121BE2"/>
    <w:rsid w:val="00122339"/>
    <w:rsid w:val="00125372"/>
    <w:rsid w:val="001262D2"/>
    <w:rsid w:val="00127152"/>
    <w:rsid w:val="00130FDB"/>
    <w:rsid w:val="00132F34"/>
    <w:rsid w:val="00133333"/>
    <w:rsid w:val="00133A11"/>
    <w:rsid w:val="001340D6"/>
    <w:rsid w:val="001352EC"/>
    <w:rsid w:val="0013759E"/>
    <w:rsid w:val="00137DA2"/>
    <w:rsid w:val="0014050E"/>
    <w:rsid w:val="001406A6"/>
    <w:rsid w:val="00141371"/>
    <w:rsid w:val="00143215"/>
    <w:rsid w:val="001441A7"/>
    <w:rsid w:val="00144B73"/>
    <w:rsid w:val="00144D10"/>
    <w:rsid w:val="00146417"/>
    <w:rsid w:val="0015135C"/>
    <w:rsid w:val="0015190C"/>
    <w:rsid w:val="001519E9"/>
    <w:rsid w:val="00153047"/>
    <w:rsid w:val="00155610"/>
    <w:rsid w:val="00156785"/>
    <w:rsid w:val="0015744A"/>
    <w:rsid w:val="0016026A"/>
    <w:rsid w:val="001610C3"/>
    <w:rsid w:val="00161773"/>
    <w:rsid w:val="00163643"/>
    <w:rsid w:val="001653D8"/>
    <w:rsid w:val="0016575C"/>
    <w:rsid w:val="00165809"/>
    <w:rsid w:val="00165BD4"/>
    <w:rsid w:val="00166164"/>
    <w:rsid w:val="00166459"/>
    <w:rsid w:val="00171DD7"/>
    <w:rsid w:val="00172A24"/>
    <w:rsid w:val="00175FBD"/>
    <w:rsid w:val="001775EF"/>
    <w:rsid w:val="00177FA9"/>
    <w:rsid w:val="001821D3"/>
    <w:rsid w:val="00182E1E"/>
    <w:rsid w:val="00183532"/>
    <w:rsid w:val="001862CF"/>
    <w:rsid w:val="0019036A"/>
    <w:rsid w:val="001948D5"/>
    <w:rsid w:val="00195650"/>
    <w:rsid w:val="001959EA"/>
    <w:rsid w:val="00196B44"/>
    <w:rsid w:val="00197638"/>
    <w:rsid w:val="001979B7"/>
    <w:rsid w:val="00197F16"/>
    <w:rsid w:val="001A212E"/>
    <w:rsid w:val="001A23D8"/>
    <w:rsid w:val="001A2BF7"/>
    <w:rsid w:val="001A6B59"/>
    <w:rsid w:val="001A73D7"/>
    <w:rsid w:val="001A7427"/>
    <w:rsid w:val="001B1C82"/>
    <w:rsid w:val="001B260C"/>
    <w:rsid w:val="001B34E3"/>
    <w:rsid w:val="001B5034"/>
    <w:rsid w:val="001B7E83"/>
    <w:rsid w:val="001C0B5E"/>
    <w:rsid w:val="001C31C5"/>
    <w:rsid w:val="001C39FC"/>
    <w:rsid w:val="001C3B06"/>
    <w:rsid w:val="001C5261"/>
    <w:rsid w:val="001C6367"/>
    <w:rsid w:val="001C6C96"/>
    <w:rsid w:val="001C6E69"/>
    <w:rsid w:val="001D0492"/>
    <w:rsid w:val="001D04BB"/>
    <w:rsid w:val="001D10D9"/>
    <w:rsid w:val="001D11A4"/>
    <w:rsid w:val="001D1A31"/>
    <w:rsid w:val="001D59A1"/>
    <w:rsid w:val="001D6EAA"/>
    <w:rsid w:val="001D7FFC"/>
    <w:rsid w:val="001E012D"/>
    <w:rsid w:val="001E0873"/>
    <w:rsid w:val="001E178F"/>
    <w:rsid w:val="001E4277"/>
    <w:rsid w:val="001E625E"/>
    <w:rsid w:val="001E632C"/>
    <w:rsid w:val="001E6DAE"/>
    <w:rsid w:val="001F00F8"/>
    <w:rsid w:val="001F1592"/>
    <w:rsid w:val="001F2B14"/>
    <w:rsid w:val="001F2DF8"/>
    <w:rsid w:val="001F3642"/>
    <w:rsid w:val="001F6229"/>
    <w:rsid w:val="001F72FE"/>
    <w:rsid w:val="001F74B8"/>
    <w:rsid w:val="00200DBA"/>
    <w:rsid w:val="002013BB"/>
    <w:rsid w:val="002019B0"/>
    <w:rsid w:val="00201C9D"/>
    <w:rsid w:val="00202424"/>
    <w:rsid w:val="0020624A"/>
    <w:rsid w:val="00211883"/>
    <w:rsid w:val="0021198C"/>
    <w:rsid w:val="002119D6"/>
    <w:rsid w:val="0021219C"/>
    <w:rsid w:val="002148E3"/>
    <w:rsid w:val="00215C27"/>
    <w:rsid w:val="002168E0"/>
    <w:rsid w:val="0021757B"/>
    <w:rsid w:val="00220F4F"/>
    <w:rsid w:val="00220F84"/>
    <w:rsid w:val="00226240"/>
    <w:rsid w:val="00226794"/>
    <w:rsid w:val="00226862"/>
    <w:rsid w:val="00226DEA"/>
    <w:rsid w:val="00226EBA"/>
    <w:rsid w:val="00227031"/>
    <w:rsid w:val="00230785"/>
    <w:rsid w:val="00231BCF"/>
    <w:rsid w:val="002328F4"/>
    <w:rsid w:val="00232921"/>
    <w:rsid w:val="00232AEF"/>
    <w:rsid w:val="002363D3"/>
    <w:rsid w:val="002377F4"/>
    <w:rsid w:val="00237B5C"/>
    <w:rsid w:val="002440E0"/>
    <w:rsid w:val="0024437D"/>
    <w:rsid w:val="00244BC8"/>
    <w:rsid w:val="002454B0"/>
    <w:rsid w:val="00247B70"/>
    <w:rsid w:val="00247CD2"/>
    <w:rsid w:val="002501D5"/>
    <w:rsid w:val="0025168D"/>
    <w:rsid w:val="002517E0"/>
    <w:rsid w:val="0025186B"/>
    <w:rsid w:val="0025330B"/>
    <w:rsid w:val="002534FA"/>
    <w:rsid w:val="002551D8"/>
    <w:rsid w:val="00255AFD"/>
    <w:rsid w:val="00262245"/>
    <w:rsid w:val="00262BC8"/>
    <w:rsid w:val="0026345B"/>
    <w:rsid w:val="00266067"/>
    <w:rsid w:val="00267241"/>
    <w:rsid w:val="00270F2C"/>
    <w:rsid w:val="00271295"/>
    <w:rsid w:val="002764DC"/>
    <w:rsid w:val="002768E3"/>
    <w:rsid w:val="00276F5B"/>
    <w:rsid w:val="002778AD"/>
    <w:rsid w:val="00277B87"/>
    <w:rsid w:val="00277E97"/>
    <w:rsid w:val="00281280"/>
    <w:rsid w:val="002827E3"/>
    <w:rsid w:val="002831A6"/>
    <w:rsid w:val="0028344F"/>
    <w:rsid w:val="00283BEA"/>
    <w:rsid w:val="00284946"/>
    <w:rsid w:val="00284EB0"/>
    <w:rsid w:val="0028600B"/>
    <w:rsid w:val="00286D33"/>
    <w:rsid w:val="00290855"/>
    <w:rsid w:val="00291451"/>
    <w:rsid w:val="0029164E"/>
    <w:rsid w:val="0029165A"/>
    <w:rsid w:val="002916CE"/>
    <w:rsid w:val="00291A0C"/>
    <w:rsid w:val="00293725"/>
    <w:rsid w:val="00293AA7"/>
    <w:rsid w:val="002941BE"/>
    <w:rsid w:val="00295278"/>
    <w:rsid w:val="00295967"/>
    <w:rsid w:val="002A2CFC"/>
    <w:rsid w:val="002A30BD"/>
    <w:rsid w:val="002A44BD"/>
    <w:rsid w:val="002A57BC"/>
    <w:rsid w:val="002A64EF"/>
    <w:rsid w:val="002A6514"/>
    <w:rsid w:val="002A6E99"/>
    <w:rsid w:val="002A738B"/>
    <w:rsid w:val="002A759D"/>
    <w:rsid w:val="002A768F"/>
    <w:rsid w:val="002B3D38"/>
    <w:rsid w:val="002B43E7"/>
    <w:rsid w:val="002B44A2"/>
    <w:rsid w:val="002B4740"/>
    <w:rsid w:val="002B5BC2"/>
    <w:rsid w:val="002B7795"/>
    <w:rsid w:val="002C09A5"/>
    <w:rsid w:val="002C0CE3"/>
    <w:rsid w:val="002C24A8"/>
    <w:rsid w:val="002C2B1B"/>
    <w:rsid w:val="002C442D"/>
    <w:rsid w:val="002C5283"/>
    <w:rsid w:val="002C6B1B"/>
    <w:rsid w:val="002C6BE4"/>
    <w:rsid w:val="002C7050"/>
    <w:rsid w:val="002C7B97"/>
    <w:rsid w:val="002D04E7"/>
    <w:rsid w:val="002D1281"/>
    <w:rsid w:val="002D271E"/>
    <w:rsid w:val="002D4E2B"/>
    <w:rsid w:val="002D6A76"/>
    <w:rsid w:val="002D6B6A"/>
    <w:rsid w:val="002E0F0F"/>
    <w:rsid w:val="002E10C4"/>
    <w:rsid w:val="002E1BF9"/>
    <w:rsid w:val="002E2CB7"/>
    <w:rsid w:val="002E2DB4"/>
    <w:rsid w:val="002E3F48"/>
    <w:rsid w:val="002E51C8"/>
    <w:rsid w:val="002F0087"/>
    <w:rsid w:val="002F08CE"/>
    <w:rsid w:val="002F2541"/>
    <w:rsid w:val="002F2893"/>
    <w:rsid w:val="002F4025"/>
    <w:rsid w:val="002F78D8"/>
    <w:rsid w:val="00301D0C"/>
    <w:rsid w:val="00302C92"/>
    <w:rsid w:val="00307BD6"/>
    <w:rsid w:val="00310C57"/>
    <w:rsid w:val="00310F0D"/>
    <w:rsid w:val="003111A7"/>
    <w:rsid w:val="003113C5"/>
    <w:rsid w:val="00312022"/>
    <w:rsid w:val="00315BEC"/>
    <w:rsid w:val="00315CF7"/>
    <w:rsid w:val="0032191D"/>
    <w:rsid w:val="00321F21"/>
    <w:rsid w:val="0032333B"/>
    <w:rsid w:val="00326DE5"/>
    <w:rsid w:val="003278DA"/>
    <w:rsid w:val="003279B7"/>
    <w:rsid w:val="00327FA6"/>
    <w:rsid w:val="00332364"/>
    <w:rsid w:val="00332882"/>
    <w:rsid w:val="00333CEA"/>
    <w:rsid w:val="003352C0"/>
    <w:rsid w:val="00335413"/>
    <w:rsid w:val="003362A5"/>
    <w:rsid w:val="00336C8E"/>
    <w:rsid w:val="0033796F"/>
    <w:rsid w:val="003404DC"/>
    <w:rsid w:val="00340A0D"/>
    <w:rsid w:val="00340C0E"/>
    <w:rsid w:val="00341159"/>
    <w:rsid w:val="00341586"/>
    <w:rsid w:val="00341DB3"/>
    <w:rsid w:val="00342784"/>
    <w:rsid w:val="00344862"/>
    <w:rsid w:val="003468A3"/>
    <w:rsid w:val="00347E7F"/>
    <w:rsid w:val="003501B8"/>
    <w:rsid w:val="0035059A"/>
    <w:rsid w:val="00353484"/>
    <w:rsid w:val="00355CD2"/>
    <w:rsid w:val="00356152"/>
    <w:rsid w:val="00361BE7"/>
    <w:rsid w:val="0036214B"/>
    <w:rsid w:val="00362359"/>
    <w:rsid w:val="00366D82"/>
    <w:rsid w:val="00371679"/>
    <w:rsid w:val="003728CE"/>
    <w:rsid w:val="003757CE"/>
    <w:rsid w:val="00375819"/>
    <w:rsid w:val="003767D1"/>
    <w:rsid w:val="00382F88"/>
    <w:rsid w:val="003835DA"/>
    <w:rsid w:val="00384936"/>
    <w:rsid w:val="00384E79"/>
    <w:rsid w:val="003854A2"/>
    <w:rsid w:val="00386877"/>
    <w:rsid w:val="00392546"/>
    <w:rsid w:val="00393EF5"/>
    <w:rsid w:val="0039434D"/>
    <w:rsid w:val="00394AB5"/>
    <w:rsid w:val="00395B2E"/>
    <w:rsid w:val="003966C7"/>
    <w:rsid w:val="003971A9"/>
    <w:rsid w:val="003A0268"/>
    <w:rsid w:val="003A062E"/>
    <w:rsid w:val="003A1EB3"/>
    <w:rsid w:val="003A2404"/>
    <w:rsid w:val="003A2667"/>
    <w:rsid w:val="003A3D8F"/>
    <w:rsid w:val="003A4B3A"/>
    <w:rsid w:val="003A6CA7"/>
    <w:rsid w:val="003B2944"/>
    <w:rsid w:val="003B3C6B"/>
    <w:rsid w:val="003B543A"/>
    <w:rsid w:val="003B567E"/>
    <w:rsid w:val="003B6196"/>
    <w:rsid w:val="003B70FC"/>
    <w:rsid w:val="003C0723"/>
    <w:rsid w:val="003C2768"/>
    <w:rsid w:val="003C446D"/>
    <w:rsid w:val="003C4EA3"/>
    <w:rsid w:val="003C58C6"/>
    <w:rsid w:val="003C5FD9"/>
    <w:rsid w:val="003C630A"/>
    <w:rsid w:val="003D017E"/>
    <w:rsid w:val="003D03A1"/>
    <w:rsid w:val="003D0C6D"/>
    <w:rsid w:val="003D3D72"/>
    <w:rsid w:val="003D4C83"/>
    <w:rsid w:val="003D73CA"/>
    <w:rsid w:val="003E2230"/>
    <w:rsid w:val="003E2B41"/>
    <w:rsid w:val="003E3345"/>
    <w:rsid w:val="003E3ACB"/>
    <w:rsid w:val="003E55AD"/>
    <w:rsid w:val="003F0001"/>
    <w:rsid w:val="003F0681"/>
    <w:rsid w:val="003F3AB0"/>
    <w:rsid w:val="003F679A"/>
    <w:rsid w:val="003F7822"/>
    <w:rsid w:val="004014F9"/>
    <w:rsid w:val="00401513"/>
    <w:rsid w:val="004023F8"/>
    <w:rsid w:val="00402F1D"/>
    <w:rsid w:val="004041C4"/>
    <w:rsid w:val="004071B2"/>
    <w:rsid w:val="00411B38"/>
    <w:rsid w:val="00413133"/>
    <w:rsid w:val="00413AE4"/>
    <w:rsid w:val="00414996"/>
    <w:rsid w:val="00415AB6"/>
    <w:rsid w:val="00415B8D"/>
    <w:rsid w:val="00420933"/>
    <w:rsid w:val="00421706"/>
    <w:rsid w:val="004228CC"/>
    <w:rsid w:val="00423181"/>
    <w:rsid w:val="004236EF"/>
    <w:rsid w:val="0042386A"/>
    <w:rsid w:val="004246E5"/>
    <w:rsid w:val="00424FD9"/>
    <w:rsid w:val="00426C54"/>
    <w:rsid w:val="00431457"/>
    <w:rsid w:val="00432FC1"/>
    <w:rsid w:val="0043318F"/>
    <w:rsid w:val="00434676"/>
    <w:rsid w:val="00437144"/>
    <w:rsid w:val="00440AFC"/>
    <w:rsid w:val="004421F6"/>
    <w:rsid w:val="004429B1"/>
    <w:rsid w:val="0044440D"/>
    <w:rsid w:val="00444C82"/>
    <w:rsid w:val="00445E69"/>
    <w:rsid w:val="00446024"/>
    <w:rsid w:val="004470DA"/>
    <w:rsid w:val="004500E4"/>
    <w:rsid w:val="00454E23"/>
    <w:rsid w:val="004552D4"/>
    <w:rsid w:val="004559A8"/>
    <w:rsid w:val="004559B7"/>
    <w:rsid w:val="00455BAF"/>
    <w:rsid w:val="004560E1"/>
    <w:rsid w:val="004601C2"/>
    <w:rsid w:val="00460680"/>
    <w:rsid w:val="004629EF"/>
    <w:rsid w:val="0046365A"/>
    <w:rsid w:val="00463AA4"/>
    <w:rsid w:val="00463E49"/>
    <w:rsid w:val="00463E61"/>
    <w:rsid w:val="0046495F"/>
    <w:rsid w:val="00465361"/>
    <w:rsid w:val="004663F8"/>
    <w:rsid w:val="00470EAD"/>
    <w:rsid w:val="00471481"/>
    <w:rsid w:val="00474558"/>
    <w:rsid w:val="00475465"/>
    <w:rsid w:val="00476728"/>
    <w:rsid w:val="00481B75"/>
    <w:rsid w:val="00481CAB"/>
    <w:rsid w:val="004839E2"/>
    <w:rsid w:val="00484339"/>
    <w:rsid w:val="00484F7E"/>
    <w:rsid w:val="00485378"/>
    <w:rsid w:val="00487225"/>
    <w:rsid w:val="0049013B"/>
    <w:rsid w:val="00490DBE"/>
    <w:rsid w:val="004916E7"/>
    <w:rsid w:val="00492B87"/>
    <w:rsid w:val="00493297"/>
    <w:rsid w:val="004935DD"/>
    <w:rsid w:val="004936EA"/>
    <w:rsid w:val="00493D60"/>
    <w:rsid w:val="00493F23"/>
    <w:rsid w:val="004942CE"/>
    <w:rsid w:val="004942E5"/>
    <w:rsid w:val="0049550B"/>
    <w:rsid w:val="00495B3A"/>
    <w:rsid w:val="0049601F"/>
    <w:rsid w:val="00496D11"/>
    <w:rsid w:val="0049787E"/>
    <w:rsid w:val="00497F4C"/>
    <w:rsid w:val="004A46AC"/>
    <w:rsid w:val="004A481B"/>
    <w:rsid w:val="004B08BC"/>
    <w:rsid w:val="004B0A9B"/>
    <w:rsid w:val="004B2747"/>
    <w:rsid w:val="004B2F84"/>
    <w:rsid w:val="004B718D"/>
    <w:rsid w:val="004B7C50"/>
    <w:rsid w:val="004C0783"/>
    <w:rsid w:val="004C5B87"/>
    <w:rsid w:val="004D024C"/>
    <w:rsid w:val="004D0E9F"/>
    <w:rsid w:val="004D1029"/>
    <w:rsid w:val="004D4B17"/>
    <w:rsid w:val="004D57CB"/>
    <w:rsid w:val="004D6E9A"/>
    <w:rsid w:val="004E0443"/>
    <w:rsid w:val="004E19E7"/>
    <w:rsid w:val="004E1A9A"/>
    <w:rsid w:val="004E3C7F"/>
    <w:rsid w:val="004E5084"/>
    <w:rsid w:val="004E7FD3"/>
    <w:rsid w:val="004F0160"/>
    <w:rsid w:val="004F2223"/>
    <w:rsid w:val="004F2D97"/>
    <w:rsid w:val="004F3F51"/>
    <w:rsid w:val="004F646B"/>
    <w:rsid w:val="004F67B6"/>
    <w:rsid w:val="004F7431"/>
    <w:rsid w:val="00501104"/>
    <w:rsid w:val="0050128D"/>
    <w:rsid w:val="00502554"/>
    <w:rsid w:val="00503B4E"/>
    <w:rsid w:val="00503E11"/>
    <w:rsid w:val="00504393"/>
    <w:rsid w:val="0050482D"/>
    <w:rsid w:val="00505349"/>
    <w:rsid w:val="00507B9A"/>
    <w:rsid w:val="00507FB2"/>
    <w:rsid w:val="00512807"/>
    <w:rsid w:val="00514C2B"/>
    <w:rsid w:val="005161D2"/>
    <w:rsid w:val="00516246"/>
    <w:rsid w:val="005164BA"/>
    <w:rsid w:val="00517EDD"/>
    <w:rsid w:val="00520543"/>
    <w:rsid w:val="005208A3"/>
    <w:rsid w:val="005208DF"/>
    <w:rsid w:val="00521697"/>
    <w:rsid w:val="00522679"/>
    <w:rsid w:val="005245DB"/>
    <w:rsid w:val="005258AA"/>
    <w:rsid w:val="00527D6F"/>
    <w:rsid w:val="00530099"/>
    <w:rsid w:val="00530565"/>
    <w:rsid w:val="00530583"/>
    <w:rsid w:val="00532B2B"/>
    <w:rsid w:val="00532D49"/>
    <w:rsid w:val="005343B9"/>
    <w:rsid w:val="00534772"/>
    <w:rsid w:val="00534936"/>
    <w:rsid w:val="00537073"/>
    <w:rsid w:val="0053764C"/>
    <w:rsid w:val="00541EF1"/>
    <w:rsid w:val="00543927"/>
    <w:rsid w:val="00543D82"/>
    <w:rsid w:val="00544CE5"/>
    <w:rsid w:val="00547329"/>
    <w:rsid w:val="00552382"/>
    <w:rsid w:val="00557270"/>
    <w:rsid w:val="005572E8"/>
    <w:rsid w:val="005624A2"/>
    <w:rsid w:val="005626DA"/>
    <w:rsid w:val="00563D2F"/>
    <w:rsid w:val="005651D2"/>
    <w:rsid w:val="005652C9"/>
    <w:rsid w:val="00570C3A"/>
    <w:rsid w:val="0057199D"/>
    <w:rsid w:val="00572880"/>
    <w:rsid w:val="005730C2"/>
    <w:rsid w:val="00573F32"/>
    <w:rsid w:val="0057593E"/>
    <w:rsid w:val="00575E97"/>
    <w:rsid w:val="00576601"/>
    <w:rsid w:val="00577608"/>
    <w:rsid w:val="00577909"/>
    <w:rsid w:val="00577CA3"/>
    <w:rsid w:val="00580D6C"/>
    <w:rsid w:val="00581E1E"/>
    <w:rsid w:val="0058498E"/>
    <w:rsid w:val="00584B99"/>
    <w:rsid w:val="005856D2"/>
    <w:rsid w:val="00585F98"/>
    <w:rsid w:val="0058761B"/>
    <w:rsid w:val="00587FF1"/>
    <w:rsid w:val="0059000A"/>
    <w:rsid w:val="00591689"/>
    <w:rsid w:val="00591E1F"/>
    <w:rsid w:val="00592422"/>
    <w:rsid w:val="005951E8"/>
    <w:rsid w:val="005971BD"/>
    <w:rsid w:val="00597862"/>
    <w:rsid w:val="005A02A3"/>
    <w:rsid w:val="005A1075"/>
    <w:rsid w:val="005A451A"/>
    <w:rsid w:val="005A48D0"/>
    <w:rsid w:val="005A4A2A"/>
    <w:rsid w:val="005A4A85"/>
    <w:rsid w:val="005A554E"/>
    <w:rsid w:val="005A5D05"/>
    <w:rsid w:val="005A6405"/>
    <w:rsid w:val="005A6E2F"/>
    <w:rsid w:val="005A73EE"/>
    <w:rsid w:val="005B06D6"/>
    <w:rsid w:val="005B0E29"/>
    <w:rsid w:val="005B1F8F"/>
    <w:rsid w:val="005B3C58"/>
    <w:rsid w:val="005B68BA"/>
    <w:rsid w:val="005B6E2C"/>
    <w:rsid w:val="005C2E82"/>
    <w:rsid w:val="005C3AC8"/>
    <w:rsid w:val="005C3D47"/>
    <w:rsid w:val="005C41E6"/>
    <w:rsid w:val="005C52EF"/>
    <w:rsid w:val="005C6761"/>
    <w:rsid w:val="005C7530"/>
    <w:rsid w:val="005C791E"/>
    <w:rsid w:val="005D0B0A"/>
    <w:rsid w:val="005D0F91"/>
    <w:rsid w:val="005D208B"/>
    <w:rsid w:val="005D3E47"/>
    <w:rsid w:val="005D44B4"/>
    <w:rsid w:val="005D606A"/>
    <w:rsid w:val="005D707B"/>
    <w:rsid w:val="005D7709"/>
    <w:rsid w:val="005E59F9"/>
    <w:rsid w:val="005E6246"/>
    <w:rsid w:val="005E69EB"/>
    <w:rsid w:val="005E792E"/>
    <w:rsid w:val="005F01FA"/>
    <w:rsid w:val="005F1948"/>
    <w:rsid w:val="005F3F6E"/>
    <w:rsid w:val="005F4322"/>
    <w:rsid w:val="005F4630"/>
    <w:rsid w:val="00600E2C"/>
    <w:rsid w:val="00601337"/>
    <w:rsid w:val="00602B53"/>
    <w:rsid w:val="00602F59"/>
    <w:rsid w:val="006040B4"/>
    <w:rsid w:val="006064B3"/>
    <w:rsid w:val="006064B6"/>
    <w:rsid w:val="00607119"/>
    <w:rsid w:val="00607650"/>
    <w:rsid w:val="00607AD9"/>
    <w:rsid w:val="00607BEE"/>
    <w:rsid w:val="00610842"/>
    <w:rsid w:val="0061167B"/>
    <w:rsid w:val="00611D27"/>
    <w:rsid w:val="0061727E"/>
    <w:rsid w:val="00617D0B"/>
    <w:rsid w:val="00620030"/>
    <w:rsid w:val="00620AA3"/>
    <w:rsid w:val="0062118A"/>
    <w:rsid w:val="00622258"/>
    <w:rsid w:val="006234DB"/>
    <w:rsid w:val="00623FEE"/>
    <w:rsid w:val="006247B2"/>
    <w:rsid w:val="0062603E"/>
    <w:rsid w:val="00627AF6"/>
    <w:rsid w:val="00627EA7"/>
    <w:rsid w:val="0063220A"/>
    <w:rsid w:val="00632B7A"/>
    <w:rsid w:val="00634464"/>
    <w:rsid w:val="00634F13"/>
    <w:rsid w:val="00635EEF"/>
    <w:rsid w:val="00636B2D"/>
    <w:rsid w:val="006371F3"/>
    <w:rsid w:val="0063785A"/>
    <w:rsid w:val="00637F11"/>
    <w:rsid w:val="00641399"/>
    <w:rsid w:val="00645AC9"/>
    <w:rsid w:val="00645BBB"/>
    <w:rsid w:val="006475E8"/>
    <w:rsid w:val="0065013E"/>
    <w:rsid w:val="0065026D"/>
    <w:rsid w:val="00651CC4"/>
    <w:rsid w:val="00652DBE"/>
    <w:rsid w:val="00654D9D"/>
    <w:rsid w:val="00654F13"/>
    <w:rsid w:val="00660016"/>
    <w:rsid w:val="006612D9"/>
    <w:rsid w:val="006619AD"/>
    <w:rsid w:val="00662955"/>
    <w:rsid w:val="0066339C"/>
    <w:rsid w:val="00663D32"/>
    <w:rsid w:val="006648CC"/>
    <w:rsid w:val="00664C21"/>
    <w:rsid w:val="00665E7C"/>
    <w:rsid w:val="00665E94"/>
    <w:rsid w:val="00666185"/>
    <w:rsid w:val="00666429"/>
    <w:rsid w:val="00667588"/>
    <w:rsid w:val="00670E7C"/>
    <w:rsid w:val="00671454"/>
    <w:rsid w:val="00672EB3"/>
    <w:rsid w:val="0067381D"/>
    <w:rsid w:val="00673B31"/>
    <w:rsid w:val="00673DD6"/>
    <w:rsid w:val="00674859"/>
    <w:rsid w:val="006776EE"/>
    <w:rsid w:val="00677D3C"/>
    <w:rsid w:val="006806AD"/>
    <w:rsid w:val="006811AD"/>
    <w:rsid w:val="0068268F"/>
    <w:rsid w:val="00682753"/>
    <w:rsid w:val="006829B3"/>
    <w:rsid w:val="00682B83"/>
    <w:rsid w:val="00682F98"/>
    <w:rsid w:val="00683840"/>
    <w:rsid w:val="00690888"/>
    <w:rsid w:val="00692111"/>
    <w:rsid w:val="0069339F"/>
    <w:rsid w:val="006942B7"/>
    <w:rsid w:val="006944C8"/>
    <w:rsid w:val="00695D24"/>
    <w:rsid w:val="006972DD"/>
    <w:rsid w:val="006A220B"/>
    <w:rsid w:val="006A32D0"/>
    <w:rsid w:val="006A486E"/>
    <w:rsid w:val="006A5220"/>
    <w:rsid w:val="006A560E"/>
    <w:rsid w:val="006A5636"/>
    <w:rsid w:val="006A5AEF"/>
    <w:rsid w:val="006A6FFE"/>
    <w:rsid w:val="006A74C7"/>
    <w:rsid w:val="006A782B"/>
    <w:rsid w:val="006A78F3"/>
    <w:rsid w:val="006B06CB"/>
    <w:rsid w:val="006B17E6"/>
    <w:rsid w:val="006B380F"/>
    <w:rsid w:val="006B387D"/>
    <w:rsid w:val="006B3D39"/>
    <w:rsid w:val="006B4899"/>
    <w:rsid w:val="006B5058"/>
    <w:rsid w:val="006B5C5D"/>
    <w:rsid w:val="006C0F07"/>
    <w:rsid w:val="006C1A7B"/>
    <w:rsid w:val="006C1FEB"/>
    <w:rsid w:val="006C21FA"/>
    <w:rsid w:val="006C3C03"/>
    <w:rsid w:val="006C40A5"/>
    <w:rsid w:val="006C48D8"/>
    <w:rsid w:val="006C5BF9"/>
    <w:rsid w:val="006D034F"/>
    <w:rsid w:val="006D1E0B"/>
    <w:rsid w:val="006D1F7E"/>
    <w:rsid w:val="006D24D7"/>
    <w:rsid w:val="006D3E4A"/>
    <w:rsid w:val="006D4222"/>
    <w:rsid w:val="006D4517"/>
    <w:rsid w:val="006D496B"/>
    <w:rsid w:val="006D7153"/>
    <w:rsid w:val="006E244F"/>
    <w:rsid w:val="006E4FE7"/>
    <w:rsid w:val="006E53FA"/>
    <w:rsid w:val="006E6345"/>
    <w:rsid w:val="006F5165"/>
    <w:rsid w:val="006F5AA0"/>
    <w:rsid w:val="0070176A"/>
    <w:rsid w:val="00701A2D"/>
    <w:rsid w:val="0070230E"/>
    <w:rsid w:val="00702682"/>
    <w:rsid w:val="00703178"/>
    <w:rsid w:val="007031E5"/>
    <w:rsid w:val="00705463"/>
    <w:rsid w:val="00710B1B"/>
    <w:rsid w:val="00710E10"/>
    <w:rsid w:val="007112E2"/>
    <w:rsid w:val="007120AE"/>
    <w:rsid w:val="0071325E"/>
    <w:rsid w:val="00714863"/>
    <w:rsid w:val="00715092"/>
    <w:rsid w:val="00716760"/>
    <w:rsid w:val="007175B4"/>
    <w:rsid w:val="00717DE0"/>
    <w:rsid w:val="0072070A"/>
    <w:rsid w:val="007207BE"/>
    <w:rsid w:val="007218C8"/>
    <w:rsid w:val="007226CA"/>
    <w:rsid w:val="0072367C"/>
    <w:rsid w:val="00724F00"/>
    <w:rsid w:val="00726456"/>
    <w:rsid w:val="007274C1"/>
    <w:rsid w:val="00727DB8"/>
    <w:rsid w:val="00730DD1"/>
    <w:rsid w:val="00734FB6"/>
    <w:rsid w:val="00735373"/>
    <w:rsid w:val="00737598"/>
    <w:rsid w:val="00737682"/>
    <w:rsid w:val="007403EE"/>
    <w:rsid w:val="00742311"/>
    <w:rsid w:val="007424DA"/>
    <w:rsid w:val="007428CB"/>
    <w:rsid w:val="007432FF"/>
    <w:rsid w:val="00743DF2"/>
    <w:rsid w:val="00746658"/>
    <w:rsid w:val="007476A6"/>
    <w:rsid w:val="00747A57"/>
    <w:rsid w:val="00747F7A"/>
    <w:rsid w:val="00750AF8"/>
    <w:rsid w:val="007522D1"/>
    <w:rsid w:val="007526A4"/>
    <w:rsid w:val="0075727C"/>
    <w:rsid w:val="00762906"/>
    <w:rsid w:val="00763350"/>
    <w:rsid w:val="00764336"/>
    <w:rsid w:val="00766776"/>
    <w:rsid w:val="00771486"/>
    <w:rsid w:val="00771BBF"/>
    <w:rsid w:val="00773032"/>
    <w:rsid w:val="00773C9B"/>
    <w:rsid w:val="00774BD2"/>
    <w:rsid w:val="007763FF"/>
    <w:rsid w:val="00776CF9"/>
    <w:rsid w:val="00780C32"/>
    <w:rsid w:val="00780CB8"/>
    <w:rsid w:val="00781717"/>
    <w:rsid w:val="0078261E"/>
    <w:rsid w:val="00782AEF"/>
    <w:rsid w:val="00783742"/>
    <w:rsid w:val="00783CC2"/>
    <w:rsid w:val="00784893"/>
    <w:rsid w:val="00784D96"/>
    <w:rsid w:val="007850F7"/>
    <w:rsid w:val="0078791F"/>
    <w:rsid w:val="007920EE"/>
    <w:rsid w:val="00792D6B"/>
    <w:rsid w:val="00793BA0"/>
    <w:rsid w:val="007948BF"/>
    <w:rsid w:val="007951E2"/>
    <w:rsid w:val="007958B5"/>
    <w:rsid w:val="00796765"/>
    <w:rsid w:val="00797744"/>
    <w:rsid w:val="007A0296"/>
    <w:rsid w:val="007A1366"/>
    <w:rsid w:val="007A1B5D"/>
    <w:rsid w:val="007A29F3"/>
    <w:rsid w:val="007A337F"/>
    <w:rsid w:val="007A3E89"/>
    <w:rsid w:val="007A54B2"/>
    <w:rsid w:val="007A6B9A"/>
    <w:rsid w:val="007A7583"/>
    <w:rsid w:val="007B07EF"/>
    <w:rsid w:val="007B53F4"/>
    <w:rsid w:val="007B6C6F"/>
    <w:rsid w:val="007B7174"/>
    <w:rsid w:val="007C208E"/>
    <w:rsid w:val="007C2A23"/>
    <w:rsid w:val="007C4421"/>
    <w:rsid w:val="007C4AE2"/>
    <w:rsid w:val="007C7849"/>
    <w:rsid w:val="007D0B59"/>
    <w:rsid w:val="007D3CB6"/>
    <w:rsid w:val="007D40B8"/>
    <w:rsid w:val="007D5F3B"/>
    <w:rsid w:val="007E2799"/>
    <w:rsid w:val="007E39B0"/>
    <w:rsid w:val="007E3AE6"/>
    <w:rsid w:val="007E4354"/>
    <w:rsid w:val="007E4F81"/>
    <w:rsid w:val="007E625C"/>
    <w:rsid w:val="007E78D9"/>
    <w:rsid w:val="007E7CC6"/>
    <w:rsid w:val="007F336F"/>
    <w:rsid w:val="007F39B8"/>
    <w:rsid w:val="007F54BA"/>
    <w:rsid w:val="007F5520"/>
    <w:rsid w:val="007F6D7E"/>
    <w:rsid w:val="007F6FD3"/>
    <w:rsid w:val="008015D3"/>
    <w:rsid w:val="0080381E"/>
    <w:rsid w:val="008040C9"/>
    <w:rsid w:val="00805260"/>
    <w:rsid w:val="0080717A"/>
    <w:rsid w:val="00812CF2"/>
    <w:rsid w:val="00812E9E"/>
    <w:rsid w:val="00815E0F"/>
    <w:rsid w:val="00817745"/>
    <w:rsid w:val="00817A5E"/>
    <w:rsid w:val="0082143E"/>
    <w:rsid w:val="008214A3"/>
    <w:rsid w:val="00821ABC"/>
    <w:rsid w:val="00825A19"/>
    <w:rsid w:val="00826D10"/>
    <w:rsid w:val="0082750E"/>
    <w:rsid w:val="008307DC"/>
    <w:rsid w:val="00830AEF"/>
    <w:rsid w:val="00831F47"/>
    <w:rsid w:val="00834164"/>
    <w:rsid w:val="00834BCB"/>
    <w:rsid w:val="00834CCC"/>
    <w:rsid w:val="00835EDB"/>
    <w:rsid w:val="008368D9"/>
    <w:rsid w:val="0083752B"/>
    <w:rsid w:val="00837DD4"/>
    <w:rsid w:val="00837F97"/>
    <w:rsid w:val="00840F34"/>
    <w:rsid w:val="00841378"/>
    <w:rsid w:val="00841E0D"/>
    <w:rsid w:val="00841FB3"/>
    <w:rsid w:val="0084239D"/>
    <w:rsid w:val="00842A45"/>
    <w:rsid w:val="0084413E"/>
    <w:rsid w:val="00847F77"/>
    <w:rsid w:val="00853280"/>
    <w:rsid w:val="00853D6F"/>
    <w:rsid w:val="008550D6"/>
    <w:rsid w:val="00856E6D"/>
    <w:rsid w:val="0086135C"/>
    <w:rsid w:val="00864514"/>
    <w:rsid w:val="0086485A"/>
    <w:rsid w:val="00864AF2"/>
    <w:rsid w:val="00873E2A"/>
    <w:rsid w:val="00876577"/>
    <w:rsid w:val="008777D1"/>
    <w:rsid w:val="008807A6"/>
    <w:rsid w:val="00881667"/>
    <w:rsid w:val="00881732"/>
    <w:rsid w:val="00886A69"/>
    <w:rsid w:val="00892420"/>
    <w:rsid w:val="00893DD7"/>
    <w:rsid w:val="00894302"/>
    <w:rsid w:val="008952D2"/>
    <w:rsid w:val="008958A6"/>
    <w:rsid w:val="008977C1"/>
    <w:rsid w:val="008A09F9"/>
    <w:rsid w:val="008A1120"/>
    <w:rsid w:val="008A251A"/>
    <w:rsid w:val="008A36E6"/>
    <w:rsid w:val="008A4126"/>
    <w:rsid w:val="008A73E6"/>
    <w:rsid w:val="008A7DD4"/>
    <w:rsid w:val="008B0DEC"/>
    <w:rsid w:val="008B2C74"/>
    <w:rsid w:val="008B3DA0"/>
    <w:rsid w:val="008B4CA9"/>
    <w:rsid w:val="008B6A94"/>
    <w:rsid w:val="008B7763"/>
    <w:rsid w:val="008C0AF1"/>
    <w:rsid w:val="008C0E90"/>
    <w:rsid w:val="008C1975"/>
    <w:rsid w:val="008C26B8"/>
    <w:rsid w:val="008C66AD"/>
    <w:rsid w:val="008C6BE3"/>
    <w:rsid w:val="008D02AD"/>
    <w:rsid w:val="008D1EC9"/>
    <w:rsid w:val="008D35F9"/>
    <w:rsid w:val="008D3EC1"/>
    <w:rsid w:val="008D4732"/>
    <w:rsid w:val="008D4F98"/>
    <w:rsid w:val="008D5077"/>
    <w:rsid w:val="008D586F"/>
    <w:rsid w:val="008D5C35"/>
    <w:rsid w:val="008E2802"/>
    <w:rsid w:val="008E592B"/>
    <w:rsid w:val="008E5B1F"/>
    <w:rsid w:val="008E6B6B"/>
    <w:rsid w:val="008E6DD5"/>
    <w:rsid w:val="008E6F64"/>
    <w:rsid w:val="008F56A4"/>
    <w:rsid w:val="008F6585"/>
    <w:rsid w:val="008F6825"/>
    <w:rsid w:val="008F6C73"/>
    <w:rsid w:val="008F7C6F"/>
    <w:rsid w:val="0090018C"/>
    <w:rsid w:val="0090065F"/>
    <w:rsid w:val="009017F5"/>
    <w:rsid w:val="00902301"/>
    <w:rsid w:val="00902AB0"/>
    <w:rsid w:val="0090387A"/>
    <w:rsid w:val="00904BFA"/>
    <w:rsid w:val="009072C4"/>
    <w:rsid w:val="00907489"/>
    <w:rsid w:val="00911AC5"/>
    <w:rsid w:val="00914F31"/>
    <w:rsid w:val="00916EAD"/>
    <w:rsid w:val="00917B80"/>
    <w:rsid w:val="0092058E"/>
    <w:rsid w:val="009205FE"/>
    <w:rsid w:val="00921FBE"/>
    <w:rsid w:val="00922028"/>
    <w:rsid w:val="009220AD"/>
    <w:rsid w:val="0092363B"/>
    <w:rsid w:val="00924332"/>
    <w:rsid w:val="0092442F"/>
    <w:rsid w:val="0092576C"/>
    <w:rsid w:val="00925934"/>
    <w:rsid w:val="0092600D"/>
    <w:rsid w:val="0092640C"/>
    <w:rsid w:val="0093040F"/>
    <w:rsid w:val="009357DA"/>
    <w:rsid w:val="009378DC"/>
    <w:rsid w:val="009402C4"/>
    <w:rsid w:val="00940956"/>
    <w:rsid w:val="00942ABB"/>
    <w:rsid w:val="0094381F"/>
    <w:rsid w:val="00944DDA"/>
    <w:rsid w:val="009465FC"/>
    <w:rsid w:val="00951028"/>
    <w:rsid w:val="009568FE"/>
    <w:rsid w:val="00956EFE"/>
    <w:rsid w:val="009571C5"/>
    <w:rsid w:val="009578A0"/>
    <w:rsid w:val="00957AB3"/>
    <w:rsid w:val="009649D6"/>
    <w:rsid w:val="00966C44"/>
    <w:rsid w:val="00967A1B"/>
    <w:rsid w:val="0097068C"/>
    <w:rsid w:val="00971054"/>
    <w:rsid w:val="009733B2"/>
    <w:rsid w:val="0097444D"/>
    <w:rsid w:val="0097546D"/>
    <w:rsid w:val="00975C20"/>
    <w:rsid w:val="009768D5"/>
    <w:rsid w:val="00981163"/>
    <w:rsid w:val="0098171B"/>
    <w:rsid w:val="00981D5A"/>
    <w:rsid w:val="00984126"/>
    <w:rsid w:val="0098481E"/>
    <w:rsid w:val="00984C15"/>
    <w:rsid w:val="00985467"/>
    <w:rsid w:val="00985D91"/>
    <w:rsid w:val="00985E3A"/>
    <w:rsid w:val="00985EF3"/>
    <w:rsid w:val="009862A9"/>
    <w:rsid w:val="00986CEF"/>
    <w:rsid w:val="00991619"/>
    <w:rsid w:val="00991C4A"/>
    <w:rsid w:val="009922A9"/>
    <w:rsid w:val="00996362"/>
    <w:rsid w:val="0099667C"/>
    <w:rsid w:val="009A10F8"/>
    <w:rsid w:val="009A19F9"/>
    <w:rsid w:val="009A1D6A"/>
    <w:rsid w:val="009A1FBC"/>
    <w:rsid w:val="009A4B4E"/>
    <w:rsid w:val="009A50A1"/>
    <w:rsid w:val="009A6AA1"/>
    <w:rsid w:val="009A6C80"/>
    <w:rsid w:val="009A6CD7"/>
    <w:rsid w:val="009A6F59"/>
    <w:rsid w:val="009A730B"/>
    <w:rsid w:val="009A7CB1"/>
    <w:rsid w:val="009B088B"/>
    <w:rsid w:val="009B43BB"/>
    <w:rsid w:val="009B4651"/>
    <w:rsid w:val="009C0069"/>
    <w:rsid w:val="009C0B27"/>
    <w:rsid w:val="009C27EF"/>
    <w:rsid w:val="009C747B"/>
    <w:rsid w:val="009C77B0"/>
    <w:rsid w:val="009D048B"/>
    <w:rsid w:val="009D1E63"/>
    <w:rsid w:val="009D2FD6"/>
    <w:rsid w:val="009D5C1D"/>
    <w:rsid w:val="009D6AA8"/>
    <w:rsid w:val="009D793E"/>
    <w:rsid w:val="009E0EB9"/>
    <w:rsid w:val="009E2328"/>
    <w:rsid w:val="009E4471"/>
    <w:rsid w:val="009E5094"/>
    <w:rsid w:val="009E5D6B"/>
    <w:rsid w:val="009E629F"/>
    <w:rsid w:val="009E65A1"/>
    <w:rsid w:val="009F2995"/>
    <w:rsid w:val="009F375D"/>
    <w:rsid w:val="009F5513"/>
    <w:rsid w:val="00A01E70"/>
    <w:rsid w:val="00A02468"/>
    <w:rsid w:val="00A02B3F"/>
    <w:rsid w:val="00A07507"/>
    <w:rsid w:val="00A12602"/>
    <w:rsid w:val="00A12F94"/>
    <w:rsid w:val="00A132FC"/>
    <w:rsid w:val="00A1582E"/>
    <w:rsid w:val="00A159CD"/>
    <w:rsid w:val="00A16B51"/>
    <w:rsid w:val="00A20F19"/>
    <w:rsid w:val="00A21D02"/>
    <w:rsid w:val="00A2281D"/>
    <w:rsid w:val="00A22A57"/>
    <w:rsid w:val="00A23411"/>
    <w:rsid w:val="00A2409C"/>
    <w:rsid w:val="00A252DC"/>
    <w:rsid w:val="00A25AB7"/>
    <w:rsid w:val="00A26036"/>
    <w:rsid w:val="00A277AD"/>
    <w:rsid w:val="00A279EB"/>
    <w:rsid w:val="00A32134"/>
    <w:rsid w:val="00A35ABC"/>
    <w:rsid w:val="00A35BF6"/>
    <w:rsid w:val="00A36792"/>
    <w:rsid w:val="00A3739C"/>
    <w:rsid w:val="00A37AF0"/>
    <w:rsid w:val="00A4142F"/>
    <w:rsid w:val="00A4173A"/>
    <w:rsid w:val="00A417A5"/>
    <w:rsid w:val="00A45329"/>
    <w:rsid w:val="00A45589"/>
    <w:rsid w:val="00A455FE"/>
    <w:rsid w:val="00A45AA8"/>
    <w:rsid w:val="00A50CDE"/>
    <w:rsid w:val="00A518C8"/>
    <w:rsid w:val="00A53092"/>
    <w:rsid w:val="00A54730"/>
    <w:rsid w:val="00A54A7C"/>
    <w:rsid w:val="00A54C47"/>
    <w:rsid w:val="00A55819"/>
    <w:rsid w:val="00A55CBE"/>
    <w:rsid w:val="00A57264"/>
    <w:rsid w:val="00A60C2C"/>
    <w:rsid w:val="00A625AA"/>
    <w:rsid w:val="00A64281"/>
    <w:rsid w:val="00A64667"/>
    <w:rsid w:val="00A64D5F"/>
    <w:rsid w:val="00A65087"/>
    <w:rsid w:val="00A6539F"/>
    <w:rsid w:val="00A657D2"/>
    <w:rsid w:val="00A65875"/>
    <w:rsid w:val="00A65E79"/>
    <w:rsid w:val="00A66139"/>
    <w:rsid w:val="00A66B92"/>
    <w:rsid w:val="00A6730A"/>
    <w:rsid w:val="00A67807"/>
    <w:rsid w:val="00A67FA5"/>
    <w:rsid w:val="00A703D3"/>
    <w:rsid w:val="00A70E85"/>
    <w:rsid w:val="00A7165D"/>
    <w:rsid w:val="00A72281"/>
    <w:rsid w:val="00A72E7B"/>
    <w:rsid w:val="00A74E24"/>
    <w:rsid w:val="00A81310"/>
    <w:rsid w:val="00A82914"/>
    <w:rsid w:val="00A8339B"/>
    <w:rsid w:val="00A83AD7"/>
    <w:rsid w:val="00A85190"/>
    <w:rsid w:val="00A86767"/>
    <w:rsid w:val="00A875F9"/>
    <w:rsid w:val="00A90B71"/>
    <w:rsid w:val="00A928DC"/>
    <w:rsid w:val="00A93C91"/>
    <w:rsid w:val="00A96C2F"/>
    <w:rsid w:val="00AA0D04"/>
    <w:rsid w:val="00AA2CE9"/>
    <w:rsid w:val="00AA30B4"/>
    <w:rsid w:val="00AA371A"/>
    <w:rsid w:val="00AA39E9"/>
    <w:rsid w:val="00AA6736"/>
    <w:rsid w:val="00AB222D"/>
    <w:rsid w:val="00AB37F5"/>
    <w:rsid w:val="00AB49FE"/>
    <w:rsid w:val="00AB4BAA"/>
    <w:rsid w:val="00AB6DE3"/>
    <w:rsid w:val="00AB767B"/>
    <w:rsid w:val="00AC09B8"/>
    <w:rsid w:val="00AC3196"/>
    <w:rsid w:val="00AC3CA4"/>
    <w:rsid w:val="00AC45F1"/>
    <w:rsid w:val="00AC579A"/>
    <w:rsid w:val="00AC7DFB"/>
    <w:rsid w:val="00AD0609"/>
    <w:rsid w:val="00AD2474"/>
    <w:rsid w:val="00AD2A02"/>
    <w:rsid w:val="00AD358B"/>
    <w:rsid w:val="00AD3BDC"/>
    <w:rsid w:val="00AD4545"/>
    <w:rsid w:val="00AD549A"/>
    <w:rsid w:val="00AD55E6"/>
    <w:rsid w:val="00AD5F92"/>
    <w:rsid w:val="00AD64C5"/>
    <w:rsid w:val="00AE0344"/>
    <w:rsid w:val="00AE1DF5"/>
    <w:rsid w:val="00AE2D5D"/>
    <w:rsid w:val="00AE2E55"/>
    <w:rsid w:val="00AE545B"/>
    <w:rsid w:val="00AE6C86"/>
    <w:rsid w:val="00AE7E53"/>
    <w:rsid w:val="00AF2E28"/>
    <w:rsid w:val="00AF2E46"/>
    <w:rsid w:val="00AF6199"/>
    <w:rsid w:val="00AF69BF"/>
    <w:rsid w:val="00B02C9E"/>
    <w:rsid w:val="00B032F3"/>
    <w:rsid w:val="00B05945"/>
    <w:rsid w:val="00B076F8"/>
    <w:rsid w:val="00B07779"/>
    <w:rsid w:val="00B079BC"/>
    <w:rsid w:val="00B07C6B"/>
    <w:rsid w:val="00B10351"/>
    <w:rsid w:val="00B1066F"/>
    <w:rsid w:val="00B110A5"/>
    <w:rsid w:val="00B12FFC"/>
    <w:rsid w:val="00B14AB8"/>
    <w:rsid w:val="00B1720D"/>
    <w:rsid w:val="00B17525"/>
    <w:rsid w:val="00B20D5B"/>
    <w:rsid w:val="00B21EEA"/>
    <w:rsid w:val="00B230CE"/>
    <w:rsid w:val="00B2604A"/>
    <w:rsid w:val="00B271D0"/>
    <w:rsid w:val="00B277B7"/>
    <w:rsid w:val="00B27D34"/>
    <w:rsid w:val="00B31718"/>
    <w:rsid w:val="00B32E4C"/>
    <w:rsid w:val="00B33054"/>
    <w:rsid w:val="00B35EDF"/>
    <w:rsid w:val="00B36B46"/>
    <w:rsid w:val="00B37C4C"/>
    <w:rsid w:val="00B4020E"/>
    <w:rsid w:val="00B405E7"/>
    <w:rsid w:val="00B416C6"/>
    <w:rsid w:val="00B44B6A"/>
    <w:rsid w:val="00B45C83"/>
    <w:rsid w:val="00B45E58"/>
    <w:rsid w:val="00B45E67"/>
    <w:rsid w:val="00B46ADE"/>
    <w:rsid w:val="00B472E4"/>
    <w:rsid w:val="00B47950"/>
    <w:rsid w:val="00B479BF"/>
    <w:rsid w:val="00B50F43"/>
    <w:rsid w:val="00B521AC"/>
    <w:rsid w:val="00B521F2"/>
    <w:rsid w:val="00B52AF3"/>
    <w:rsid w:val="00B54B39"/>
    <w:rsid w:val="00B6022F"/>
    <w:rsid w:val="00B61E0B"/>
    <w:rsid w:val="00B61F8D"/>
    <w:rsid w:val="00B62DBE"/>
    <w:rsid w:val="00B65BDA"/>
    <w:rsid w:val="00B67A1D"/>
    <w:rsid w:val="00B67E3A"/>
    <w:rsid w:val="00B7019E"/>
    <w:rsid w:val="00B71A43"/>
    <w:rsid w:val="00B720AE"/>
    <w:rsid w:val="00B7265A"/>
    <w:rsid w:val="00B72716"/>
    <w:rsid w:val="00B7280C"/>
    <w:rsid w:val="00B77034"/>
    <w:rsid w:val="00B7787D"/>
    <w:rsid w:val="00B800F7"/>
    <w:rsid w:val="00B809C8"/>
    <w:rsid w:val="00B80A55"/>
    <w:rsid w:val="00B85660"/>
    <w:rsid w:val="00B86255"/>
    <w:rsid w:val="00B9072D"/>
    <w:rsid w:val="00B91E84"/>
    <w:rsid w:val="00B92CBD"/>
    <w:rsid w:val="00B95468"/>
    <w:rsid w:val="00B976BC"/>
    <w:rsid w:val="00BA0AC4"/>
    <w:rsid w:val="00BA43B3"/>
    <w:rsid w:val="00BA519B"/>
    <w:rsid w:val="00BA693B"/>
    <w:rsid w:val="00BA6DD3"/>
    <w:rsid w:val="00BA7750"/>
    <w:rsid w:val="00BB1D39"/>
    <w:rsid w:val="00BB22E4"/>
    <w:rsid w:val="00BB4CCC"/>
    <w:rsid w:val="00BB57B4"/>
    <w:rsid w:val="00BB5BC1"/>
    <w:rsid w:val="00BB5CE9"/>
    <w:rsid w:val="00BB65C8"/>
    <w:rsid w:val="00BB6B43"/>
    <w:rsid w:val="00BB6ECA"/>
    <w:rsid w:val="00BB74B5"/>
    <w:rsid w:val="00BB77D3"/>
    <w:rsid w:val="00BB799C"/>
    <w:rsid w:val="00BC10C3"/>
    <w:rsid w:val="00BC1B27"/>
    <w:rsid w:val="00BC2994"/>
    <w:rsid w:val="00BC5527"/>
    <w:rsid w:val="00BC5D56"/>
    <w:rsid w:val="00BD0030"/>
    <w:rsid w:val="00BD0BD1"/>
    <w:rsid w:val="00BD48B0"/>
    <w:rsid w:val="00BD5DB1"/>
    <w:rsid w:val="00BD6390"/>
    <w:rsid w:val="00BD6CCB"/>
    <w:rsid w:val="00BE002A"/>
    <w:rsid w:val="00BE00C8"/>
    <w:rsid w:val="00BE0123"/>
    <w:rsid w:val="00BE0FE1"/>
    <w:rsid w:val="00BE1025"/>
    <w:rsid w:val="00BE3CF2"/>
    <w:rsid w:val="00BE4A54"/>
    <w:rsid w:val="00BE4CA9"/>
    <w:rsid w:val="00BE5EDE"/>
    <w:rsid w:val="00BF156B"/>
    <w:rsid w:val="00BF21AA"/>
    <w:rsid w:val="00C017E5"/>
    <w:rsid w:val="00C0273E"/>
    <w:rsid w:val="00C02B11"/>
    <w:rsid w:val="00C02D3C"/>
    <w:rsid w:val="00C0421C"/>
    <w:rsid w:val="00C05512"/>
    <w:rsid w:val="00C0667D"/>
    <w:rsid w:val="00C0673F"/>
    <w:rsid w:val="00C06A94"/>
    <w:rsid w:val="00C10AC2"/>
    <w:rsid w:val="00C11C30"/>
    <w:rsid w:val="00C1275D"/>
    <w:rsid w:val="00C1472E"/>
    <w:rsid w:val="00C14E86"/>
    <w:rsid w:val="00C168C0"/>
    <w:rsid w:val="00C174D6"/>
    <w:rsid w:val="00C17737"/>
    <w:rsid w:val="00C17BBE"/>
    <w:rsid w:val="00C21677"/>
    <w:rsid w:val="00C240FE"/>
    <w:rsid w:val="00C246F4"/>
    <w:rsid w:val="00C27A3D"/>
    <w:rsid w:val="00C31EE2"/>
    <w:rsid w:val="00C33BBD"/>
    <w:rsid w:val="00C345C8"/>
    <w:rsid w:val="00C34E84"/>
    <w:rsid w:val="00C3576D"/>
    <w:rsid w:val="00C36519"/>
    <w:rsid w:val="00C36C05"/>
    <w:rsid w:val="00C37D17"/>
    <w:rsid w:val="00C40ABA"/>
    <w:rsid w:val="00C41091"/>
    <w:rsid w:val="00C413A5"/>
    <w:rsid w:val="00C4161A"/>
    <w:rsid w:val="00C4175A"/>
    <w:rsid w:val="00C425EC"/>
    <w:rsid w:val="00C429FB"/>
    <w:rsid w:val="00C42AB8"/>
    <w:rsid w:val="00C43EFA"/>
    <w:rsid w:val="00C4467C"/>
    <w:rsid w:val="00C46CA8"/>
    <w:rsid w:val="00C47469"/>
    <w:rsid w:val="00C51C99"/>
    <w:rsid w:val="00C52122"/>
    <w:rsid w:val="00C52932"/>
    <w:rsid w:val="00C53761"/>
    <w:rsid w:val="00C53FCE"/>
    <w:rsid w:val="00C5409C"/>
    <w:rsid w:val="00C541EF"/>
    <w:rsid w:val="00C548AB"/>
    <w:rsid w:val="00C55BAA"/>
    <w:rsid w:val="00C55F1B"/>
    <w:rsid w:val="00C5719D"/>
    <w:rsid w:val="00C577D0"/>
    <w:rsid w:val="00C600B3"/>
    <w:rsid w:val="00C61F38"/>
    <w:rsid w:val="00C714D7"/>
    <w:rsid w:val="00C71D37"/>
    <w:rsid w:val="00C729AF"/>
    <w:rsid w:val="00C73D81"/>
    <w:rsid w:val="00C74963"/>
    <w:rsid w:val="00C74B10"/>
    <w:rsid w:val="00C7610B"/>
    <w:rsid w:val="00C76FBC"/>
    <w:rsid w:val="00C800FA"/>
    <w:rsid w:val="00C80423"/>
    <w:rsid w:val="00C81A53"/>
    <w:rsid w:val="00C8265E"/>
    <w:rsid w:val="00C8355F"/>
    <w:rsid w:val="00C859F3"/>
    <w:rsid w:val="00C87628"/>
    <w:rsid w:val="00C87CC4"/>
    <w:rsid w:val="00C87E93"/>
    <w:rsid w:val="00C90609"/>
    <w:rsid w:val="00C91FD5"/>
    <w:rsid w:val="00C9383F"/>
    <w:rsid w:val="00C94204"/>
    <w:rsid w:val="00C95FA4"/>
    <w:rsid w:val="00CA0F60"/>
    <w:rsid w:val="00CA0FA2"/>
    <w:rsid w:val="00CA199B"/>
    <w:rsid w:val="00CA2C57"/>
    <w:rsid w:val="00CA2F3A"/>
    <w:rsid w:val="00CA44E2"/>
    <w:rsid w:val="00CA6128"/>
    <w:rsid w:val="00CB1270"/>
    <w:rsid w:val="00CB1EB2"/>
    <w:rsid w:val="00CB1FBE"/>
    <w:rsid w:val="00CB2202"/>
    <w:rsid w:val="00CB2CAB"/>
    <w:rsid w:val="00CB348B"/>
    <w:rsid w:val="00CB34E2"/>
    <w:rsid w:val="00CB59F6"/>
    <w:rsid w:val="00CB7EA4"/>
    <w:rsid w:val="00CC0380"/>
    <w:rsid w:val="00CC17D0"/>
    <w:rsid w:val="00CC17E9"/>
    <w:rsid w:val="00CC2F6E"/>
    <w:rsid w:val="00CC354E"/>
    <w:rsid w:val="00CC45A4"/>
    <w:rsid w:val="00CC462D"/>
    <w:rsid w:val="00CC565A"/>
    <w:rsid w:val="00CC5D7A"/>
    <w:rsid w:val="00CD15C0"/>
    <w:rsid w:val="00CD1FA3"/>
    <w:rsid w:val="00CD2177"/>
    <w:rsid w:val="00CD2415"/>
    <w:rsid w:val="00CD6594"/>
    <w:rsid w:val="00CD6622"/>
    <w:rsid w:val="00CD6DD9"/>
    <w:rsid w:val="00CE0574"/>
    <w:rsid w:val="00CE3426"/>
    <w:rsid w:val="00CE4296"/>
    <w:rsid w:val="00CE4826"/>
    <w:rsid w:val="00CE5D73"/>
    <w:rsid w:val="00CE6BAC"/>
    <w:rsid w:val="00CF0B94"/>
    <w:rsid w:val="00CF3242"/>
    <w:rsid w:val="00CF6E49"/>
    <w:rsid w:val="00CF7A04"/>
    <w:rsid w:val="00D00B5A"/>
    <w:rsid w:val="00D00E6B"/>
    <w:rsid w:val="00D03099"/>
    <w:rsid w:val="00D040B4"/>
    <w:rsid w:val="00D045C8"/>
    <w:rsid w:val="00D052E4"/>
    <w:rsid w:val="00D057E2"/>
    <w:rsid w:val="00D05BF1"/>
    <w:rsid w:val="00D06431"/>
    <w:rsid w:val="00D10E9A"/>
    <w:rsid w:val="00D11E9A"/>
    <w:rsid w:val="00D130A4"/>
    <w:rsid w:val="00D1653E"/>
    <w:rsid w:val="00D16E69"/>
    <w:rsid w:val="00D17C60"/>
    <w:rsid w:val="00D20ACD"/>
    <w:rsid w:val="00D21156"/>
    <w:rsid w:val="00D26220"/>
    <w:rsid w:val="00D32CB0"/>
    <w:rsid w:val="00D34A2F"/>
    <w:rsid w:val="00D354F1"/>
    <w:rsid w:val="00D3575E"/>
    <w:rsid w:val="00D36771"/>
    <w:rsid w:val="00D40B65"/>
    <w:rsid w:val="00D41179"/>
    <w:rsid w:val="00D41696"/>
    <w:rsid w:val="00D41988"/>
    <w:rsid w:val="00D4415F"/>
    <w:rsid w:val="00D462B2"/>
    <w:rsid w:val="00D51BD8"/>
    <w:rsid w:val="00D574A8"/>
    <w:rsid w:val="00D5788A"/>
    <w:rsid w:val="00D60827"/>
    <w:rsid w:val="00D631E7"/>
    <w:rsid w:val="00D64397"/>
    <w:rsid w:val="00D64487"/>
    <w:rsid w:val="00D6515A"/>
    <w:rsid w:val="00D6530A"/>
    <w:rsid w:val="00D67752"/>
    <w:rsid w:val="00D67D02"/>
    <w:rsid w:val="00D70421"/>
    <w:rsid w:val="00D70D4F"/>
    <w:rsid w:val="00D71F34"/>
    <w:rsid w:val="00D72AA2"/>
    <w:rsid w:val="00D75D0B"/>
    <w:rsid w:val="00D769C3"/>
    <w:rsid w:val="00D77A79"/>
    <w:rsid w:val="00D80B16"/>
    <w:rsid w:val="00D84724"/>
    <w:rsid w:val="00D847A0"/>
    <w:rsid w:val="00D847F0"/>
    <w:rsid w:val="00D84FDD"/>
    <w:rsid w:val="00D85E62"/>
    <w:rsid w:val="00D86474"/>
    <w:rsid w:val="00D86917"/>
    <w:rsid w:val="00D90144"/>
    <w:rsid w:val="00D913CE"/>
    <w:rsid w:val="00D91A14"/>
    <w:rsid w:val="00D936FD"/>
    <w:rsid w:val="00D962D2"/>
    <w:rsid w:val="00D97179"/>
    <w:rsid w:val="00D9767D"/>
    <w:rsid w:val="00D97ABC"/>
    <w:rsid w:val="00DA2F30"/>
    <w:rsid w:val="00DA3D2E"/>
    <w:rsid w:val="00DA4ACD"/>
    <w:rsid w:val="00DA675B"/>
    <w:rsid w:val="00DA6DD2"/>
    <w:rsid w:val="00DA6E82"/>
    <w:rsid w:val="00DA7E61"/>
    <w:rsid w:val="00DB164F"/>
    <w:rsid w:val="00DB1F61"/>
    <w:rsid w:val="00DB3458"/>
    <w:rsid w:val="00DB3625"/>
    <w:rsid w:val="00DB5635"/>
    <w:rsid w:val="00DB618E"/>
    <w:rsid w:val="00DC3306"/>
    <w:rsid w:val="00DC3743"/>
    <w:rsid w:val="00DC5492"/>
    <w:rsid w:val="00DC629D"/>
    <w:rsid w:val="00DC78E1"/>
    <w:rsid w:val="00DD06AE"/>
    <w:rsid w:val="00DD110D"/>
    <w:rsid w:val="00DD1884"/>
    <w:rsid w:val="00DD18BD"/>
    <w:rsid w:val="00DD293F"/>
    <w:rsid w:val="00DD3227"/>
    <w:rsid w:val="00DD3439"/>
    <w:rsid w:val="00DD3C65"/>
    <w:rsid w:val="00DD4CC1"/>
    <w:rsid w:val="00DD5574"/>
    <w:rsid w:val="00DD59A8"/>
    <w:rsid w:val="00DD5ED1"/>
    <w:rsid w:val="00DD61A8"/>
    <w:rsid w:val="00DD6452"/>
    <w:rsid w:val="00DE1533"/>
    <w:rsid w:val="00DE5F89"/>
    <w:rsid w:val="00DE67BE"/>
    <w:rsid w:val="00DE6C90"/>
    <w:rsid w:val="00DE6F07"/>
    <w:rsid w:val="00DF0491"/>
    <w:rsid w:val="00DF1146"/>
    <w:rsid w:val="00DF127D"/>
    <w:rsid w:val="00DF2A78"/>
    <w:rsid w:val="00DF2F24"/>
    <w:rsid w:val="00DF3720"/>
    <w:rsid w:val="00DF6634"/>
    <w:rsid w:val="00DF6B09"/>
    <w:rsid w:val="00E01208"/>
    <w:rsid w:val="00E01989"/>
    <w:rsid w:val="00E038EC"/>
    <w:rsid w:val="00E03BCC"/>
    <w:rsid w:val="00E049F0"/>
    <w:rsid w:val="00E05AA0"/>
    <w:rsid w:val="00E06D6B"/>
    <w:rsid w:val="00E1147D"/>
    <w:rsid w:val="00E11CF4"/>
    <w:rsid w:val="00E12858"/>
    <w:rsid w:val="00E12A64"/>
    <w:rsid w:val="00E1334E"/>
    <w:rsid w:val="00E13840"/>
    <w:rsid w:val="00E14AF6"/>
    <w:rsid w:val="00E177F9"/>
    <w:rsid w:val="00E20812"/>
    <w:rsid w:val="00E230B3"/>
    <w:rsid w:val="00E23311"/>
    <w:rsid w:val="00E2525B"/>
    <w:rsid w:val="00E265C5"/>
    <w:rsid w:val="00E269CC"/>
    <w:rsid w:val="00E27444"/>
    <w:rsid w:val="00E27AD1"/>
    <w:rsid w:val="00E305CA"/>
    <w:rsid w:val="00E32DF4"/>
    <w:rsid w:val="00E33BF5"/>
    <w:rsid w:val="00E33D47"/>
    <w:rsid w:val="00E341E2"/>
    <w:rsid w:val="00E34949"/>
    <w:rsid w:val="00E35437"/>
    <w:rsid w:val="00E36715"/>
    <w:rsid w:val="00E4280A"/>
    <w:rsid w:val="00E44087"/>
    <w:rsid w:val="00E47357"/>
    <w:rsid w:val="00E4786A"/>
    <w:rsid w:val="00E5048C"/>
    <w:rsid w:val="00E52272"/>
    <w:rsid w:val="00E54884"/>
    <w:rsid w:val="00E54A82"/>
    <w:rsid w:val="00E562AC"/>
    <w:rsid w:val="00E56A10"/>
    <w:rsid w:val="00E60ADB"/>
    <w:rsid w:val="00E60EDC"/>
    <w:rsid w:val="00E6158E"/>
    <w:rsid w:val="00E63038"/>
    <w:rsid w:val="00E636CF"/>
    <w:rsid w:val="00E64B58"/>
    <w:rsid w:val="00E64E35"/>
    <w:rsid w:val="00E6652E"/>
    <w:rsid w:val="00E71CBA"/>
    <w:rsid w:val="00E726DF"/>
    <w:rsid w:val="00E729A4"/>
    <w:rsid w:val="00E742D4"/>
    <w:rsid w:val="00E74958"/>
    <w:rsid w:val="00E75575"/>
    <w:rsid w:val="00E77EF2"/>
    <w:rsid w:val="00E82EA5"/>
    <w:rsid w:val="00E8366E"/>
    <w:rsid w:val="00E83AF8"/>
    <w:rsid w:val="00E83ECE"/>
    <w:rsid w:val="00E85255"/>
    <w:rsid w:val="00E87E66"/>
    <w:rsid w:val="00E90A62"/>
    <w:rsid w:val="00E91601"/>
    <w:rsid w:val="00E91605"/>
    <w:rsid w:val="00E9248B"/>
    <w:rsid w:val="00E93D91"/>
    <w:rsid w:val="00E943DC"/>
    <w:rsid w:val="00E96823"/>
    <w:rsid w:val="00E97505"/>
    <w:rsid w:val="00E97BE5"/>
    <w:rsid w:val="00EA02C7"/>
    <w:rsid w:val="00EA30A4"/>
    <w:rsid w:val="00EA336C"/>
    <w:rsid w:val="00EA4FB9"/>
    <w:rsid w:val="00EA5798"/>
    <w:rsid w:val="00EA681C"/>
    <w:rsid w:val="00EA769D"/>
    <w:rsid w:val="00EB1AE2"/>
    <w:rsid w:val="00EB2219"/>
    <w:rsid w:val="00EB389B"/>
    <w:rsid w:val="00EB54F6"/>
    <w:rsid w:val="00EB6F49"/>
    <w:rsid w:val="00EB7311"/>
    <w:rsid w:val="00EB77B1"/>
    <w:rsid w:val="00EC00B3"/>
    <w:rsid w:val="00EC1AB4"/>
    <w:rsid w:val="00EC23FF"/>
    <w:rsid w:val="00EC6A76"/>
    <w:rsid w:val="00EC73EC"/>
    <w:rsid w:val="00EC7BF9"/>
    <w:rsid w:val="00ED09EE"/>
    <w:rsid w:val="00ED2939"/>
    <w:rsid w:val="00ED4140"/>
    <w:rsid w:val="00ED5686"/>
    <w:rsid w:val="00ED60BC"/>
    <w:rsid w:val="00ED616C"/>
    <w:rsid w:val="00ED6FEA"/>
    <w:rsid w:val="00ED78F2"/>
    <w:rsid w:val="00ED79CC"/>
    <w:rsid w:val="00EE0142"/>
    <w:rsid w:val="00EE06A8"/>
    <w:rsid w:val="00EE0E82"/>
    <w:rsid w:val="00EE180C"/>
    <w:rsid w:val="00EE3738"/>
    <w:rsid w:val="00EE459F"/>
    <w:rsid w:val="00EE4DB0"/>
    <w:rsid w:val="00EE62DB"/>
    <w:rsid w:val="00EE73B9"/>
    <w:rsid w:val="00EF21E0"/>
    <w:rsid w:val="00EF3A9C"/>
    <w:rsid w:val="00EF48A8"/>
    <w:rsid w:val="00EF4A1B"/>
    <w:rsid w:val="00EF575E"/>
    <w:rsid w:val="00EF6B67"/>
    <w:rsid w:val="00F0221C"/>
    <w:rsid w:val="00F03783"/>
    <w:rsid w:val="00F05D40"/>
    <w:rsid w:val="00F07E2E"/>
    <w:rsid w:val="00F07F81"/>
    <w:rsid w:val="00F101BC"/>
    <w:rsid w:val="00F10B9D"/>
    <w:rsid w:val="00F126D7"/>
    <w:rsid w:val="00F12B7E"/>
    <w:rsid w:val="00F14ECE"/>
    <w:rsid w:val="00F15FF9"/>
    <w:rsid w:val="00F1669A"/>
    <w:rsid w:val="00F17C92"/>
    <w:rsid w:val="00F21333"/>
    <w:rsid w:val="00F21523"/>
    <w:rsid w:val="00F22CF6"/>
    <w:rsid w:val="00F23201"/>
    <w:rsid w:val="00F2496C"/>
    <w:rsid w:val="00F2678A"/>
    <w:rsid w:val="00F27543"/>
    <w:rsid w:val="00F278F9"/>
    <w:rsid w:val="00F27956"/>
    <w:rsid w:val="00F30C33"/>
    <w:rsid w:val="00F34B93"/>
    <w:rsid w:val="00F37763"/>
    <w:rsid w:val="00F404B0"/>
    <w:rsid w:val="00F40904"/>
    <w:rsid w:val="00F40C19"/>
    <w:rsid w:val="00F4112E"/>
    <w:rsid w:val="00F41665"/>
    <w:rsid w:val="00F41D96"/>
    <w:rsid w:val="00F41ED9"/>
    <w:rsid w:val="00F42676"/>
    <w:rsid w:val="00F47517"/>
    <w:rsid w:val="00F47739"/>
    <w:rsid w:val="00F501DF"/>
    <w:rsid w:val="00F51A2F"/>
    <w:rsid w:val="00F51B11"/>
    <w:rsid w:val="00F51B60"/>
    <w:rsid w:val="00F52BA7"/>
    <w:rsid w:val="00F533B7"/>
    <w:rsid w:val="00F54713"/>
    <w:rsid w:val="00F5690A"/>
    <w:rsid w:val="00F5769E"/>
    <w:rsid w:val="00F60F36"/>
    <w:rsid w:val="00F61079"/>
    <w:rsid w:val="00F61205"/>
    <w:rsid w:val="00F6238D"/>
    <w:rsid w:val="00F62A85"/>
    <w:rsid w:val="00F65743"/>
    <w:rsid w:val="00F65FB2"/>
    <w:rsid w:val="00F66CD5"/>
    <w:rsid w:val="00F66F75"/>
    <w:rsid w:val="00F67E23"/>
    <w:rsid w:val="00F70257"/>
    <w:rsid w:val="00F708C2"/>
    <w:rsid w:val="00F711DF"/>
    <w:rsid w:val="00F7228C"/>
    <w:rsid w:val="00F76F95"/>
    <w:rsid w:val="00F8044D"/>
    <w:rsid w:val="00F80ACB"/>
    <w:rsid w:val="00F814C1"/>
    <w:rsid w:val="00F815B7"/>
    <w:rsid w:val="00F82B4F"/>
    <w:rsid w:val="00F8615F"/>
    <w:rsid w:val="00F87234"/>
    <w:rsid w:val="00F87411"/>
    <w:rsid w:val="00F87CBB"/>
    <w:rsid w:val="00F90199"/>
    <w:rsid w:val="00F901AE"/>
    <w:rsid w:val="00F91049"/>
    <w:rsid w:val="00F92F31"/>
    <w:rsid w:val="00F94E69"/>
    <w:rsid w:val="00F97CBD"/>
    <w:rsid w:val="00FA00DB"/>
    <w:rsid w:val="00FA02E6"/>
    <w:rsid w:val="00FA16EA"/>
    <w:rsid w:val="00FA39E9"/>
    <w:rsid w:val="00FA6A33"/>
    <w:rsid w:val="00FA6E8D"/>
    <w:rsid w:val="00FA728F"/>
    <w:rsid w:val="00FA7A97"/>
    <w:rsid w:val="00FA7F44"/>
    <w:rsid w:val="00FB15B1"/>
    <w:rsid w:val="00FB1C59"/>
    <w:rsid w:val="00FB1E2E"/>
    <w:rsid w:val="00FB2CDD"/>
    <w:rsid w:val="00FB30BC"/>
    <w:rsid w:val="00FB4A83"/>
    <w:rsid w:val="00FB4B70"/>
    <w:rsid w:val="00FC4B72"/>
    <w:rsid w:val="00FC7BF5"/>
    <w:rsid w:val="00FD0AB9"/>
    <w:rsid w:val="00FD23E1"/>
    <w:rsid w:val="00FD27DA"/>
    <w:rsid w:val="00FD39C7"/>
    <w:rsid w:val="00FD4492"/>
    <w:rsid w:val="00FD5408"/>
    <w:rsid w:val="00FD6F56"/>
    <w:rsid w:val="00FE0B4D"/>
    <w:rsid w:val="00FE1DA5"/>
    <w:rsid w:val="00FE2055"/>
    <w:rsid w:val="00FE215C"/>
    <w:rsid w:val="00FE28E6"/>
    <w:rsid w:val="00FE2B43"/>
    <w:rsid w:val="00FE6F7B"/>
    <w:rsid w:val="00FF0900"/>
    <w:rsid w:val="00FF0C8C"/>
    <w:rsid w:val="00FF1C9A"/>
    <w:rsid w:val="00FF2951"/>
    <w:rsid w:val="00FF5CB0"/>
    <w:rsid w:val="00FF5E26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406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50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ham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x.c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0450-07B3-4C28-BC81-954FF557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ismail - [2010]</cp:lastModifiedBy>
  <cp:revision>4</cp:revision>
  <dcterms:created xsi:type="dcterms:W3CDTF">2019-05-02T14:28:00Z</dcterms:created>
  <dcterms:modified xsi:type="dcterms:W3CDTF">2019-05-07T03:56:00Z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04299261-f671-300a-a0e9-0aac5217ae0d</vt:lpwstr>
  </property>
</Properties>
</file>