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9C" w:rsidRPr="002A768F" w:rsidRDefault="00A2409C" w:rsidP="004552D4">
      <w:pPr>
        <w:pStyle w:val="Heading1"/>
        <w:spacing w:before="0" w:beforeAutospacing="0" w:after="0" w:afterAutospacing="0" w:line="480" w:lineRule="auto"/>
        <w:jc w:val="center"/>
        <w:rPr>
          <w:sz w:val="24"/>
          <w:szCs w:val="24"/>
          <w:lang w:val="en-ID"/>
        </w:rPr>
      </w:pPr>
      <w:bookmarkStart w:id="0" w:name="_Toc526706991"/>
      <w:bookmarkStart w:id="1" w:name="_Toc536573146"/>
      <w:bookmarkStart w:id="2" w:name="_Toc536648898"/>
      <w:bookmarkStart w:id="3" w:name="_GoBack"/>
      <w:bookmarkEnd w:id="3"/>
      <w:r w:rsidRPr="002A768F">
        <w:rPr>
          <w:sz w:val="24"/>
          <w:szCs w:val="24"/>
        </w:rPr>
        <w:t>BAB II</w:t>
      </w:r>
      <w:bookmarkEnd w:id="0"/>
      <w:bookmarkEnd w:id="1"/>
      <w:bookmarkEnd w:id="2"/>
    </w:p>
    <w:p w:rsidR="004552D4" w:rsidRPr="004552D4" w:rsidRDefault="00A2409C" w:rsidP="004552D4">
      <w:pPr>
        <w:spacing w:line="480" w:lineRule="auto"/>
        <w:jc w:val="center"/>
        <w:rPr>
          <w:rFonts w:ascii="Times New Roman" w:hAnsi="Times New Roman" w:cs="Times New Roman"/>
          <w:b/>
          <w:sz w:val="24"/>
          <w:szCs w:val="24"/>
          <w:lang w:val="en-ID"/>
        </w:rPr>
      </w:pPr>
      <w:bookmarkStart w:id="4" w:name="_Toc526706992"/>
      <w:r w:rsidRPr="008B2C74">
        <w:rPr>
          <w:rFonts w:ascii="Times New Roman" w:hAnsi="Times New Roman" w:cs="Times New Roman"/>
          <w:b/>
          <w:sz w:val="24"/>
          <w:szCs w:val="24"/>
        </w:rPr>
        <w:t>KAJIAN PUSTAK</w:t>
      </w:r>
      <w:bookmarkEnd w:id="4"/>
      <w:r w:rsidR="004552D4">
        <w:rPr>
          <w:rFonts w:ascii="Times New Roman" w:hAnsi="Times New Roman" w:cs="Times New Roman"/>
          <w:b/>
          <w:sz w:val="24"/>
          <w:szCs w:val="24"/>
          <w:lang w:val="en-ID"/>
        </w:rPr>
        <w:t>A</w:t>
      </w:r>
    </w:p>
    <w:p w:rsidR="00A2409C" w:rsidRPr="00293AA7" w:rsidRDefault="00A2409C" w:rsidP="00781717">
      <w:pPr>
        <w:spacing w:after="0" w:line="480" w:lineRule="auto"/>
        <w:ind w:left="283" w:firstLine="568"/>
        <w:jc w:val="both"/>
        <w:rPr>
          <w:rFonts w:ascii="Times New Roman" w:eastAsia="Times New Roman" w:hAnsi="Times New Roman" w:cs="Times New Roman"/>
          <w:b/>
          <w:bCs/>
          <w:kern w:val="36"/>
          <w:sz w:val="24"/>
          <w:szCs w:val="24"/>
          <w:lang w:val="en-ID"/>
        </w:rPr>
      </w:pPr>
      <w:bookmarkStart w:id="5" w:name="_Toc536482076"/>
      <w:r w:rsidRPr="00293AA7">
        <w:rPr>
          <w:rFonts w:ascii="Times New Roman" w:eastAsia="Times New Roman" w:hAnsi="Times New Roman" w:cs="Times New Roman"/>
          <w:bCs/>
          <w:kern w:val="36"/>
          <w:sz w:val="24"/>
          <w:szCs w:val="24"/>
          <w:lang w:val="en-ID"/>
        </w:rPr>
        <w:t xml:space="preserve">Pada </w:t>
      </w:r>
      <w:proofErr w:type="gramStart"/>
      <w:r w:rsidRPr="00293AA7">
        <w:rPr>
          <w:rFonts w:ascii="Times New Roman" w:eastAsia="Times New Roman" w:hAnsi="Times New Roman" w:cs="Times New Roman"/>
          <w:bCs/>
          <w:kern w:val="36"/>
          <w:sz w:val="24"/>
          <w:szCs w:val="24"/>
          <w:lang w:val="en-ID"/>
        </w:rPr>
        <w:t>bab</w:t>
      </w:r>
      <w:proofErr w:type="gramEnd"/>
      <w:r w:rsidRPr="00293AA7">
        <w:rPr>
          <w:rFonts w:ascii="Times New Roman" w:eastAsia="Times New Roman" w:hAnsi="Times New Roman" w:cs="Times New Roman"/>
          <w:bCs/>
          <w:kern w:val="36"/>
          <w:sz w:val="24"/>
          <w:szCs w:val="24"/>
          <w:lang w:val="en-ID"/>
        </w:rPr>
        <w:t xml:space="preserve"> ini akan diawali dengan pembahasan landasan teoritis. Landasan teoritis menjelaskan mengenai konsep-konsep atau teori-teori yang relevan untuk mendukung pembahasan dan analisis penelitian. Lalu, yang kedua adalah penelitian terdahulu yang berisi hasil-hasil penelitian terdahulu yang memiliki keterkaitan dengan penelitian yang </w:t>
      </w:r>
      <w:proofErr w:type="gramStart"/>
      <w:r w:rsidRPr="00293AA7">
        <w:rPr>
          <w:rFonts w:ascii="Times New Roman" w:eastAsia="Times New Roman" w:hAnsi="Times New Roman" w:cs="Times New Roman"/>
          <w:bCs/>
          <w:kern w:val="36"/>
          <w:sz w:val="24"/>
          <w:szCs w:val="24"/>
          <w:lang w:val="en-ID"/>
        </w:rPr>
        <w:t>akan</w:t>
      </w:r>
      <w:proofErr w:type="gramEnd"/>
      <w:r w:rsidRPr="00293AA7">
        <w:rPr>
          <w:rFonts w:ascii="Times New Roman" w:eastAsia="Times New Roman" w:hAnsi="Times New Roman" w:cs="Times New Roman"/>
          <w:bCs/>
          <w:kern w:val="36"/>
          <w:sz w:val="24"/>
          <w:szCs w:val="24"/>
          <w:lang w:val="en-ID"/>
        </w:rPr>
        <w:t xml:space="preserve"> dijalankan.</w:t>
      </w:r>
      <w:bookmarkEnd w:id="5"/>
      <w:r w:rsidRPr="00293AA7">
        <w:rPr>
          <w:rFonts w:ascii="Times New Roman" w:eastAsia="Times New Roman" w:hAnsi="Times New Roman" w:cs="Times New Roman"/>
          <w:bCs/>
          <w:kern w:val="36"/>
          <w:sz w:val="24"/>
          <w:szCs w:val="24"/>
          <w:lang w:val="en-ID"/>
        </w:rPr>
        <w:t xml:space="preserve"> </w:t>
      </w:r>
    </w:p>
    <w:p w:rsidR="002C5283" w:rsidRDefault="00A2409C" w:rsidP="00781717">
      <w:pPr>
        <w:spacing w:after="0" w:line="480" w:lineRule="auto"/>
        <w:ind w:left="283" w:firstLine="568"/>
        <w:jc w:val="both"/>
        <w:rPr>
          <w:rFonts w:ascii="Times New Roman" w:eastAsia="Times New Roman" w:hAnsi="Times New Roman" w:cs="Times New Roman"/>
          <w:bCs/>
          <w:kern w:val="36"/>
          <w:sz w:val="24"/>
          <w:szCs w:val="24"/>
          <w:lang w:val="en-ID"/>
        </w:rPr>
      </w:pPr>
      <w:r w:rsidRPr="00293AA7">
        <w:rPr>
          <w:rFonts w:ascii="Times New Roman" w:eastAsia="Times New Roman" w:hAnsi="Times New Roman" w:cs="Times New Roman"/>
          <w:bCs/>
          <w:kern w:val="36"/>
          <w:sz w:val="24"/>
          <w:szCs w:val="24"/>
          <w:lang w:val="en-ID"/>
        </w:rPr>
        <w:t>Berdasarkan landasan teori dan penelitian terdahulu tersebut, penulis membahas kerangka pemikiran yang merupakan pola pikir ya</w:t>
      </w:r>
      <w:r w:rsidR="002941BE">
        <w:rPr>
          <w:rFonts w:ascii="Times New Roman" w:eastAsia="Times New Roman" w:hAnsi="Times New Roman" w:cs="Times New Roman"/>
          <w:bCs/>
          <w:kern w:val="36"/>
          <w:sz w:val="24"/>
          <w:szCs w:val="24"/>
          <w:lang w:val="en-ID"/>
        </w:rPr>
        <w:t>ng menunjukkan hubungan variabel</w:t>
      </w:r>
      <w:r w:rsidRPr="00293AA7">
        <w:rPr>
          <w:rFonts w:ascii="Times New Roman" w:eastAsia="Times New Roman" w:hAnsi="Times New Roman" w:cs="Times New Roman"/>
          <w:bCs/>
          <w:kern w:val="36"/>
          <w:sz w:val="24"/>
          <w:szCs w:val="24"/>
          <w:lang w:val="en-ID"/>
        </w:rPr>
        <w:t xml:space="preserve"> yang </w:t>
      </w:r>
      <w:proofErr w:type="gramStart"/>
      <w:r w:rsidRPr="00293AA7">
        <w:rPr>
          <w:rFonts w:ascii="Times New Roman" w:eastAsia="Times New Roman" w:hAnsi="Times New Roman" w:cs="Times New Roman"/>
          <w:bCs/>
          <w:kern w:val="36"/>
          <w:sz w:val="24"/>
          <w:szCs w:val="24"/>
          <w:lang w:val="en-ID"/>
        </w:rPr>
        <w:t>akan</w:t>
      </w:r>
      <w:proofErr w:type="gramEnd"/>
      <w:r w:rsidRPr="00293AA7">
        <w:rPr>
          <w:rFonts w:ascii="Times New Roman" w:eastAsia="Times New Roman" w:hAnsi="Times New Roman" w:cs="Times New Roman"/>
          <w:bCs/>
          <w:kern w:val="36"/>
          <w:sz w:val="24"/>
          <w:szCs w:val="24"/>
          <w:lang w:val="en-ID"/>
        </w:rPr>
        <w:t xml:space="preserve"> diteliti. Kerangka pemikiran berisi pemetaan kerangka teoritis yang diambil dari konsep-konsep atau teori-teori atau penelitian terdahulu, berupa skema, uraian singkat, dan di dalam kerangka pemikiran terdapat hipotesis penelitian. Hipotesis penelitian merupakan anggapan sementara yang mengacu pada kerangka pemikiran dan perlu dibuktikan dalam penelitian. </w:t>
      </w:r>
      <w:bookmarkStart w:id="6" w:name="_Toc526706993"/>
    </w:p>
    <w:p w:rsidR="002C5283" w:rsidRPr="002C5283" w:rsidRDefault="00A2409C" w:rsidP="00781717">
      <w:pPr>
        <w:pStyle w:val="ListParagraph"/>
        <w:numPr>
          <w:ilvl w:val="0"/>
          <w:numId w:val="28"/>
        </w:numPr>
        <w:spacing w:after="0" w:line="720" w:lineRule="auto"/>
        <w:ind w:left="643"/>
        <w:jc w:val="both"/>
        <w:outlineLvl w:val="1"/>
        <w:rPr>
          <w:rFonts w:ascii="Times New Roman" w:eastAsia="Times New Roman" w:hAnsi="Times New Roman" w:cs="Times New Roman"/>
          <w:b/>
          <w:bCs/>
          <w:kern w:val="36"/>
          <w:sz w:val="24"/>
          <w:szCs w:val="24"/>
          <w:lang w:val="en-ID"/>
        </w:rPr>
      </w:pPr>
      <w:bookmarkStart w:id="7" w:name="_Toc536573147"/>
      <w:bookmarkStart w:id="8" w:name="_Toc536648899"/>
      <w:r w:rsidRPr="002C5283">
        <w:rPr>
          <w:rFonts w:ascii="Times New Roman" w:eastAsia="Times New Roman" w:hAnsi="Times New Roman" w:cs="Times New Roman"/>
          <w:b/>
          <w:sz w:val="24"/>
          <w:szCs w:val="24"/>
        </w:rPr>
        <w:t>Landasan Teoritis</w:t>
      </w:r>
      <w:bookmarkEnd w:id="6"/>
      <w:bookmarkEnd w:id="7"/>
      <w:bookmarkEnd w:id="8"/>
      <w:r w:rsidRPr="002C5283">
        <w:rPr>
          <w:rFonts w:ascii="Times New Roman" w:eastAsia="Times New Roman" w:hAnsi="Times New Roman" w:cs="Times New Roman"/>
          <w:b/>
          <w:sz w:val="24"/>
          <w:szCs w:val="24"/>
        </w:rPr>
        <w:t xml:space="preserve"> </w:t>
      </w:r>
      <w:bookmarkStart w:id="9" w:name="_Toc526706994"/>
    </w:p>
    <w:p w:rsidR="002C5283" w:rsidRPr="002C5283" w:rsidRDefault="00A2409C" w:rsidP="001F72FE">
      <w:pPr>
        <w:pStyle w:val="ListParagraph"/>
        <w:numPr>
          <w:ilvl w:val="1"/>
          <w:numId w:val="1"/>
        </w:numPr>
        <w:spacing w:after="0" w:line="480" w:lineRule="auto"/>
        <w:ind w:left="1052"/>
        <w:jc w:val="both"/>
        <w:outlineLvl w:val="2"/>
        <w:rPr>
          <w:rFonts w:ascii="Times New Roman" w:eastAsia="Times New Roman" w:hAnsi="Times New Roman" w:cs="Times New Roman"/>
          <w:b/>
          <w:bCs/>
          <w:kern w:val="36"/>
          <w:sz w:val="24"/>
          <w:szCs w:val="24"/>
          <w:lang w:val="en-ID"/>
        </w:rPr>
      </w:pPr>
      <w:bookmarkStart w:id="10" w:name="_Toc536573148"/>
      <w:bookmarkStart w:id="11" w:name="_Toc536648900"/>
      <w:r w:rsidRPr="002C5283">
        <w:rPr>
          <w:rFonts w:ascii="Times New Roman" w:eastAsia="Times New Roman" w:hAnsi="Times New Roman" w:cs="Times New Roman"/>
          <w:b/>
          <w:sz w:val="24"/>
          <w:szCs w:val="24"/>
        </w:rPr>
        <w:t xml:space="preserve">Teori </w:t>
      </w:r>
      <w:r w:rsidRPr="002C5283">
        <w:rPr>
          <w:rFonts w:ascii="Times New Roman" w:eastAsia="Times New Roman" w:hAnsi="Times New Roman" w:cs="Times New Roman"/>
          <w:b/>
          <w:i/>
          <w:sz w:val="24"/>
          <w:szCs w:val="24"/>
        </w:rPr>
        <w:t xml:space="preserve"> Signaling</w:t>
      </w:r>
      <w:bookmarkEnd w:id="9"/>
      <w:bookmarkEnd w:id="10"/>
      <w:bookmarkEnd w:id="11"/>
      <w:r w:rsidRPr="002C5283">
        <w:rPr>
          <w:rFonts w:ascii="Times New Roman" w:eastAsia="Times New Roman" w:hAnsi="Times New Roman" w:cs="Times New Roman"/>
          <w:b/>
          <w:i/>
          <w:sz w:val="24"/>
          <w:szCs w:val="24"/>
        </w:rPr>
        <w:t xml:space="preserve"> </w:t>
      </w:r>
    </w:p>
    <w:p w:rsidR="00A2409C" w:rsidRPr="002C5283" w:rsidRDefault="00A2409C" w:rsidP="00781717">
      <w:pPr>
        <w:pStyle w:val="ListParagraph"/>
        <w:spacing w:after="0" w:line="480" w:lineRule="auto"/>
        <w:ind w:left="1069" w:firstLine="349"/>
        <w:jc w:val="both"/>
        <w:rPr>
          <w:rFonts w:ascii="Times New Roman" w:eastAsia="Times New Roman" w:hAnsi="Times New Roman" w:cs="Times New Roman"/>
          <w:b/>
          <w:bCs/>
          <w:kern w:val="36"/>
          <w:sz w:val="24"/>
          <w:szCs w:val="24"/>
          <w:lang w:val="en-ID"/>
        </w:rPr>
      </w:pPr>
      <w:r w:rsidRPr="002C5283">
        <w:rPr>
          <w:rFonts w:ascii="Times New Roman" w:eastAsia="Times New Roman" w:hAnsi="Times New Roman" w:cs="Times New Roman"/>
          <w:sz w:val="24"/>
          <w:szCs w:val="24"/>
          <w:lang w:val="en-ID"/>
        </w:rPr>
        <w:t>Teori sinyal (</w:t>
      </w:r>
      <w:r w:rsidRPr="002C5283">
        <w:rPr>
          <w:rFonts w:ascii="Times New Roman" w:eastAsia="Times New Roman" w:hAnsi="Times New Roman" w:cs="Times New Roman"/>
          <w:i/>
          <w:sz w:val="24"/>
          <w:szCs w:val="24"/>
          <w:lang w:val="en-ID"/>
        </w:rPr>
        <w:t>signaling theory</w:t>
      </w:r>
      <w:r w:rsidRPr="002C5283">
        <w:rPr>
          <w:rFonts w:ascii="Times New Roman" w:eastAsia="Times New Roman" w:hAnsi="Times New Roman" w:cs="Times New Roman"/>
          <w:sz w:val="24"/>
          <w:szCs w:val="24"/>
          <w:lang w:val="en-ID"/>
        </w:rPr>
        <w:t xml:space="preserve">) merupakan salah satu teori yang menjelaskan pentingnya pengukuran kinerja perusahaan. Isyarat atau sinyal menurut </w:t>
      </w:r>
      <w:r w:rsidR="00FE0B4D">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{"citationItems":[{"id":"ITEM-1","itemData":{"ISBN":"9781285065144","author":[{"dropping-particle":"","family":"Brigham","given":"Eugene F","non-dropping-particle":"","parse-names":false,"suffix":""},{"dropping-particle":"","family":"Houston","given":"Joel F","non-dropping-particle":"","parse-names":false,"suffix":""}],"edition":"8","id":"ITEM-1","issued":{"date-parts":[["2015"]]},"publisher":"Nelson Education, Ltd.","publisher-place":"US","title":"Fundamentals of Financial Management","type":"book"},"uris":["http://www.mendeley.com/documents/?uuid=4144584e-331f-4e31-8176-3489e2016065"]}],"mendeley":{"formattedCitation":"(Brigham &amp; Houston, 2015)","manualFormatting":"Brigham &amp; Houston, (2015:470)","plainTextFormattedCitation":"(Brigham &amp; Houston, 2015)","previouslyFormattedCitation":"(Brigham and Houston 2015)"},"properties":{"noteIndex":0},"schema":"https://github.com/citation-style-language/schema/raw/master/csl-citation.json"}</w:instrText>
      </w:r>
      <w:r w:rsidR="00FE0B4D">
        <w:rPr>
          <w:rFonts w:ascii="Times New Roman" w:eastAsia="Times New Roman" w:hAnsi="Times New Roman" w:cs="Times New Roman"/>
          <w:sz w:val="24"/>
          <w:szCs w:val="24"/>
          <w:lang w:val="en-ID"/>
        </w:rPr>
        <w:fldChar w:fldCharType="separate"/>
      </w:r>
      <w:r w:rsidR="00FE0B4D" w:rsidRPr="00FE0B4D">
        <w:rPr>
          <w:rFonts w:ascii="Times New Roman" w:eastAsia="Times New Roman" w:hAnsi="Times New Roman" w:cs="Times New Roman"/>
          <w:noProof/>
          <w:sz w:val="24"/>
          <w:szCs w:val="24"/>
          <w:lang w:val="en-ID"/>
        </w:rPr>
        <w:t xml:space="preserve">Brigham &amp; Houston, </w:t>
      </w:r>
      <w:r w:rsidR="00FE0B4D">
        <w:rPr>
          <w:rFonts w:ascii="Times New Roman" w:eastAsia="Times New Roman" w:hAnsi="Times New Roman" w:cs="Times New Roman"/>
          <w:noProof/>
          <w:sz w:val="24"/>
          <w:szCs w:val="24"/>
          <w:lang w:val="en-ID"/>
        </w:rPr>
        <w:t>(</w:t>
      </w:r>
      <w:r w:rsidR="00FE0B4D" w:rsidRPr="00FE0B4D">
        <w:rPr>
          <w:rFonts w:ascii="Times New Roman" w:eastAsia="Times New Roman" w:hAnsi="Times New Roman" w:cs="Times New Roman"/>
          <w:noProof/>
          <w:sz w:val="24"/>
          <w:szCs w:val="24"/>
          <w:lang w:val="en-ID"/>
        </w:rPr>
        <w:t>2015</w:t>
      </w:r>
      <w:r w:rsidR="00FE0B4D">
        <w:rPr>
          <w:rFonts w:ascii="Times New Roman" w:eastAsia="Times New Roman" w:hAnsi="Times New Roman" w:cs="Times New Roman"/>
          <w:noProof/>
          <w:sz w:val="24"/>
          <w:szCs w:val="24"/>
          <w:lang w:val="en-ID"/>
        </w:rPr>
        <w:t>:470</w:t>
      </w:r>
      <w:r w:rsidR="00FE0B4D" w:rsidRPr="00FE0B4D">
        <w:rPr>
          <w:rFonts w:ascii="Times New Roman" w:eastAsia="Times New Roman" w:hAnsi="Times New Roman" w:cs="Times New Roman"/>
          <w:noProof/>
          <w:sz w:val="24"/>
          <w:szCs w:val="24"/>
          <w:lang w:val="en-ID"/>
        </w:rPr>
        <w:t>)</w:t>
      </w:r>
      <w:r w:rsidR="00FE0B4D">
        <w:rPr>
          <w:rFonts w:ascii="Times New Roman" w:eastAsia="Times New Roman" w:hAnsi="Times New Roman" w:cs="Times New Roman"/>
          <w:sz w:val="24"/>
          <w:szCs w:val="24"/>
          <w:lang w:val="en-ID"/>
        </w:rPr>
        <w:fldChar w:fldCharType="end"/>
      </w:r>
      <w:r w:rsidR="00DA6DD2">
        <w:rPr>
          <w:rFonts w:ascii="Times New Roman" w:eastAsia="Times New Roman" w:hAnsi="Times New Roman" w:cs="Times New Roman"/>
          <w:sz w:val="24"/>
          <w:szCs w:val="24"/>
          <w:lang w:val="en-ID"/>
        </w:rPr>
        <w:t>,</w:t>
      </w:r>
      <w:r w:rsidR="00FE0B4D">
        <w:rPr>
          <w:rFonts w:ascii="Times New Roman" w:eastAsia="Times New Roman" w:hAnsi="Times New Roman" w:cs="Times New Roman"/>
          <w:sz w:val="24"/>
          <w:szCs w:val="24"/>
          <w:lang w:val="en-ID"/>
        </w:rPr>
        <w:t xml:space="preserve"> </w:t>
      </w:r>
      <w:r w:rsidRPr="002C5283">
        <w:rPr>
          <w:rFonts w:ascii="Times New Roman" w:eastAsia="Times New Roman" w:hAnsi="Times New Roman" w:cs="Times New Roman"/>
          <w:sz w:val="24"/>
          <w:szCs w:val="24"/>
          <w:lang w:val="en-ID"/>
        </w:rPr>
        <w:t xml:space="preserve">adalah suatu tindakan yang diambil manajemen perusahaan yang memberi petunjuk bagi investor tentang bagaimana manajemen memandang prospek perusahaan. Sinyal tersebut dapat didefinisikan sebagai petunjuk bagi investor mengenai pandangan manajemen terhadap prospek perusahaan kedepan yang diwujudkan dalam suatu tindakan manajemen perusahaan. Manajer mengetahui lebih banyak mengenai perusahaan dan prospek yang </w:t>
      </w:r>
      <w:proofErr w:type="gramStart"/>
      <w:r w:rsidRPr="002C5283">
        <w:rPr>
          <w:rFonts w:ascii="Times New Roman" w:eastAsia="Times New Roman" w:hAnsi="Times New Roman" w:cs="Times New Roman"/>
          <w:sz w:val="24"/>
          <w:szCs w:val="24"/>
          <w:lang w:val="en-ID"/>
        </w:rPr>
        <w:t>akan</w:t>
      </w:r>
      <w:proofErr w:type="gramEnd"/>
      <w:r w:rsidRPr="002C5283">
        <w:rPr>
          <w:rFonts w:ascii="Times New Roman" w:eastAsia="Times New Roman" w:hAnsi="Times New Roman" w:cs="Times New Roman"/>
          <w:sz w:val="24"/>
          <w:szCs w:val="24"/>
          <w:lang w:val="en-ID"/>
        </w:rPr>
        <w:t xml:space="preserve"> datang daripada pihak luar.  Perusahaan </w:t>
      </w:r>
      <w:r w:rsidRPr="002C5283">
        <w:rPr>
          <w:rFonts w:ascii="Times New Roman" w:eastAsia="Times New Roman" w:hAnsi="Times New Roman" w:cs="Times New Roman"/>
          <w:sz w:val="24"/>
          <w:szCs w:val="24"/>
          <w:lang w:val="en-ID"/>
        </w:rPr>
        <w:lastRenderedPageBreak/>
        <w:t xml:space="preserve">mempunyai dorongan untuk memberikan informasi laporan keuangan pada pihak eksternal, karena terdapat asimetris informasi antara perusahaan dan pihak luar. Teori sinyal menjelaskan bahwa pemberian sinyal dilakukan oleh manajer untuk mengurangi asimetri informasi. Sinyal tersebut dapat berupa informasi mengenai </w:t>
      </w:r>
      <w:proofErr w:type="gramStart"/>
      <w:r w:rsidRPr="002C5283">
        <w:rPr>
          <w:rFonts w:ascii="Times New Roman" w:eastAsia="Times New Roman" w:hAnsi="Times New Roman" w:cs="Times New Roman"/>
          <w:sz w:val="24"/>
          <w:szCs w:val="24"/>
          <w:lang w:val="en-ID"/>
        </w:rPr>
        <w:t>apa</w:t>
      </w:r>
      <w:proofErr w:type="gramEnd"/>
      <w:r w:rsidRPr="002C5283">
        <w:rPr>
          <w:rFonts w:ascii="Times New Roman" w:eastAsia="Times New Roman" w:hAnsi="Times New Roman" w:cs="Times New Roman"/>
          <w:sz w:val="24"/>
          <w:szCs w:val="24"/>
          <w:lang w:val="en-ID"/>
        </w:rPr>
        <w:t xml:space="preserve"> yang telah dilakukan oleh manajemen untuk merealisasikan keinginan pemilik atau berupa informasi yang menyatakan bahwa perusahaan tersebut lebih baik daripada perusahaan lain. </w:t>
      </w:r>
    </w:p>
    <w:p w:rsidR="00662955" w:rsidRDefault="00A2409C" w:rsidP="00781717">
      <w:pPr>
        <w:spacing w:after="0" w:line="480" w:lineRule="auto"/>
        <w:ind w:left="1071" w:firstLine="347"/>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lang w:val="en-ID"/>
        </w:rPr>
        <w:t xml:space="preserve">Dengan adanya </w:t>
      </w:r>
      <w:r w:rsidRPr="00293AA7">
        <w:rPr>
          <w:rFonts w:ascii="Times New Roman" w:eastAsia="Times New Roman" w:hAnsi="Times New Roman" w:cs="Times New Roman"/>
          <w:i/>
          <w:sz w:val="24"/>
          <w:szCs w:val="24"/>
          <w:lang w:val="en-ID"/>
        </w:rPr>
        <w:t xml:space="preserve">signalling theory </w:t>
      </w:r>
      <w:r w:rsidRPr="00293AA7">
        <w:rPr>
          <w:rFonts w:ascii="Times New Roman" w:eastAsia="Times New Roman" w:hAnsi="Times New Roman" w:cs="Times New Roman"/>
          <w:sz w:val="24"/>
          <w:szCs w:val="24"/>
          <w:lang w:val="en-ID"/>
        </w:rPr>
        <w:t xml:space="preserve">ini, dapat ditarik kesimpulan bahwa pihak manajemen perusahaan terkhususnya perusahaan yang telah </w:t>
      </w:r>
      <w:r w:rsidRPr="00293AA7">
        <w:rPr>
          <w:rFonts w:ascii="Times New Roman" w:eastAsia="Times New Roman" w:hAnsi="Times New Roman" w:cs="Times New Roman"/>
          <w:i/>
          <w:sz w:val="24"/>
          <w:szCs w:val="24"/>
          <w:lang w:val="en-ID"/>
        </w:rPr>
        <w:t xml:space="preserve">go public </w:t>
      </w:r>
      <w:r w:rsidRPr="00293AA7">
        <w:rPr>
          <w:rFonts w:ascii="Times New Roman" w:eastAsia="Times New Roman" w:hAnsi="Times New Roman" w:cs="Times New Roman"/>
          <w:sz w:val="24"/>
          <w:szCs w:val="24"/>
          <w:lang w:val="en-ID"/>
        </w:rPr>
        <w:t xml:space="preserve">pasti memberikan informasi kepada para investor sehingga investor dapat mengetahui keadaan perusahaan dan prospeknya di masa depan. Oleh sebab itu dalam pengambilan keputusan untuk berinvestasi investor dapat membedakan perusahaan mana yang memiliki nilai perusahaan yang baik, sehingga di masa mendatang dapat memberikan keuntungan bagi investor tersebut. Hubungan teori sinyal dengan penelitian ini menunjukkan bahwa profitabilitas dianggap sebagai sinyal bagi investor dalam menilai baik buruknya perusahaan, hal ini disebabkan profitabilitas dapat membawa pengaruh terhadap harga saham perusahaan. Jika perusahaan mempunyai profitabilitas yang tinggi menandakan kemampuan menghasilkan laba perusahaan tersebut baik dan itu </w:t>
      </w:r>
      <w:proofErr w:type="gramStart"/>
      <w:r w:rsidRPr="00293AA7">
        <w:rPr>
          <w:rFonts w:ascii="Times New Roman" w:eastAsia="Times New Roman" w:hAnsi="Times New Roman" w:cs="Times New Roman"/>
          <w:sz w:val="24"/>
          <w:szCs w:val="24"/>
          <w:lang w:val="en-ID"/>
        </w:rPr>
        <w:t>akan</w:t>
      </w:r>
      <w:proofErr w:type="gramEnd"/>
      <w:r w:rsidRPr="00293AA7">
        <w:rPr>
          <w:rFonts w:ascii="Times New Roman" w:eastAsia="Times New Roman" w:hAnsi="Times New Roman" w:cs="Times New Roman"/>
          <w:sz w:val="24"/>
          <w:szCs w:val="24"/>
          <w:lang w:val="en-ID"/>
        </w:rPr>
        <w:t xml:space="preserve"> menambah nilai perusahaan dimata investor. Sinyal positif ini diharapkan berdampak terhadap peningkatan nilai perusahaan. Karena pada dasarnya nilai perusahaan dapat dikatakan baik salah satunya ditunjukkan oleh peningkatan harga saham perusahaan dari waktu ke waktu.</w:t>
      </w:r>
      <w:bookmarkStart w:id="12" w:name="_Toc526706995"/>
    </w:p>
    <w:p w:rsidR="00A2409C" w:rsidRPr="00293AA7" w:rsidRDefault="00662955" w:rsidP="00781717">
      <w:pPr>
        <w:spacing w:after="0"/>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br w:type="page"/>
      </w:r>
    </w:p>
    <w:p w:rsidR="006D7153" w:rsidRPr="006D7153" w:rsidRDefault="00A2409C" w:rsidP="00781717">
      <w:pPr>
        <w:pStyle w:val="ListParagraph"/>
        <w:numPr>
          <w:ilvl w:val="1"/>
          <w:numId w:val="1"/>
        </w:numPr>
        <w:spacing w:after="0" w:line="480" w:lineRule="auto"/>
        <w:ind w:left="1069"/>
        <w:jc w:val="both"/>
        <w:outlineLvl w:val="2"/>
        <w:rPr>
          <w:rFonts w:ascii="Times New Roman" w:eastAsia="Times New Roman" w:hAnsi="Times New Roman" w:cs="Times New Roman"/>
          <w:b/>
          <w:sz w:val="24"/>
          <w:szCs w:val="24"/>
        </w:rPr>
      </w:pPr>
      <w:bookmarkStart w:id="13" w:name="_Toc536573149"/>
      <w:bookmarkStart w:id="14" w:name="_Toc536648901"/>
      <w:r w:rsidRPr="00EB6F49">
        <w:rPr>
          <w:rFonts w:ascii="Times New Roman" w:eastAsia="Times New Roman" w:hAnsi="Times New Roman" w:cs="Times New Roman"/>
          <w:b/>
          <w:sz w:val="24"/>
          <w:szCs w:val="24"/>
        </w:rPr>
        <w:lastRenderedPageBreak/>
        <w:t>Teori Agensi</w:t>
      </w:r>
      <w:bookmarkEnd w:id="12"/>
      <w:bookmarkEnd w:id="13"/>
      <w:bookmarkEnd w:id="14"/>
      <w:r w:rsidRPr="00EB6F49">
        <w:rPr>
          <w:rFonts w:ascii="Times New Roman" w:eastAsia="Times New Roman" w:hAnsi="Times New Roman" w:cs="Times New Roman"/>
          <w:b/>
          <w:sz w:val="24"/>
          <w:szCs w:val="24"/>
        </w:rPr>
        <w:t xml:space="preserve"> </w:t>
      </w:r>
    </w:p>
    <w:p w:rsidR="00A2409C" w:rsidRPr="006D7153" w:rsidRDefault="00A2409C" w:rsidP="00781717">
      <w:pPr>
        <w:pStyle w:val="ListParagraph"/>
        <w:spacing w:after="0" w:line="480" w:lineRule="auto"/>
        <w:ind w:left="1069" w:firstLine="349"/>
        <w:jc w:val="both"/>
        <w:rPr>
          <w:rFonts w:ascii="Times New Roman" w:eastAsia="Times New Roman" w:hAnsi="Times New Roman" w:cs="Times New Roman"/>
          <w:b/>
          <w:sz w:val="24"/>
          <w:szCs w:val="24"/>
        </w:rPr>
      </w:pPr>
      <w:r w:rsidRPr="006D7153">
        <w:rPr>
          <w:rFonts w:ascii="Times New Roman" w:eastAsia="Times New Roman" w:hAnsi="Times New Roman" w:cs="Times New Roman"/>
          <w:sz w:val="24"/>
          <w:szCs w:val="24"/>
          <w:lang w:val="en-ID"/>
        </w:rPr>
        <w:t xml:space="preserve">Menurut </w:t>
      </w:r>
      <w:r w:rsidR="001948D5">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{"citationItems":[{"id":"ITEM-1","itemData":{"author":[{"dropping-particle":"","family":"Scott","given":"William R.","non-dropping-particle":"","parse-names":false,"suffix":""}],"id":"ITEM-1","issued":{"date-parts":[["2015"]]},"publisher":"Pearson","publisher-place":"United Stated","title":"Financial Accounting Theory, Edisi 7","type":"book"},"uris":["http://www.mendeley.com/documents/?uuid=289d4db6-6715-43eb-9cf4-15ecda6960da"]}],"mendeley":{"formattedCitation":"(Scott, 2015)","manualFormatting":"Scott, (2015:358)","plainTextFormattedCitation":"(Scott, 2015)","previouslyFormattedCitation":"(Scott 2015)"},"properties":{"noteIndex":0},"schema":"https://github.com/citation-style-language/schema/raw/master/csl-citation.json"}</w:instrText>
      </w:r>
      <w:r w:rsidR="001948D5">
        <w:rPr>
          <w:rFonts w:ascii="Times New Roman" w:eastAsia="Times New Roman" w:hAnsi="Times New Roman" w:cs="Times New Roman"/>
          <w:sz w:val="24"/>
          <w:szCs w:val="24"/>
          <w:lang w:val="en-ID"/>
        </w:rPr>
        <w:fldChar w:fldCharType="separate"/>
      </w:r>
      <w:r w:rsidR="001948D5" w:rsidRPr="001948D5">
        <w:rPr>
          <w:rFonts w:ascii="Times New Roman" w:eastAsia="Times New Roman" w:hAnsi="Times New Roman" w:cs="Times New Roman"/>
          <w:noProof/>
          <w:sz w:val="24"/>
          <w:szCs w:val="24"/>
          <w:lang w:val="en-ID"/>
        </w:rPr>
        <w:t xml:space="preserve">Scott, </w:t>
      </w:r>
      <w:r w:rsidR="001948D5">
        <w:rPr>
          <w:rFonts w:ascii="Times New Roman" w:eastAsia="Times New Roman" w:hAnsi="Times New Roman" w:cs="Times New Roman"/>
          <w:noProof/>
          <w:sz w:val="24"/>
          <w:szCs w:val="24"/>
          <w:lang w:val="en-ID"/>
        </w:rPr>
        <w:t>(</w:t>
      </w:r>
      <w:r w:rsidR="001948D5" w:rsidRPr="001948D5">
        <w:rPr>
          <w:rFonts w:ascii="Times New Roman" w:eastAsia="Times New Roman" w:hAnsi="Times New Roman" w:cs="Times New Roman"/>
          <w:noProof/>
          <w:sz w:val="24"/>
          <w:szCs w:val="24"/>
          <w:lang w:val="en-ID"/>
        </w:rPr>
        <w:t>2015</w:t>
      </w:r>
      <w:r w:rsidR="001948D5">
        <w:rPr>
          <w:rFonts w:ascii="Times New Roman" w:eastAsia="Times New Roman" w:hAnsi="Times New Roman" w:cs="Times New Roman"/>
          <w:noProof/>
          <w:sz w:val="24"/>
          <w:szCs w:val="24"/>
          <w:lang w:val="en-ID"/>
        </w:rPr>
        <w:t>:358</w:t>
      </w:r>
      <w:r w:rsidR="001948D5" w:rsidRPr="001948D5">
        <w:rPr>
          <w:rFonts w:ascii="Times New Roman" w:eastAsia="Times New Roman" w:hAnsi="Times New Roman" w:cs="Times New Roman"/>
          <w:noProof/>
          <w:sz w:val="24"/>
          <w:szCs w:val="24"/>
          <w:lang w:val="en-ID"/>
        </w:rPr>
        <w:t>)</w:t>
      </w:r>
      <w:r w:rsidR="001948D5">
        <w:rPr>
          <w:rFonts w:ascii="Times New Roman" w:eastAsia="Times New Roman" w:hAnsi="Times New Roman" w:cs="Times New Roman"/>
          <w:sz w:val="24"/>
          <w:szCs w:val="24"/>
          <w:lang w:val="en-ID"/>
        </w:rPr>
        <w:fldChar w:fldCharType="end"/>
      </w:r>
      <w:r w:rsidRPr="006D7153">
        <w:rPr>
          <w:rFonts w:ascii="Times New Roman" w:eastAsia="Times New Roman" w:hAnsi="Times New Roman" w:cs="Times New Roman"/>
          <w:sz w:val="24"/>
          <w:szCs w:val="24"/>
          <w:lang w:val="en-ID"/>
        </w:rPr>
        <w:t>, teori agensi adalah “</w:t>
      </w:r>
      <w:r w:rsidRPr="006D7153">
        <w:rPr>
          <w:rFonts w:ascii="Times New Roman" w:eastAsia="Times New Roman" w:hAnsi="Times New Roman" w:cs="Times New Roman"/>
          <w:i/>
          <w:sz w:val="24"/>
          <w:szCs w:val="24"/>
          <w:lang w:val="en-ID"/>
        </w:rPr>
        <w:t>a branch of game theory that studies the design of contracts to motivate a rational agent to act on behalf of a principal when the agent’s interest would otherwise conflict with those of the principal”.</w:t>
      </w:r>
    </w:p>
    <w:p w:rsidR="00A2409C" w:rsidRPr="00293AA7" w:rsidRDefault="00A2409C" w:rsidP="00781717">
      <w:pPr>
        <w:spacing w:after="0" w:line="480" w:lineRule="auto"/>
        <w:ind w:left="1071" w:firstLine="347"/>
        <w:jc w:val="both"/>
        <w:rPr>
          <w:rFonts w:ascii="Times New Roman" w:eastAsia="Times New Roman" w:hAnsi="Times New Roman" w:cs="Times New Roman"/>
          <w:sz w:val="24"/>
          <w:szCs w:val="24"/>
          <w:lang w:val="en-US"/>
        </w:rPr>
      </w:pPr>
      <w:r w:rsidRPr="00293AA7">
        <w:rPr>
          <w:rFonts w:ascii="Times New Roman" w:eastAsia="Times New Roman" w:hAnsi="Times New Roman" w:cs="Times New Roman"/>
          <w:sz w:val="24"/>
          <w:szCs w:val="24"/>
          <w:lang w:val="en-ID"/>
        </w:rPr>
        <w:t xml:space="preserve">Teori keagenan merupakan hubungan kontraktual diantara dua pihak, yaitu </w:t>
      </w:r>
      <w:r w:rsidRPr="00293AA7">
        <w:rPr>
          <w:rFonts w:ascii="Times New Roman" w:eastAsia="Times New Roman" w:hAnsi="Times New Roman" w:cs="Times New Roman"/>
          <w:i/>
          <w:sz w:val="24"/>
          <w:szCs w:val="24"/>
          <w:lang w:val="en-ID"/>
        </w:rPr>
        <w:t>principal</w:t>
      </w:r>
      <w:r w:rsidRPr="00293AA7">
        <w:rPr>
          <w:rFonts w:ascii="Times New Roman" w:eastAsia="Times New Roman" w:hAnsi="Times New Roman" w:cs="Times New Roman"/>
          <w:sz w:val="24"/>
          <w:szCs w:val="24"/>
          <w:lang w:val="en-ID"/>
        </w:rPr>
        <w:t xml:space="preserve"> dan </w:t>
      </w:r>
      <w:r w:rsidRPr="00293AA7">
        <w:rPr>
          <w:rFonts w:ascii="Times New Roman" w:eastAsia="Times New Roman" w:hAnsi="Times New Roman" w:cs="Times New Roman"/>
          <w:i/>
          <w:sz w:val="24"/>
          <w:szCs w:val="24"/>
          <w:lang w:val="en-ID"/>
        </w:rPr>
        <w:t>agent.</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{"citationItems":[{"id":"ITEM-1","itemData":{"author":[{"dropping-particle":"","family":"Jensen","given":"Michael C.","non-dropping-particle":"","parse-names":false,"suffix":""},{"dropping-particle":"","family":"Meckling","given":"Wiliam H.","non-dropping-particle":"","parse-names":false,"suffix":""}],"id":"ITEM-1","issued":{"date-parts":[["1976"]]},"page":"308","title":"Theory of the firm: managerial behavior, agency costs and ownership structure","type":"article-journal","volume":"3"},"uris":["http://www.mendeley.com/documents/?uuid=f358bdac-7ef7-4bdf-93e7-9ed97bb4e7cc"]}],"mendeley":{"formattedCitation":"(Jensen &amp; Meckling, 1976)","manualFormatting":"Jensen &amp; Meckling (1976:308)","plainTextFormattedCitation":"(Jensen &amp; Meckling, 1976)","previouslyFormattedCitation":"(Jensen and Meckling 1976)"},"properties":{"noteIndex":0},"schema":"https://github.com/citation-style-language/schema/raw/master/csl-citation.json"}</w:instrText>
      </w:r>
      <w:r w:rsidRPr="00293AA7">
        <w:rPr>
          <w:rFonts w:ascii="Times New Roman" w:eastAsia="Times New Roman" w:hAnsi="Times New Roman" w:cs="Times New Roman"/>
          <w:sz w:val="24"/>
          <w:szCs w:val="24"/>
          <w:lang w:val="en-ID"/>
        </w:rPr>
        <w:fldChar w:fldCharType="separate"/>
      </w:r>
      <w:r w:rsidRPr="00293AA7">
        <w:rPr>
          <w:rFonts w:ascii="Times New Roman" w:eastAsia="Times New Roman" w:hAnsi="Times New Roman" w:cs="Times New Roman"/>
          <w:noProof/>
          <w:sz w:val="24"/>
          <w:szCs w:val="24"/>
          <w:lang w:val="en-ID"/>
        </w:rPr>
        <w:t>Jensen &amp; Meckl</w:t>
      </w:r>
      <w:r w:rsidR="00627EA7">
        <w:rPr>
          <w:rFonts w:ascii="Times New Roman" w:eastAsia="Times New Roman" w:hAnsi="Times New Roman" w:cs="Times New Roman"/>
          <w:noProof/>
          <w:sz w:val="24"/>
          <w:szCs w:val="24"/>
          <w:lang w:val="en-ID"/>
        </w:rPr>
        <w:t>ing</w:t>
      </w:r>
      <w:r w:rsidRPr="00293AA7">
        <w:rPr>
          <w:rFonts w:ascii="Times New Roman" w:eastAsia="Times New Roman" w:hAnsi="Times New Roman" w:cs="Times New Roman"/>
          <w:noProof/>
          <w:sz w:val="24"/>
          <w:szCs w:val="24"/>
          <w:lang w:val="en-ID"/>
        </w:rPr>
        <w:t xml:space="preserve"> </w:t>
      </w:r>
      <w:r w:rsidR="00627EA7">
        <w:rPr>
          <w:rFonts w:ascii="Times New Roman" w:eastAsia="Times New Roman" w:hAnsi="Times New Roman" w:cs="Times New Roman"/>
          <w:noProof/>
          <w:sz w:val="24"/>
          <w:szCs w:val="24"/>
          <w:lang w:val="en-ID"/>
        </w:rPr>
        <w:t>(</w:t>
      </w:r>
      <w:r w:rsidRPr="00293AA7">
        <w:rPr>
          <w:rFonts w:ascii="Times New Roman" w:eastAsia="Times New Roman" w:hAnsi="Times New Roman" w:cs="Times New Roman"/>
          <w:noProof/>
          <w:sz w:val="24"/>
          <w:szCs w:val="24"/>
          <w:lang w:val="en-ID"/>
        </w:rPr>
        <w:t>1976:308)</w:t>
      </w:r>
      <w:r w:rsidRPr="00293AA7">
        <w:rPr>
          <w:rFonts w:ascii="Times New Roman" w:eastAsia="Times New Roman" w:hAnsi="Times New Roman" w:cs="Times New Roman"/>
          <w:sz w:val="24"/>
          <w:szCs w:val="24"/>
          <w:lang w:val="en-ID"/>
        </w:rPr>
        <w:fldChar w:fldCharType="end"/>
      </w:r>
      <w:r w:rsidRPr="00293AA7">
        <w:rPr>
          <w:rFonts w:ascii="Times New Roman" w:eastAsia="Times New Roman" w:hAnsi="Times New Roman" w:cs="Times New Roman"/>
          <w:sz w:val="24"/>
          <w:szCs w:val="24"/>
          <w:lang w:val="en-ID"/>
        </w:rPr>
        <w:t>, menyatakan hubungan keagenan sebagai “</w:t>
      </w:r>
      <w:r w:rsidRPr="00293AA7">
        <w:rPr>
          <w:rFonts w:ascii="Times New Roman" w:eastAsia="Times New Roman" w:hAnsi="Times New Roman" w:cs="Times New Roman"/>
          <w:i/>
          <w:sz w:val="24"/>
          <w:szCs w:val="24"/>
          <w:lang w:val="en-ID"/>
        </w:rPr>
        <w:t>a contract under which one or more persons (the principal(s)) engage another person (the agent) to perform some service on their behalf which involves delegating some decisions making authority to the agent”.</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D</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3"/>
          <w:sz w:val="24"/>
          <w:szCs w:val="24"/>
        </w:rPr>
        <w:t>l</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m</w:t>
      </w:r>
      <w:r w:rsidRPr="00293AA7">
        <w:rPr>
          <w:rFonts w:ascii="Times New Roman" w:eastAsia="Times New Roman" w:hAnsi="Times New Roman" w:cs="Times New Roman"/>
          <w:spacing w:val="3"/>
          <w:sz w:val="24"/>
          <w:szCs w:val="24"/>
        </w:rPr>
        <w:t xml:space="preserve"> </w:t>
      </w:r>
      <w:r w:rsidRPr="00293AA7">
        <w:rPr>
          <w:rFonts w:ascii="Times New Roman" w:eastAsia="Times New Roman" w:hAnsi="Times New Roman" w:cs="Times New Roman"/>
          <w:sz w:val="24"/>
          <w:szCs w:val="24"/>
        </w:rPr>
        <w:t>teo</w:t>
      </w:r>
      <w:r w:rsidRPr="00293AA7">
        <w:rPr>
          <w:rFonts w:ascii="Times New Roman" w:eastAsia="Times New Roman" w:hAnsi="Times New Roman" w:cs="Times New Roman"/>
          <w:spacing w:val="1"/>
          <w:sz w:val="24"/>
          <w:szCs w:val="24"/>
        </w:rPr>
        <w:t>r</w:t>
      </w:r>
      <w:r w:rsidRPr="00293AA7">
        <w:rPr>
          <w:rFonts w:ascii="Times New Roman" w:eastAsia="Times New Roman" w:hAnsi="Times New Roman" w:cs="Times New Roman"/>
          <w:sz w:val="24"/>
          <w:szCs w:val="24"/>
        </w:rPr>
        <w:t>i</w:t>
      </w:r>
      <w:r w:rsidRPr="00293AA7">
        <w:rPr>
          <w:rFonts w:ascii="Times New Roman" w:eastAsia="Times New Roman" w:hAnsi="Times New Roman" w:cs="Times New Roman"/>
          <w:spacing w:val="3"/>
          <w:sz w:val="24"/>
          <w:szCs w:val="24"/>
        </w:rPr>
        <w:t xml:space="preserve"> </w:t>
      </w:r>
      <w:r w:rsidRPr="00293AA7">
        <w:rPr>
          <w:rFonts w:ascii="Times New Roman" w:eastAsia="Times New Roman" w:hAnsi="Times New Roman" w:cs="Times New Roman"/>
          <w:sz w:val="24"/>
          <w:szCs w:val="24"/>
        </w:rPr>
        <w:t>k</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2"/>
          <w:sz w:val="24"/>
          <w:szCs w:val="24"/>
        </w:rPr>
        <w:t>g</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8"/>
          <w:sz w:val="24"/>
          <w:szCs w:val="24"/>
        </w:rPr>
        <w:t xml:space="preserve"> </w:t>
      </w:r>
      <w:r w:rsidRPr="00293AA7">
        <w:rPr>
          <w:rFonts w:ascii="Times New Roman" w:eastAsia="Times New Roman" w:hAnsi="Times New Roman" w:cs="Times New Roman"/>
          <w:spacing w:val="-5"/>
          <w:sz w:val="24"/>
          <w:szCs w:val="24"/>
        </w:rPr>
        <w:t>y</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2"/>
          <w:sz w:val="24"/>
          <w:szCs w:val="24"/>
        </w:rPr>
        <w:t>n</w:t>
      </w:r>
      <w:r w:rsidRPr="00293AA7">
        <w:rPr>
          <w:rFonts w:ascii="Times New Roman" w:eastAsia="Times New Roman" w:hAnsi="Times New Roman" w:cs="Times New Roman"/>
          <w:sz w:val="24"/>
          <w:szCs w:val="24"/>
        </w:rPr>
        <w:t>g di</w:t>
      </w:r>
      <w:r w:rsidRPr="00293AA7">
        <w:rPr>
          <w:rFonts w:ascii="Times New Roman" w:eastAsia="Times New Roman" w:hAnsi="Times New Roman" w:cs="Times New Roman"/>
          <w:spacing w:val="1"/>
          <w:sz w:val="24"/>
          <w:szCs w:val="24"/>
        </w:rPr>
        <w:t>ma</w:t>
      </w:r>
      <w:r w:rsidRPr="00293AA7">
        <w:rPr>
          <w:rFonts w:ascii="Times New Roman" w:eastAsia="Times New Roman" w:hAnsi="Times New Roman" w:cs="Times New Roman"/>
          <w:sz w:val="24"/>
          <w:szCs w:val="24"/>
        </w:rPr>
        <w:t>ksud</w:t>
      </w:r>
      <w:r w:rsidRPr="00293AA7">
        <w:rPr>
          <w:rFonts w:ascii="Times New Roman" w:eastAsia="Times New Roman" w:hAnsi="Times New Roman" w:cs="Times New Roman"/>
          <w:spacing w:val="3"/>
          <w:sz w:val="24"/>
          <w:szCs w:val="24"/>
        </w:rPr>
        <w:t xml:space="preserve"> </w:t>
      </w:r>
      <w:r w:rsidRPr="00293AA7">
        <w:rPr>
          <w:rFonts w:ascii="Times New Roman" w:eastAsia="Times New Roman" w:hAnsi="Times New Roman" w:cs="Times New Roman"/>
          <w:sz w:val="24"/>
          <w:szCs w:val="24"/>
        </w:rPr>
        <w:t>d</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ng</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7"/>
          <w:sz w:val="24"/>
          <w:szCs w:val="24"/>
        </w:rPr>
        <w:t xml:space="preserve"> </w:t>
      </w:r>
      <w:r w:rsidRPr="00293AA7">
        <w:rPr>
          <w:rFonts w:ascii="Times New Roman" w:eastAsia="Times New Roman" w:hAnsi="Times New Roman" w:cs="Times New Roman"/>
          <w:i/>
          <w:iCs/>
          <w:sz w:val="24"/>
          <w:szCs w:val="24"/>
        </w:rPr>
        <w:t>principal</w:t>
      </w:r>
      <w:r w:rsidRPr="00293AA7">
        <w:rPr>
          <w:rFonts w:ascii="Times New Roman" w:eastAsia="Times New Roman" w:hAnsi="Times New Roman" w:cs="Times New Roman"/>
          <w:i/>
          <w:iCs/>
          <w:spacing w:val="7"/>
          <w:sz w:val="24"/>
          <w:szCs w:val="24"/>
        </w:rPr>
        <w:t xml:space="preserve"> </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d</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lah p</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m</w:t>
      </w:r>
      <w:r w:rsidRPr="00293AA7">
        <w:rPr>
          <w:rFonts w:ascii="Times New Roman" w:eastAsia="Times New Roman" w:hAnsi="Times New Roman" w:cs="Times New Roman"/>
          <w:spacing w:val="2"/>
          <w:sz w:val="24"/>
          <w:szCs w:val="24"/>
        </w:rPr>
        <w:t>e</w:t>
      </w:r>
      <w:r w:rsidRPr="00293AA7">
        <w:rPr>
          <w:rFonts w:ascii="Times New Roman" w:eastAsia="Times New Roman" w:hAnsi="Times New Roman" w:cs="Times New Roman"/>
          <w:spacing w:val="-2"/>
          <w:sz w:val="24"/>
          <w:szCs w:val="24"/>
        </w:rPr>
        <w:t>g</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2"/>
          <w:sz w:val="24"/>
          <w:szCs w:val="24"/>
        </w:rPr>
        <w:t>n</w:t>
      </w:r>
      <w:r w:rsidRPr="00293AA7">
        <w:rPr>
          <w:rFonts w:ascii="Times New Roman" w:eastAsia="Times New Roman" w:hAnsi="Times New Roman" w:cs="Times New Roman"/>
          <w:sz w:val="24"/>
          <w:szCs w:val="24"/>
        </w:rPr>
        <w:t xml:space="preserve">g </w:t>
      </w:r>
      <w:r w:rsidRPr="00293AA7">
        <w:rPr>
          <w:rFonts w:ascii="Times New Roman" w:eastAsia="Times New Roman" w:hAnsi="Times New Roman" w:cs="Times New Roman"/>
          <w:spacing w:val="2"/>
          <w:sz w:val="24"/>
          <w:szCs w:val="24"/>
        </w:rPr>
        <w:t>s</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ham</w:t>
      </w:r>
      <w:r w:rsidRPr="00293AA7">
        <w:rPr>
          <w:rFonts w:ascii="Times New Roman" w:eastAsia="Times New Roman" w:hAnsi="Times New Roman" w:cs="Times New Roman"/>
          <w:spacing w:val="2"/>
          <w:sz w:val="24"/>
          <w:szCs w:val="24"/>
        </w:rPr>
        <w:t xml:space="preserve"> </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3"/>
          <w:sz w:val="24"/>
          <w:szCs w:val="24"/>
        </w:rPr>
        <w:t>t</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u</w:t>
      </w:r>
      <w:r w:rsidRPr="00293AA7">
        <w:rPr>
          <w:rFonts w:ascii="Times New Roman" w:eastAsia="Times New Roman" w:hAnsi="Times New Roman" w:cs="Times New Roman"/>
          <w:spacing w:val="4"/>
          <w:sz w:val="24"/>
          <w:szCs w:val="24"/>
        </w:rPr>
        <w:t xml:space="preserve"> </w:t>
      </w:r>
      <w:r w:rsidRPr="00293AA7">
        <w:rPr>
          <w:rFonts w:ascii="Times New Roman" w:eastAsia="Times New Roman" w:hAnsi="Times New Roman" w:cs="Times New Roman"/>
          <w:sz w:val="24"/>
          <w:szCs w:val="24"/>
        </w:rPr>
        <w:t>p</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m</w:t>
      </w:r>
      <w:r w:rsidRPr="00293AA7">
        <w:rPr>
          <w:rFonts w:ascii="Times New Roman" w:eastAsia="Times New Roman" w:hAnsi="Times New Roman" w:cs="Times New Roman"/>
          <w:spacing w:val="1"/>
          <w:sz w:val="24"/>
          <w:szCs w:val="24"/>
        </w:rPr>
        <w:t>i</w:t>
      </w:r>
      <w:r w:rsidRPr="00293AA7">
        <w:rPr>
          <w:rFonts w:ascii="Times New Roman" w:eastAsia="Times New Roman" w:hAnsi="Times New Roman" w:cs="Times New Roman"/>
          <w:sz w:val="24"/>
          <w:szCs w:val="24"/>
        </w:rPr>
        <w:t>l</w:t>
      </w:r>
      <w:r w:rsidRPr="00293AA7">
        <w:rPr>
          <w:rFonts w:ascii="Times New Roman" w:eastAsia="Times New Roman" w:hAnsi="Times New Roman" w:cs="Times New Roman"/>
          <w:spacing w:val="1"/>
          <w:sz w:val="24"/>
          <w:szCs w:val="24"/>
        </w:rPr>
        <w:t>i</w:t>
      </w:r>
      <w:r w:rsidRPr="00293AA7">
        <w:rPr>
          <w:rFonts w:ascii="Times New Roman" w:eastAsia="Times New Roman" w:hAnsi="Times New Roman" w:cs="Times New Roman"/>
          <w:sz w:val="24"/>
          <w:szCs w:val="24"/>
        </w:rPr>
        <w:t>k</w:t>
      </w:r>
      <w:r w:rsidRPr="00293AA7">
        <w:rPr>
          <w:rFonts w:ascii="Times New Roman" w:eastAsia="Times New Roman" w:hAnsi="Times New Roman" w:cs="Times New Roman"/>
          <w:spacing w:val="4"/>
          <w:sz w:val="24"/>
          <w:szCs w:val="24"/>
        </w:rPr>
        <w:t xml:space="preserve"> </w:t>
      </w:r>
      <w:r w:rsidRPr="00293AA7">
        <w:rPr>
          <w:rFonts w:ascii="Times New Roman" w:eastAsia="Times New Roman" w:hAnsi="Times New Roman" w:cs="Times New Roman"/>
          <w:spacing w:val="-5"/>
          <w:sz w:val="24"/>
          <w:szCs w:val="24"/>
        </w:rPr>
        <w:t>y</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2"/>
          <w:sz w:val="24"/>
          <w:szCs w:val="24"/>
        </w:rPr>
        <w:t>n</w:t>
      </w:r>
      <w:r w:rsidRPr="00293AA7">
        <w:rPr>
          <w:rFonts w:ascii="Times New Roman" w:eastAsia="Times New Roman" w:hAnsi="Times New Roman" w:cs="Times New Roman"/>
          <w:sz w:val="24"/>
          <w:szCs w:val="24"/>
        </w:rPr>
        <w:t xml:space="preserve">g </w:t>
      </w:r>
      <w:r w:rsidRPr="00293AA7">
        <w:rPr>
          <w:rFonts w:ascii="Times New Roman" w:eastAsia="Times New Roman" w:hAnsi="Times New Roman" w:cs="Times New Roman"/>
          <w:spacing w:val="3"/>
          <w:sz w:val="24"/>
          <w:szCs w:val="24"/>
        </w:rPr>
        <w:t>m</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pacing w:val="5"/>
          <w:sz w:val="24"/>
          <w:szCs w:val="24"/>
        </w:rPr>
        <w:t>n</w:t>
      </w:r>
      <w:r w:rsidRPr="00293AA7">
        <w:rPr>
          <w:rFonts w:ascii="Times New Roman" w:eastAsia="Times New Roman" w:hAnsi="Times New Roman" w:cs="Times New Roman"/>
          <w:spacing w:val="-5"/>
          <w:sz w:val="24"/>
          <w:szCs w:val="24"/>
        </w:rPr>
        <w:t>y</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di</w:t>
      </w:r>
      <w:r w:rsidRPr="00293AA7">
        <w:rPr>
          <w:rFonts w:ascii="Times New Roman" w:eastAsia="Times New Roman" w:hAnsi="Times New Roman" w:cs="Times New Roman"/>
          <w:spacing w:val="2"/>
          <w:sz w:val="24"/>
          <w:szCs w:val="24"/>
        </w:rPr>
        <w:t>a</w:t>
      </w:r>
      <w:r w:rsidRPr="00293AA7">
        <w:rPr>
          <w:rFonts w:ascii="Times New Roman" w:eastAsia="Times New Roman" w:hAnsi="Times New Roman" w:cs="Times New Roman"/>
          <w:sz w:val="24"/>
          <w:szCs w:val="24"/>
        </w:rPr>
        <w:t>k</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2"/>
          <w:sz w:val="24"/>
          <w:szCs w:val="24"/>
        </w:rPr>
        <w:t xml:space="preserve"> </w:t>
      </w:r>
      <w:r w:rsidRPr="00293AA7">
        <w:rPr>
          <w:rFonts w:ascii="Times New Roman" w:eastAsia="Times New Roman" w:hAnsi="Times New Roman" w:cs="Times New Roman"/>
          <w:sz w:val="24"/>
          <w:szCs w:val="24"/>
        </w:rPr>
        <w:t>f</w:t>
      </w:r>
      <w:r w:rsidRPr="00293AA7">
        <w:rPr>
          <w:rFonts w:ascii="Times New Roman" w:eastAsia="Times New Roman" w:hAnsi="Times New Roman" w:cs="Times New Roman"/>
          <w:spacing w:val="-2"/>
          <w:sz w:val="24"/>
          <w:szCs w:val="24"/>
        </w:rPr>
        <w:t>a</w:t>
      </w:r>
      <w:r w:rsidRPr="00293AA7">
        <w:rPr>
          <w:rFonts w:ascii="Times New Roman" w:eastAsia="Times New Roman" w:hAnsi="Times New Roman" w:cs="Times New Roman"/>
          <w:sz w:val="24"/>
          <w:szCs w:val="24"/>
        </w:rPr>
        <w:t>si</w:t>
      </w:r>
      <w:r w:rsidRPr="00293AA7">
        <w:rPr>
          <w:rFonts w:ascii="Times New Roman" w:eastAsia="Times New Roman" w:hAnsi="Times New Roman" w:cs="Times New Roman"/>
          <w:spacing w:val="1"/>
          <w:sz w:val="24"/>
          <w:szCs w:val="24"/>
        </w:rPr>
        <w:t>l</w:t>
      </w:r>
      <w:r w:rsidRPr="00293AA7">
        <w:rPr>
          <w:rFonts w:ascii="Times New Roman" w:eastAsia="Times New Roman" w:hAnsi="Times New Roman" w:cs="Times New Roman"/>
          <w:sz w:val="24"/>
          <w:szCs w:val="24"/>
        </w:rPr>
        <w:t>i</w:t>
      </w:r>
      <w:r w:rsidRPr="00293AA7">
        <w:rPr>
          <w:rFonts w:ascii="Times New Roman" w:eastAsia="Times New Roman" w:hAnsi="Times New Roman" w:cs="Times New Roman"/>
          <w:spacing w:val="1"/>
          <w:sz w:val="24"/>
          <w:szCs w:val="24"/>
        </w:rPr>
        <w:t>t</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s</w:t>
      </w:r>
      <w:r w:rsidRPr="00293AA7">
        <w:rPr>
          <w:rFonts w:ascii="Times New Roman" w:eastAsia="Times New Roman" w:hAnsi="Times New Roman" w:cs="Times New Roman"/>
          <w:spacing w:val="2"/>
          <w:sz w:val="24"/>
          <w:szCs w:val="24"/>
        </w:rPr>
        <w:t xml:space="preserve"> </w:t>
      </w:r>
      <w:r w:rsidRPr="00293AA7">
        <w:rPr>
          <w:rFonts w:ascii="Times New Roman" w:eastAsia="Times New Roman" w:hAnsi="Times New Roman" w:cs="Times New Roman"/>
          <w:sz w:val="24"/>
          <w:szCs w:val="24"/>
        </w:rPr>
        <w:t>d</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4"/>
          <w:sz w:val="24"/>
          <w:szCs w:val="24"/>
        </w:rPr>
        <w:t xml:space="preserve"> </w:t>
      </w:r>
      <w:r w:rsidRPr="00293AA7">
        <w:rPr>
          <w:rFonts w:ascii="Times New Roman" w:eastAsia="Times New Roman" w:hAnsi="Times New Roman" w:cs="Times New Roman"/>
          <w:sz w:val="24"/>
          <w:szCs w:val="24"/>
        </w:rPr>
        <w:t>d</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na</w:t>
      </w:r>
      <w:r w:rsidRPr="00293AA7">
        <w:rPr>
          <w:rFonts w:ascii="Times New Roman" w:eastAsia="Times New Roman" w:hAnsi="Times New Roman" w:cs="Times New Roman"/>
          <w:spacing w:val="3"/>
          <w:sz w:val="24"/>
          <w:szCs w:val="24"/>
        </w:rPr>
        <w:t xml:space="preserve"> </w:t>
      </w:r>
      <w:r w:rsidRPr="00293AA7">
        <w:rPr>
          <w:rFonts w:ascii="Times New Roman" w:eastAsia="Times New Roman" w:hAnsi="Times New Roman" w:cs="Times New Roman"/>
          <w:sz w:val="24"/>
          <w:szCs w:val="24"/>
        </w:rPr>
        <w:t>untuk k</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butuhan</w:t>
      </w:r>
      <w:r w:rsidRPr="00293AA7">
        <w:rPr>
          <w:rFonts w:ascii="Times New Roman" w:eastAsia="Times New Roman" w:hAnsi="Times New Roman" w:cs="Times New Roman"/>
          <w:spacing w:val="2"/>
          <w:sz w:val="24"/>
          <w:szCs w:val="24"/>
        </w:rPr>
        <w:t xml:space="preserve"> </w:t>
      </w:r>
      <w:r w:rsidRPr="00293AA7">
        <w:rPr>
          <w:rFonts w:ascii="Times New Roman" w:eastAsia="Times New Roman" w:hAnsi="Times New Roman" w:cs="Times New Roman"/>
          <w:sz w:val="24"/>
          <w:szCs w:val="24"/>
        </w:rPr>
        <w:t>op</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r</w:t>
      </w:r>
      <w:r w:rsidRPr="00293AA7">
        <w:rPr>
          <w:rFonts w:ascii="Times New Roman" w:eastAsia="Times New Roman" w:hAnsi="Times New Roman" w:cs="Times New Roman"/>
          <w:spacing w:val="-2"/>
          <w:sz w:val="24"/>
          <w:szCs w:val="24"/>
        </w:rPr>
        <w:t>a</w:t>
      </w:r>
      <w:r w:rsidRPr="00293AA7">
        <w:rPr>
          <w:rFonts w:ascii="Times New Roman" w:eastAsia="Times New Roman" w:hAnsi="Times New Roman" w:cs="Times New Roman"/>
          <w:sz w:val="24"/>
          <w:szCs w:val="24"/>
        </w:rPr>
        <w:t>si</w:t>
      </w:r>
      <w:r w:rsidRPr="00293AA7">
        <w:rPr>
          <w:rFonts w:ascii="Times New Roman" w:eastAsia="Times New Roman" w:hAnsi="Times New Roman" w:cs="Times New Roman"/>
          <w:spacing w:val="3"/>
          <w:sz w:val="24"/>
          <w:szCs w:val="24"/>
        </w:rPr>
        <w:t xml:space="preserve"> </w:t>
      </w:r>
      <w:r w:rsidRPr="00293AA7">
        <w:rPr>
          <w:rFonts w:ascii="Times New Roman" w:eastAsia="Times New Roman" w:hAnsi="Times New Roman" w:cs="Times New Roman"/>
          <w:sz w:val="24"/>
          <w:szCs w:val="24"/>
        </w:rPr>
        <w:t>p</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ru</w:t>
      </w:r>
      <w:r w:rsidRPr="00293AA7">
        <w:rPr>
          <w:rFonts w:ascii="Times New Roman" w:eastAsia="Times New Roman" w:hAnsi="Times New Roman" w:cs="Times New Roman"/>
          <w:spacing w:val="2"/>
          <w:sz w:val="24"/>
          <w:szCs w:val="24"/>
        </w:rPr>
        <w:t>s</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h</w:t>
      </w:r>
      <w:r w:rsidRPr="00293AA7">
        <w:rPr>
          <w:rFonts w:ascii="Times New Roman" w:eastAsia="Times New Roman" w:hAnsi="Times New Roman" w:cs="Times New Roman"/>
          <w:spacing w:val="-1"/>
          <w:sz w:val="24"/>
          <w:szCs w:val="24"/>
        </w:rPr>
        <w:t>aa</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4"/>
          <w:sz w:val="24"/>
          <w:szCs w:val="24"/>
        </w:rPr>
        <w:t xml:space="preserve"> </w:t>
      </w:r>
      <w:r w:rsidRPr="00293AA7">
        <w:rPr>
          <w:rFonts w:ascii="Times New Roman" w:eastAsia="Times New Roman" w:hAnsi="Times New Roman" w:cs="Times New Roman"/>
          <w:i/>
          <w:iCs/>
          <w:sz w:val="24"/>
          <w:szCs w:val="24"/>
        </w:rPr>
        <w:t>Ag</w:t>
      </w:r>
      <w:r w:rsidRPr="00293AA7">
        <w:rPr>
          <w:rFonts w:ascii="Times New Roman" w:eastAsia="Times New Roman" w:hAnsi="Times New Roman" w:cs="Times New Roman"/>
          <w:i/>
          <w:iCs/>
          <w:spacing w:val="-1"/>
          <w:sz w:val="24"/>
          <w:szCs w:val="24"/>
        </w:rPr>
        <w:t>e</w:t>
      </w:r>
      <w:r w:rsidRPr="00293AA7">
        <w:rPr>
          <w:rFonts w:ascii="Times New Roman" w:eastAsia="Times New Roman" w:hAnsi="Times New Roman" w:cs="Times New Roman"/>
          <w:i/>
          <w:iCs/>
          <w:sz w:val="24"/>
          <w:szCs w:val="24"/>
        </w:rPr>
        <w:t>nt</w:t>
      </w:r>
      <w:r w:rsidRPr="00293AA7">
        <w:rPr>
          <w:rFonts w:ascii="Times New Roman" w:eastAsia="Times New Roman" w:hAnsi="Times New Roman" w:cs="Times New Roman"/>
          <w:i/>
          <w:iCs/>
          <w:spacing w:val="3"/>
          <w:sz w:val="24"/>
          <w:szCs w:val="24"/>
        </w:rPr>
        <w:t xml:space="preserve"> </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d</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lah</w:t>
      </w:r>
      <w:r w:rsidRPr="00293AA7">
        <w:rPr>
          <w:rFonts w:ascii="Times New Roman" w:eastAsia="Times New Roman" w:hAnsi="Times New Roman" w:cs="Times New Roman"/>
          <w:spacing w:val="2"/>
          <w:sz w:val="24"/>
          <w:szCs w:val="24"/>
        </w:rPr>
        <w:t xml:space="preserve"> </w:t>
      </w:r>
      <w:r w:rsidRPr="00293AA7">
        <w:rPr>
          <w:rFonts w:ascii="Times New Roman" w:eastAsia="Times New Roman" w:hAnsi="Times New Roman" w:cs="Times New Roman"/>
          <w:sz w:val="24"/>
          <w:szCs w:val="24"/>
        </w:rPr>
        <w:t>ma</w:t>
      </w:r>
      <w:r w:rsidRPr="00293AA7">
        <w:rPr>
          <w:rFonts w:ascii="Times New Roman" w:eastAsia="Times New Roman" w:hAnsi="Times New Roman" w:cs="Times New Roman"/>
          <w:spacing w:val="2"/>
          <w:sz w:val="24"/>
          <w:szCs w:val="24"/>
        </w:rPr>
        <w:t>n</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jem</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5"/>
          <w:sz w:val="24"/>
          <w:szCs w:val="24"/>
        </w:rPr>
        <w:t xml:space="preserve"> </w:t>
      </w:r>
      <w:r w:rsidRPr="00293AA7">
        <w:rPr>
          <w:rFonts w:ascii="Times New Roman" w:eastAsia="Times New Roman" w:hAnsi="Times New Roman" w:cs="Times New Roman"/>
          <w:spacing w:val="-5"/>
          <w:sz w:val="24"/>
          <w:szCs w:val="24"/>
        </w:rPr>
        <w:t>y</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2"/>
          <w:sz w:val="24"/>
          <w:szCs w:val="24"/>
        </w:rPr>
        <w:t>n</w:t>
      </w:r>
      <w:r w:rsidRPr="00293AA7">
        <w:rPr>
          <w:rFonts w:ascii="Times New Roman" w:eastAsia="Times New Roman" w:hAnsi="Times New Roman" w:cs="Times New Roman"/>
          <w:sz w:val="24"/>
          <w:szCs w:val="24"/>
        </w:rPr>
        <w:t>g memi</w:t>
      </w:r>
      <w:r w:rsidRPr="00293AA7">
        <w:rPr>
          <w:rFonts w:ascii="Times New Roman" w:eastAsia="Times New Roman" w:hAnsi="Times New Roman" w:cs="Times New Roman"/>
          <w:spacing w:val="1"/>
          <w:sz w:val="24"/>
          <w:szCs w:val="24"/>
        </w:rPr>
        <w:t>l</w:t>
      </w:r>
      <w:r w:rsidRPr="00293AA7">
        <w:rPr>
          <w:rFonts w:ascii="Times New Roman" w:eastAsia="Times New Roman" w:hAnsi="Times New Roman" w:cs="Times New Roman"/>
          <w:sz w:val="24"/>
          <w:szCs w:val="24"/>
        </w:rPr>
        <w:t>iki</w:t>
      </w:r>
      <w:r w:rsidRPr="00293AA7">
        <w:rPr>
          <w:rFonts w:ascii="Times New Roman" w:eastAsia="Times New Roman" w:hAnsi="Times New Roman" w:cs="Times New Roman"/>
          <w:spacing w:val="3"/>
          <w:sz w:val="24"/>
          <w:szCs w:val="24"/>
        </w:rPr>
        <w:t xml:space="preserve"> </w:t>
      </w:r>
      <w:r w:rsidRPr="00293AA7">
        <w:rPr>
          <w:rFonts w:ascii="Times New Roman" w:eastAsia="Times New Roman" w:hAnsi="Times New Roman" w:cs="Times New Roman"/>
          <w:sz w:val="24"/>
          <w:szCs w:val="24"/>
        </w:rPr>
        <w:t>k</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w</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j</w:t>
      </w:r>
      <w:r w:rsidRPr="00293AA7">
        <w:rPr>
          <w:rFonts w:ascii="Times New Roman" w:eastAsia="Times New Roman" w:hAnsi="Times New Roman" w:cs="Times New Roman"/>
          <w:spacing w:val="1"/>
          <w:sz w:val="24"/>
          <w:szCs w:val="24"/>
        </w:rPr>
        <w:t>i</w:t>
      </w:r>
      <w:r w:rsidRPr="00293AA7">
        <w:rPr>
          <w:rFonts w:ascii="Times New Roman" w:eastAsia="Times New Roman" w:hAnsi="Times New Roman" w:cs="Times New Roman"/>
          <w:sz w:val="24"/>
          <w:szCs w:val="24"/>
        </w:rPr>
        <w:t>b</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 xml:space="preserve">n </w:t>
      </w:r>
      <w:r w:rsidRPr="00293AA7">
        <w:rPr>
          <w:rFonts w:ascii="Times New Roman" w:eastAsia="Times New Roman" w:hAnsi="Times New Roman" w:cs="Times New Roman"/>
          <w:spacing w:val="-5"/>
          <w:sz w:val="24"/>
          <w:szCs w:val="24"/>
        </w:rPr>
        <w:t>y</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2"/>
          <w:sz w:val="24"/>
          <w:szCs w:val="24"/>
        </w:rPr>
        <w:t>n</w:t>
      </w:r>
      <w:r w:rsidRPr="00293AA7">
        <w:rPr>
          <w:rFonts w:ascii="Times New Roman" w:eastAsia="Times New Roman" w:hAnsi="Times New Roman" w:cs="Times New Roman"/>
          <w:sz w:val="24"/>
          <w:szCs w:val="24"/>
        </w:rPr>
        <w:t xml:space="preserve">g </w:t>
      </w:r>
      <w:r w:rsidRPr="00293AA7">
        <w:rPr>
          <w:rFonts w:ascii="Times New Roman" w:eastAsia="Times New Roman" w:hAnsi="Times New Roman" w:cs="Times New Roman"/>
          <w:spacing w:val="3"/>
          <w:sz w:val="24"/>
          <w:szCs w:val="24"/>
        </w:rPr>
        <w:t>m</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pacing w:val="2"/>
          <w:sz w:val="24"/>
          <w:szCs w:val="24"/>
        </w:rPr>
        <w:t>n</w:t>
      </w:r>
      <w:r w:rsidRPr="00293AA7">
        <w:rPr>
          <w:rFonts w:ascii="Times New Roman" w:eastAsia="Times New Roman" w:hAnsi="Times New Roman" w:cs="Times New Roman"/>
          <w:spacing w:val="-2"/>
          <w:sz w:val="24"/>
          <w:szCs w:val="24"/>
        </w:rPr>
        <w:t>g</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lo</w:t>
      </w:r>
      <w:r w:rsidRPr="00293AA7">
        <w:rPr>
          <w:rFonts w:ascii="Times New Roman" w:eastAsia="Times New Roman" w:hAnsi="Times New Roman" w:cs="Times New Roman"/>
          <w:spacing w:val="1"/>
          <w:sz w:val="24"/>
          <w:szCs w:val="24"/>
        </w:rPr>
        <w:t>l</w:t>
      </w:r>
      <w:r w:rsidRPr="00293AA7">
        <w:rPr>
          <w:rFonts w:ascii="Times New Roman" w:eastAsia="Times New Roman" w:hAnsi="Times New Roman" w:cs="Times New Roman"/>
          <w:sz w:val="24"/>
          <w:szCs w:val="24"/>
        </w:rPr>
        <w:t>a</w:t>
      </w:r>
      <w:r w:rsidRPr="00293AA7">
        <w:rPr>
          <w:rFonts w:ascii="Times New Roman" w:eastAsia="Times New Roman" w:hAnsi="Times New Roman" w:cs="Times New Roman"/>
          <w:spacing w:val="1"/>
          <w:sz w:val="24"/>
          <w:szCs w:val="24"/>
        </w:rPr>
        <w:t xml:space="preserve"> </w:t>
      </w:r>
      <w:r w:rsidRPr="00293AA7">
        <w:rPr>
          <w:rFonts w:ascii="Times New Roman" w:eastAsia="Times New Roman" w:hAnsi="Times New Roman" w:cs="Times New Roman"/>
          <w:sz w:val="24"/>
          <w:szCs w:val="24"/>
        </w:rPr>
        <w:t>p</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rus</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h</w:t>
      </w:r>
      <w:r w:rsidRPr="00293AA7">
        <w:rPr>
          <w:rFonts w:ascii="Times New Roman" w:eastAsia="Times New Roman" w:hAnsi="Times New Roman" w:cs="Times New Roman"/>
          <w:spacing w:val="-1"/>
          <w:sz w:val="24"/>
          <w:szCs w:val="24"/>
        </w:rPr>
        <w:t>aa</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2"/>
          <w:sz w:val="24"/>
          <w:szCs w:val="24"/>
        </w:rPr>
        <w:t xml:space="preserve"> </w:t>
      </w:r>
      <w:r w:rsidRPr="00293AA7">
        <w:rPr>
          <w:rFonts w:ascii="Times New Roman" w:eastAsia="Times New Roman" w:hAnsi="Times New Roman" w:cs="Times New Roman"/>
          <w:sz w:val="24"/>
          <w:szCs w:val="24"/>
        </w:rPr>
        <w:t>s</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pacing w:val="2"/>
          <w:sz w:val="24"/>
          <w:szCs w:val="24"/>
        </w:rPr>
        <w:t>b</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2"/>
          <w:sz w:val="24"/>
          <w:szCs w:val="24"/>
        </w:rPr>
        <w:t>g</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i</w:t>
      </w:r>
      <w:r w:rsidRPr="00293AA7">
        <w:rPr>
          <w:rFonts w:ascii="Times New Roman" w:eastAsia="Times New Roman" w:hAnsi="Times New Roman" w:cs="Times New Roman"/>
          <w:spacing w:val="1"/>
          <w:sz w:val="24"/>
          <w:szCs w:val="24"/>
        </w:rPr>
        <w:t>m</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na</w:t>
      </w:r>
      <w:r w:rsidRPr="00293AA7">
        <w:rPr>
          <w:rFonts w:ascii="Times New Roman" w:eastAsia="Times New Roman" w:hAnsi="Times New Roman" w:cs="Times New Roman"/>
          <w:spacing w:val="6"/>
          <w:sz w:val="24"/>
          <w:szCs w:val="24"/>
        </w:rPr>
        <w:t xml:space="preserve"> </w:t>
      </w:r>
      <w:r w:rsidRPr="00293AA7">
        <w:rPr>
          <w:rFonts w:ascii="Times New Roman" w:eastAsia="Times New Roman" w:hAnsi="Times New Roman" w:cs="Times New Roman"/>
          <w:spacing w:val="-5"/>
          <w:sz w:val="24"/>
          <w:szCs w:val="24"/>
        </w:rPr>
        <w:t>y</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2"/>
          <w:sz w:val="24"/>
          <w:szCs w:val="24"/>
        </w:rPr>
        <w:t>n</w:t>
      </w:r>
      <w:r w:rsidRPr="00293AA7">
        <w:rPr>
          <w:rFonts w:ascii="Times New Roman" w:eastAsia="Times New Roman" w:hAnsi="Times New Roman" w:cs="Times New Roman"/>
          <w:sz w:val="24"/>
          <w:szCs w:val="24"/>
        </w:rPr>
        <w:t>g tel</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h</w:t>
      </w:r>
      <w:r w:rsidRPr="00293AA7">
        <w:rPr>
          <w:rFonts w:ascii="Times New Roman" w:eastAsia="Times New Roman" w:hAnsi="Times New Roman" w:cs="Times New Roman"/>
          <w:spacing w:val="4"/>
          <w:sz w:val="24"/>
          <w:szCs w:val="24"/>
        </w:rPr>
        <w:t xml:space="preserve"> </w:t>
      </w:r>
      <w:r w:rsidRPr="00293AA7">
        <w:rPr>
          <w:rFonts w:ascii="Times New Roman" w:eastAsia="Times New Roman" w:hAnsi="Times New Roman" w:cs="Times New Roman"/>
          <w:sz w:val="24"/>
          <w:szCs w:val="24"/>
        </w:rPr>
        <w:t>diam</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h</w:t>
      </w:r>
      <w:r w:rsidRPr="00293AA7">
        <w:rPr>
          <w:rFonts w:ascii="Times New Roman" w:eastAsia="Times New Roman" w:hAnsi="Times New Roman" w:cs="Times New Roman"/>
          <w:spacing w:val="2"/>
          <w:sz w:val="24"/>
          <w:szCs w:val="24"/>
        </w:rPr>
        <w:t>k</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n</w:t>
      </w:r>
      <w:r w:rsidRPr="00293AA7">
        <w:rPr>
          <w:rFonts w:ascii="Times New Roman" w:eastAsia="Times New Roman" w:hAnsi="Times New Roman" w:cs="Times New Roman"/>
          <w:spacing w:val="8"/>
          <w:sz w:val="24"/>
          <w:szCs w:val="24"/>
        </w:rPr>
        <w:t xml:space="preserve"> </w:t>
      </w:r>
      <w:r w:rsidRPr="00293AA7">
        <w:rPr>
          <w:rFonts w:ascii="Times New Roman" w:eastAsia="Times New Roman" w:hAnsi="Times New Roman" w:cs="Times New Roman"/>
          <w:i/>
          <w:iCs/>
          <w:spacing w:val="2"/>
          <w:sz w:val="24"/>
          <w:szCs w:val="24"/>
        </w:rPr>
        <w:t>p</w:t>
      </w:r>
      <w:r w:rsidRPr="00293AA7">
        <w:rPr>
          <w:rFonts w:ascii="Times New Roman" w:eastAsia="Times New Roman" w:hAnsi="Times New Roman" w:cs="Times New Roman"/>
          <w:i/>
          <w:iCs/>
          <w:sz w:val="24"/>
          <w:szCs w:val="24"/>
        </w:rPr>
        <w:t xml:space="preserve">rincipal </w:t>
      </w:r>
      <w:r w:rsidRPr="00293AA7">
        <w:rPr>
          <w:rFonts w:ascii="Times New Roman" w:eastAsia="Times New Roman" w:hAnsi="Times New Roman" w:cs="Times New Roman"/>
          <w:sz w:val="24"/>
          <w:szCs w:val="24"/>
        </w:rPr>
        <w:t>k</w:t>
      </w:r>
      <w:r w:rsidRPr="00293AA7">
        <w:rPr>
          <w:rFonts w:ascii="Times New Roman" w:eastAsia="Times New Roman" w:hAnsi="Times New Roman" w:cs="Times New Roman"/>
          <w:spacing w:val="-1"/>
          <w:sz w:val="24"/>
          <w:szCs w:val="24"/>
        </w:rPr>
        <w:t>e</w:t>
      </w:r>
      <w:r w:rsidRPr="00293AA7">
        <w:rPr>
          <w:rFonts w:ascii="Times New Roman" w:eastAsia="Times New Roman" w:hAnsi="Times New Roman" w:cs="Times New Roman"/>
          <w:sz w:val="24"/>
          <w:szCs w:val="24"/>
        </w:rPr>
        <w:t>p</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d</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pacing w:val="5"/>
          <w:sz w:val="24"/>
          <w:szCs w:val="24"/>
        </w:rPr>
        <w:t>n</w:t>
      </w:r>
      <w:r w:rsidRPr="00293AA7">
        <w:rPr>
          <w:rFonts w:ascii="Times New Roman" w:eastAsia="Times New Roman" w:hAnsi="Times New Roman" w:cs="Times New Roman"/>
          <w:spacing w:val="-5"/>
          <w:sz w:val="24"/>
          <w:szCs w:val="24"/>
        </w:rPr>
        <w:t>y</w:t>
      </w:r>
      <w:r w:rsidRPr="00293AA7">
        <w:rPr>
          <w:rFonts w:ascii="Times New Roman" w:eastAsia="Times New Roman" w:hAnsi="Times New Roman" w:cs="Times New Roman"/>
          <w:spacing w:val="1"/>
          <w:sz w:val="24"/>
          <w:szCs w:val="24"/>
        </w:rPr>
        <w:t>a</w:t>
      </w:r>
      <w:r w:rsidRPr="00293AA7">
        <w:rPr>
          <w:rFonts w:ascii="Times New Roman" w:eastAsia="Times New Roman" w:hAnsi="Times New Roman" w:cs="Times New Roman"/>
          <w:sz w:val="24"/>
          <w:szCs w:val="24"/>
        </w:rPr>
        <w:t>.</w:t>
      </w:r>
      <w:r w:rsidRPr="00293AA7">
        <w:rPr>
          <w:rFonts w:ascii="Times New Roman" w:eastAsia="Times New Roman" w:hAnsi="Times New Roman" w:cs="Times New Roman"/>
          <w:sz w:val="24"/>
          <w:szCs w:val="24"/>
          <w:lang w:val="en-US"/>
        </w:rPr>
        <w:t xml:space="preserve"> </w:t>
      </w:r>
    </w:p>
    <w:p w:rsidR="00A2409C" w:rsidRDefault="00A2409C" w:rsidP="00781717">
      <w:pPr>
        <w:spacing w:after="0" w:line="480" w:lineRule="auto"/>
        <w:ind w:left="1071" w:firstLine="347"/>
        <w:jc w:val="both"/>
        <w:rPr>
          <w:rFonts w:ascii="Times New Roman" w:eastAsia="Times New Roman" w:hAnsi="Times New Roman" w:cs="Times New Roman"/>
          <w:sz w:val="24"/>
          <w:szCs w:val="24"/>
          <w:lang w:val="en-US"/>
        </w:rPr>
      </w:pPr>
      <w:r w:rsidRPr="00293AA7">
        <w:rPr>
          <w:rFonts w:ascii="Times New Roman" w:eastAsia="Times New Roman" w:hAnsi="Times New Roman" w:cs="Times New Roman"/>
          <w:sz w:val="24"/>
          <w:szCs w:val="24"/>
          <w:lang w:val="en-US"/>
        </w:rPr>
        <w:t xml:space="preserve">Tujuan perusahaan adalah untuk memaksimalkan nilai perusahaan yang diukur dengan harga saham. Menurut </w:t>
      </w:r>
      <w:r w:rsidRPr="00293AA7">
        <w:rPr>
          <w:rFonts w:ascii="Times New Roman" w:eastAsia="Times New Roman" w:hAnsi="Times New Roman" w:cs="Times New Roman"/>
          <w:sz w:val="24"/>
          <w:szCs w:val="24"/>
          <w:lang w:val="en-US"/>
        </w:rPr>
        <w:fldChar w:fldCharType="begin" w:fldLock="1"/>
      </w:r>
      <w:r w:rsidR="00143215">
        <w:rPr>
          <w:rFonts w:ascii="Times New Roman" w:eastAsia="Times New Roman" w:hAnsi="Times New Roman" w:cs="Times New Roman"/>
          <w:sz w:val="24"/>
          <w:szCs w:val="24"/>
          <w:lang w:val="en-US"/>
        </w:rPr>
        <w:instrText>ADDIN CSL_CITATION {"citationItems":[{"id":"ITEM-1","itemData":{"abstract":"Tujuan dari penelitian ini adalah untuk menguji pengaruh kepemilikan manajerial, kepemilikan institusional, kebijakan dividen, kebijakan hutang terhadap nilai perusahaan (studi tentang perusahaan yang terdaftar di Bursa Efek Indonesia tahun 2008-2010). Populasi dalam penelitian ini adalah semua perusahaan yang terdaftar di Bursa Efek Indonesia tahun 2008 sampai 2010. Sampel diambil sampel perusahaan purposive sampling yang berbasis teknik yang didasarkan pada kriteria tertentu. Alat analisis data yang digunakan dalam penelitian ini adalah analisis deskriptif dan analisis regresi beganda. Hasil dari penelitian ini adalah: (1) variabel yang berhubungan dengan kepemilikan manajerial secara signifikan berpengaruh negatif terhadap nilai perusahaan. (2) kepemilikan institusi berpengaruh signifikan Variabel adalah positif pada nilai perusahaan. (3) Kebijakan dividen variabel tidak berpengaruh positif dan signifikan terhadap nilai perusahaan. (4) efek utang Variabel Kebijakan positif dan signifikan terhadap nilai perusahaan. (5) Kepemilikan Manajerial, kepemilikan institusional, kebijakan dividen, dan kebijakan hutang bersama-sama mempengaruhi nilai perusahaan.","author":[{"dropping-particle":"","family":"Sukirni","given":"Dwi","non-dropping-particle":"","parse-names":false,"suffix":""}],"id":"ITEM-1","issue":"2","issued":{"date-parts":[["2012"]]},"title":"Kepemilikan manajerial, kepemilikan institusional, kebijakan dividen dan kebijakan hutang analisis terhadap nilai perusahaan","type":"article-journal","volume":"1"},"uris":["http://www.mendeley.com/documents/?uuid=cfe5a995-af28-49ac-975e-5a99c3e4e376"]}],"mendeley":{"formattedCitation":"(Sukirni, 2012)","manualFormatting":"Sukirni (2012)","plainTextFormattedCitation":"(Sukirni, 2012)","previouslyFormattedCitation":"(Sukirni 2012)"},"properties":{"noteIndex":0},"schema":"https://github.com/citation-style-language/schema/raw/master/csl-citation.json"}</w:instrText>
      </w:r>
      <w:r w:rsidRPr="00293AA7">
        <w:rPr>
          <w:rFonts w:ascii="Times New Roman" w:eastAsia="Times New Roman" w:hAnsi="Times New Roman" w:cs="Times New Roman"/>
          <w:sz w:val="24"/>
          <w:szCs w:val="24"/>
          <w:lang w:val="en-US"/>
        </w:rPr>
        <w:fldChar w:fldCharType="separate"/>
      </w:r>
      <w:r w:rsidR="002B5BC2">
        <w:rPr>
          <w:rFonts w:ascii="Times New Roman" w:eastAsia="Times New Roman" w:hAnsi="Times New Roman" w:cs="Times New Roman"/>
          <w:noProof/>
          <w:sz w:val="24"/>
          <w:szCs w:val="24"/>
          <w:lang w:val="en-US"/>
        </w:rPr>
        <w:t>Sukirni</w:t>
      </w:r>
      <w:r w:rsidRPr="00293AA7">
        <w:rPr>
          <w:rFonts w:ascii="Times New Roman" w:eastAsia="Times New Roman" w:hAnsi="Times New Roman" w:cs="Times New Roman"/>
          <w:noProof/>
          <w:sz w:val="24"/>
          <w:szCs w:val="24"/>
          <w:lang w:val="en-US"/>
        </w:rPr>
        <w:t xml:space="preserve"> </w:t>
      </w:r>
      <w:r w:rsidR="002B5BC2">
        <w:rPr>
          <w:rFonts w:ascii="Times New Roman" w:eastAsia="Times New Roman" w:hAnsi="Times New Roman" w:cs="Times New Roman"/>
          <w:noProof/>
          <w:sz w:val="24"/>
          <w:szCs w:val="24"/>
          <w:lang w:val="en-US"/>
        </w:rPr>
        <w:t>(</w:t>
      </w:r>
      <w:r w:rsidRPr="00293AA7">
        <w:rPr>
          <w:rFonts w:ascii="Times New Roman" w:eastAsia="Times New Roman" w:hAnsi="Times New Roman" w:cs="Times New Roman"/>
          <w:noProof/>
          <w:sz w:val="24"/>
          <w:szCs w:val="24"/>
          <w:lang w:val="en-US"/>
        </w:rPr>
        <w:t>2012)</w:t>
      </w:r>
      <w:r w:rsidRPr="00293AA7">
        <w:rPr>
          <w:rFonts w:ascii="Times New Roman" w:eastAsia="Times New Roman" w:hAnsi="Times New Roman" w:cs="Times New Roman"/>
          <w:sz w:val="24"/>
          <w:szCs w:val="24"/>
          <w:lang w:val="en-US"/>
        </w:rPr>
        <w:fldChar w:fldCharType="end"/>
      </w:r>
      <w:r w:rsidRPr="00293AA7">
        <w:rPr>
          <w:rFonts w:ascii="Times New Roman" w:eastAsia="Times New Roman" w:hAnsi="Times New Roman" w:cs="Times New Roman"/>
          <w:sz w:val="24"/>
          <w:szCs w:val="24"/>
          <w:lang w:val="en-US"/>
        </w:rPr>
        <w:t xml:space="preserve">, peningkatan nilai perusahaan dapat tercapai apabila ada kerja sama antara manajemen perusahaan dengan pemegang saham dalam membuat keputusan-keputusan keuangan dengan tujuan memaksimumkan modal kerja yang dimiliki. Apabila tindakan antara manajer dengan pihak lain tersebut berjalan sesuai, masalah diantara kedua pihak tersebut tidak </w:t>
      </w:r>
      <w:proofErr w:type="gramStart"/>
      <w:r w:rsidRPr="00293AA7">
        <w:rPr>
          <w:rFonts w:ascii="Times New Roman" w:eastAsia="Times New Roman" w:hAnsi="Times New Roman" w:cs="Times New Roman"/>
          <w:sz w:val="24"/>
          <w:szCs w:val="24"/>
          <w:lang w:val="en-US"/>
        </w:rPr>
        <w:t>akan</w:t>
      </w:r>
      <w:proofErr w:type="gramEnd"/>
      <w:r w:rsidRPr="00293AA7">
        <w:rPr>
          <w:rFonts w:ascii="Times New Roman" w:eastAsia="Times New Roman" w:hAnsi="Times New Roman" w:cs="Times New Roman"/>
          <w:sz w:val="24"/>
          <w:szCs w:val="24"/>
          <w:lang w:val="en-US"/>
        </w:rPr>
        <w:t xml:space="preserve"> terjadi. Kenyataannya </w:t>
      </w:r>
      <w:r w:rsidRPr="00293AA7">
        <w:rPr>
          <w:rFonts w:ascii="Times New Roman" w:eastAsia="Times New Roman" w:hAnsi="Times New Roman" w:cs="Times New Roman"/>
          <w:sz w:val="24"/>
          <w:szCs w:val="24"/>
          <w:lang w:val="en-ID"/>
        </w:rPr>
        <w:t xml:space="preserve">perbedaan kepentingan antara manajer dan pemegang saham mengakibatkan timbulnya konflik yang biasa disebut </w:t>
      </w:r>
      <w:r w:rsidRPr="00293AA7">
        <w:rPr>
          <w:rFonts w:ascii="Times New Roman" w:eastAsia="Times New Roman" w:hAnsi="Times New Roman" w:cs="Times New Roman"/>
          <w:i/>
          <w:sz w:val="24"/>
          <w:szCs w:val="24"/>
        </w:rPr>
        <w:t xml:space="preserve">agency conflict, </w:t>
      </w:r>
      <w:r w:rsidRPr="00293AA7">
        <w:rPr>
          <w:rFonts w:ascii="Times New Roman" w:eastAsia="Times New Roman" w:hAnsi="Times New Roman" w:cs="Times New Roman"/>
          <w:sz w:val="24"/>
          <w:szCs w:val="24"/>
        </w:rPr>
        <w:t>hal tersebut terjadi karena manajer mengutamakan kepentingan pribadi,</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 xml:space="preserve">sebaliknya pemegang saham tidak </w:t>
      </w:r>
      <w:r w:rsidRPr="00293AA7">
        <w:rPr>
          <w:rFonts w:ascii="Times New Roman" w:eastAsia="Times New Roman" w:hAnsi="Times New Roman" w:cs="Times New Roman"/>
          <w:sz w:val="24"/>
          <w:szCs w:val="24"/>
        </w:rPr>
        <w:lastRenderedPageBreak/>
        <w:t>menyukai kepentingan pribadi manajer</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 xml:space="preserve">Menurut </w:t>
      </w:r>
      <w:r w:rsidRPr="00293AA7">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{"citationItems":[{"id":"ITEM-1","itemData":{"author":[{"dropping-particle":"","family":"Jensen","given":"Michael C.","non-dropping-particle":"","parse-names":false,"suffix":""},{"dropping-particle":"","family":"Meckling","given":"Wiliam H.","non-dropping-particle":"","parse-names":false,"suffix":""}],"id":"ITEM-1","issued":{"date-parts":[["1976"]]},"page":"308","title":"Theory of the firm: managerial behavior, agency costs and ownership structure","type":"article-journal","volume":"3"},"uris":["http://www.mendeley.com/documents/?uuid=f358bdac-7ef7-4bdf-93e7-9ed97bb4e7cc"]}],"mendeley":{"formattedCitation":"(Jensen &amp; Meckling, 1976)","manualFormatting":"Jensen &amp; Meckling (1976)","plainTextFormattedCitation":"(Jensen &amp; Meckling, 1976)","previouslyFormattedCitation":"(Jensen and Meckling 1976)"},"properties":{"noteIndex":0},"schema":"https://github.com/citation-style-language/schema/raw/master/csl-citation.json"}</w:instrText>
      </w:r>
      <w:r w:rsidRPr="00293AA7">
        <w:rPr>
          <w:rFonts w:ascii="Times New Roman" w:eastAsia="Times New Roman" w:hAnsi="Times New Roman" w:cs="Times New Roman"/>
          <w:sz w:val="24"/>
          <w:szCs w:val="24"/>
        </w:rPr>
        <w:fldChar w:fldCharType="separate"/>
      </w:r>
      <w:r w:rsidR="00FB2CDD" w:rsidRPr="00FB2CDD">
        <w:rPr>
          <w:rFonts w:ascii="Times New Roman" w:eastAsia="Times New Roman" w:hAnsi="Times New Roman" w:cs="Times New Roman"/>
          <w:noProof/>
          <w:sz w:val="24"/>
          <w:szCs w:val="24"/>
        </w:rPr>
        <w:t>Jen</w:t>
      </w:r>
      <w:r w:rsidR="009C0069">
        <w:rPr>
          <w:rFonts w:ascii="Times New Roman" w:eastAsia="Times New Roman" w:hAnsi="Times New Roman" w:cs="Times New Roman"/>
          <w:noProof/>
          <w:sz w:val="24"/>
          <w:szCs w:val="24"/>
        </w:rPr>
        <w:t>sen &amp; Meckling</w:t>
      </w:r>
      <w:r w:rsidR="00FB2CDD" w:rsidRPr="00FB2CDD">
        <w:rPr>
          <w:rFonts w:ascii="Times New Roman" w:eastAsia="Times New Roman" w:hAnsi="Times New Roman" w:cs="Times New Roman"/>
          <w:noProof/>
          <w:sz w:val="24"/>
          <w:szCs w:val="24"/>
        </w:rPr>
        <w:t xml:space="preserve"> </w:t>
      </w:r>
      <w:r w:rsidR="009C0069">
        <w:rPr>
          <w:rFonts w:ascii="Times New Roman" w:eastAsia="Times New Roman" w:hAnsi="Times New Roman" w:cs="Times New Roman"/>
          <w:noProof/>
          <w:sz w:val="24"/>
          <w:szCs w:val="24"/>
          <w:lang w:val="en-ID"/>
        </w:rPr>
        <w:t>(</w:t>
      </w:r>
      <w:r w:rsidR="00FB2CDD" w:rsidRPr="00FB2CDD">
        <w:rPr>
          <w:rFonts w:ascii="Times New Roman" w:eastAsia="Times New Roman" w:hAnsi="Times New Roman" w:cs="Times New Roman"/>
          <w:noProof/>
          <w:sz w:val="24"/>
          <w:szCs w:val="24"/>
        </w:rPr>
        <w:t>1976)</w:t>
      </w:r>
      <w:r w:rsidRPr="00293AA7">
        <w:rPr>
          <w:rFonts w:ascii="Times New Roman" w:eastAsia="Times New Roman" w:hAnsi="Times New Roman" w:cs="Times New Roman"/>
          <w:sz w:val="24"/>
          <w:szCs w:val="24"/>
        </w:rPr>
        <w:fldChar w:fldCharType="end"/>
      </w:r>
      <w:r w:rsidRPr="00293AA7">
        <w:rPr>
          <w:rFonts w:ascii="Times New Roman" w:eastAsia="Times New Roman" w:hAnsi="Times New Roman" w:cs="Times New Roman"/>
          <w:sz w:val="24"/>
          <w:szCs w:val="24"/>
        </w:rPr>
        <w:t xml:space="preserve">, mekanisme untuk mengatasi konflik keagenan antara lain dengan cara meningkatkan kepemilikan insider (insider ownership) sehingga dapat mensejajarkan kepentingan pemilik dan manajer. </w:t>
      </w:r>
      <w:r w:rsidRPr="00293AA7">
        <w:rPr>
          <w:rFonts w:ascii="Times New Roman" w:eastAsia="Times New Roman" w:hAnsi="Times New Roman" w:cs="Times New Roman"/>
          <w:sz w:val="24"/>
          <w:szCs w:val="24"/>
          <w:lang w:val="en-ID"/>
        </w:rPr>
        <w:t xml:space="preserve">Atau dengan </w:t>
      </w:r>
      <w:proofErr w:type="gramStart"/>
      <w:r w:rsidRPr="00293AA7">
        <w:rPr>
          <w:rFonts w:ascii="Times New Roman" w:eastAsia="Times New Roman" w:hAnsi="Times New Roman" w:cs="Times New Roman"/>
          <w:sz w:val="24"/>
          <w:szCs w:val="24"/>
          <w:lang w:val="en-ID"/>
        </w:rPr>
        <w:t>cara</w:t>
      </w:r>
      <w:proofErr w:type="gramEnd"/>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lang w:val="en-US"/>
        </w:rPr>
        <w:t xml:space="preserve">kontrol dari pihak luar dimana peran </w:t>
      </w:r>
      <w:r w:rsidRPr="00293AA7">
        <w:rPr>
          <w:rFonts w:ascii="Times New Roman" w:eastAsia="Times New Roman" w:hAnsi="Times New Roman" w:cs="Times New Roman"/>
          <w:i/>
          <w:sz w:val="24"/>
          <w:szCs w:val="24"/>
          <w:lang w:val="en-US"/>
        </w:rPr>
        <w:t xml:space="preserve">monitoring </w:t>
      </w:r>
      <w:r w:rsidRPr="00293AA7">
        <w:rPr>
          <w:rFonts w:ascii="Times New Roman" w:eastAsia="Times New Roman" w:hAnsi="Times New Roman" w:cs="Times New Roman"/>
          <w:sz w:val="24"/>
          <w:szCs w:val="24"/>
          <w:lang w:val="en-US"/>
        </w:rPr>
        <w:t xml:space="preserve">dan pengawasan yang baik akan mengarahkan tujuan sebagaimana mestinya. </w:t>
      </w:r>
      <w:r w:rsidRPr="00293AA7">
        <w:rPr>
          <w:rFonts w:ascii="Times New Roman" w:eastAsia="Times New Roman" w:hAnsi="Times New Roman" w:cs="Times New Roman"/>
          <w:sz w:val="24"/>
          <w:szCs w:val="24"/>
          <w:lang w:val="en-ID"/>
        </w:rPr>
        <w:t xml:space="preserve">Karena apabila konflik keagenan </w:t>
      </w:r>
      <w:r w:rsidRPr="00293AA7">
        <w:rPr>
          <w:rFonts w:ascii="Times New Roman" w:eastAsia="Times New Roman" w:hAnsi="Times New Roman" w:cs="Times New Roman"/>
          <w:sz w:val="24"/>
          <w:szCs w:val="24"/>
        </w:rPr>
        <w:t xml:space="preserve">tidak ditangani, </w:t>
      </w:r>
      <w:proofErr w:type="gramStart"/>
      <w:r w:rsidRPr="00293AA7">
        <w:rPr>
          <w:rFonts w:ascii="Times New Roman" w:eastAsia="Times New Roman" w:hAnsi="Times New Roman" w:cs="Times New Roman"/>
          <w:sz w:val="24"/>
          <w:szCs w:val="24"/>
        </w:rPr>
        <w:t>akan</w:t>
      </w:r>
      <w:proofErr w:type="gramEnd"/>
      <w:r w:rsidRPr="00293AA7">
        <w:rPr>
          <w:rFonts w:ascii="Times New Roman" w:eastAsia="Times New Roman" w:hAnsi="Times New Roman" w:cs="Times New Roman"/>
          <w:sz w:val="24"/>
          <w:szCs w:val="24"/>
        </w:rPr>
        <w:t xml:space="preserve"> timbul </w:t>
      </w:r>
      <w:r w:rsidRPr="00293AA7">
        <w:rPr>
          <w:rFonts w:ascii="Times New Roman" w:eastAsia="Times New Roman" w:hAnsi="Times New Roman" w:cs="Times New Roman"/>
          <w:i/>
          <w:sz w:val="24"/>
          <w:szCs w:val="24"/>
        </w:rPr>
        <w:t>agency cost</w:t>
      </w:r>
      <w:r w:rsidRPr="00293AA7">
        <w:rPr>
          <w:rFonts w:ascii="Times New Roman" w:eastAsia="Times New Roman" w:hAnsi="Times New Roman" w:cs="Times New Roman"/>
          <w:sz w:val="24"/>
          <w:szCs w:val="24"/>
        </w:rPr>
        <w:t xml:space="preserve">, dimana </w:t>
      </w:r>
      <w:r w:rsidRPr="00293AA7">
        <w:rPr>
          <w:rFonts w:ascii="Times New Roman" w:eastAsia="Times New Roman" w:hAnsi="Times New Roman" w:cs="Times New Roman"/>
          <w:i/>
          <w:sz w:val="24"/>
          <w:szCs w:val="24"/>
        </w:rPr>
        <w:t>agency cost,</w:t>
      </w:r>
      <w:r w:rsidRPr="00293AA7">
        <w:rPr>
          <w:rFonts w:ascii="Times New Roman" w:eastAsia="Times New Roman" w:hAnsi="Times New Roman" w:cs="Times New Roman"/>
          <w:sz w:val="24"/>
          <w:szCs w:val="24"/>
        </w:rPr>
        <w:t xml:space="preserve"> merupakan biaya yang timbul bagi pemegang saham sebagai bentuk dari kinerja manajemen perusahaan</w:t>
      </w:r>
      <w:r w:rsidRPr="00293AA7">
        <w:rPr>
          <w:rFonts w:ascii="Times New Roman" w:eastAsia="Times New Roman" w:hAnsi="Times New Roman" w:cs="Times New Roman"/>
          <w:sz w:val="24"/>
          <w:szCs w:val="24"/>
          <w:lang w:val="en-US"/>
        </w:rPr>
        <w:t xml:space="preserve">. Adanya konflik agensi juga </w:t>
      </w:r>
      <w:proofErr w:type="gramStart"/>
      <w:r w:rsidRPr="00293AA7">
        <w:rPr>
          <w:rFonts w:ascii="Times New Roman" w:eastAsia="Times New Roman" w:hAnsi="Times New Roman" w:cs="Times New Roman"/>
          <w:sz w:val="24"/>
          <w:szCs w:val="24"/>
          <w:lang w:val="en-US"/>
        </w:rPr>
        <w:t>akan</w:t>
      </w:r>
      <w:proofErr w:type="gramEnd"/>
      <w:r w:rsidRPr="00293AA7">
        <w:rPr>
          <w:rFonts w:ascii="Times New Roman" w:eastAsia="Times New Roman" w:hAnsi="Times New Roman" w:cs="Times New Roman"/>
          <w:sz w:val="24"/>
          <w:szCs w:val="24"/>
          <w:lang w:val="en-US"/>
        </w:rPr>
        <w:t xml:space="preserve"> menyebabkan tidak tercapainya tujuan keuangan perusahaan, yaitu meningkatkan nilai perusahaan dengan cara memaksimumkan kekayaan pemegang saham. </w:t>
      </w:r>
    </w:p>
    <w:p w:rsidR="00902AB0" w:rsidRPr="00293AA7" w:rsidRDefault="00902AB0" w:rsidP="00781717">
      <w:pPr>
        <w:spacing w:after="0" w:line="240" w:lineRule="auto"/>
        <w:ind w:left="1071" w:firstLine="347"/>
        <w:jc w:val="both"/>
        <w:rPr>
          <w:rFonts w:ascii="Times New Roman" w:eastAsia="Times New Roman" w:hAnsi="Times New Roman" w:cs="Times New Roman"/>
          <w:sz w:val="24"/>
          <w:szCs w:val="24"/>
          <w:lang w:val="en-US"/>
        </w:rPr>
      </w:pPr>
    </w:p>
    <w:p w:rsidR="0072070A" w:rsidRPr="000120D0" w:rsidRDefault="00A2409C" w:rsidP="00781717">
      <w:pPr>
        <w:pStyle w:val="ListParagraph"/>
        <w:numPr>
          <w:ilvl w:val="1"/>
          <w:numId w:val="1"/>
        </w:numPr>
        <w:spacing w:after="0" w:line="480" w:lineRule="auto"/>
        <w:ind w:left="1069"/>
        <w:jc w:val="both"/>
        <w:outlineLvl w:val="2"/>
        <w:rPr>
          <w:rFonts w:ascii="Times New Roman" w:eastAsia="Times New Roman" w:hAnsi="Times New Roman" w:cs="Times New Roman"/>
          <w:b/>
          <w:sz w:val="24"/>
          <w:szCs w:val="24"/>
        </w:rPr>
      </w:pPr>
      <w:bookmarkStart w:id="15" w:name="_Toc526706996"/>
      <w:bookmarkStart w:id="16" w:name="_Toc536573150"/>
      <w:bookmarkStart w:id="17" w:name="_Toc536648902"/>
      <w:r w:rsidRPr="00734FB6">
        <w:rPr>
          <w:rFonts w:ascii="Times New Roman" w:eastAsia="Times New Roman" w:hAnsi="Times New Roman" w:cs="Times New Roman"/>
          <w:b/>
          <w:sz w:val="24"/>
          <w:szCs w:val="24"/>
        </w:rPr>
        <w:t>Nil</w:t>
      </w:r>
      <w:r w:rsidRPr="00734FB6">
        <w:rPr>
          <w:rFonts w:ascii="Times New Roman" w:eastAsia="Times New Roman" w:hAnsi="Times New Roman" w:cs="Times New Roman"/>
          <w:b/>
          <w:sz w:val="24"/>
          <w:szCs w:val="24"/>
          <w:lang w:val="en-ID"/>
        </w:rPr>
        <w:t>a</w:t>
      </w:r>
      <w:r w:rsidRPr="00734FB6">
        <w:rPr>
          <w:rFonts w:ascii="Times New Roman" w:eastAsia="Times New Roman" w:hAnsi="Times New Roman" w:cs="Times New Roman"/>
          <w:b/>
          <w:sz w:val="24"/>
          <w:szCs w:val="24"/>
        </w:rPr>
        <w:t>i Perusahaan</w:t>
      </w:r>
      <w:bookmarkEnd w:id="15"/>
      <w:bookmarkEnd w:id="16"/>
      <w:bookmarkEnd w:id="17"/>
      <w:r w:rsidRPr="00734FB6">
        <w:rPr>
          <w:rFonts w:ascii="Times New Roman" w:eastAsia="Times New Roman" w:hAnsi="Times New Roman" w:cs="Times New Roman"/>
          <w:b/>
          <w:sz w:val="24"/>
          <w:szCs w:val="24"/>
        </w:rPr>
        <w:t xml:space="preserve"> </w:t>
      </w:r>
    </w:p>
    <w:p w:rsidR="00A54730" w:rsidRDefault="00A2409C" w:rsidP="001F72FE">
      <w:pPr>
        <w:spacing w:after="0" w:line="480" w:lineRule="auto"/>
        <w:ind w:left="1134" w:firstLine="567"/>
        <w:jc w:val="both"/>
        <w:rPr>
          <w:rFonts w:ascii="Times New Roman" w:eastAsia="Times New Roman" w:hAnsi="Times New Roman" w:cs="Times New Roman"/>
          <w:b/>
          <w:sz w:val="24"/>
          <w:szCs w:val="24"/>
          <w:lang w:val="en-ID"/>
        </w:rPr>
      </w:pPr>
      <w:r w:rsidRPr="00B800F7">
        <w:rPr>
          <w:rFonts w:ascii="Times New Roman" w:eastAsia="Times New Roman" w:hAnsi="Times New Roman" w:cs="Times New Roman"/>
          <w:sz w:val="24"/>
          <w:szCs w:val="24"/>
        </w:rPr>
        <w:t>Menurut</w:t>
      </w:r>
      <w:r w:rsidR="008D7760">
        <w:rPr>
          <w:rFonts w:ascii="Times New Roman" w:eastAsia="Times New Roman" w:hAnsi="Times New Roman" w:cs="Times New Roman"/>
          <w:sz w:val="24"/>
          <w:szCs w:val="24"/>
          <w:lang w:val="en-ID"/>
        </w:rPr>
        <w:t xml:space="preserve"> Prasetyo dalam</w:t>
      </w:r>
      <w:r w:rsidRPr="00B800F7">
        <w:rPr>
          <w:rFonts w:ascii="Times New Roman" w:eastAsia="Times New Roman" w:hAnsi="Times New Roman" w:cs="Times New Roman"/>
          <w:sz w:val="24"/>
          <w:szCs w:val="24"/>
        </w:rPr>
        <w:t xml:space="preserve"> </w:t>
      </w:r>
      <w:r w:rsidRPr="00B800F7">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{"citationItems":[{"id":"ITEM-1","itemData":{"DOI":"https://doi.org/10.24843/EJA.2018.v23.i03.p06","ISBN":"9789793649962","abstract":"Pajak merupakan salah satu beban dalam perusahaan yang jumlahnya cukup besar. Oleh karena itu perusahaan harus dapat mengelola beban perpajakannya dengan baik agar didapat laba perusahaan yang lebih optimal. Dalam mengelola beban perpajakan tersebut perusahaan dapat melakukan manajemen pajak, dengan cara tax planning. Salah satu strategi tax planning adalah dengan melakukan tax avoidance yang diharapkan juga dapat meningkatkan nilai perusahaanya. Nilai perusahaan yang tinggi akan menarik investor untuk menanam modalnya karena perusahaan tersebut dapat menghasilkan laba yang optimal. Sehingga diperlukan sebuah indikator yang dapat mengukur apakah tindakan tax avoidance yang dilakukan perusahaan demi meningkatkan nilai perusahaan dengan mengoptimalkan laba sudah berhasil, yaitu dengan menggunakan rasio profitabilitas. Oleh karena itu rasio profitabilitas dalam penelitian ini diposisikan sebagai variabel yang mampu memoderasi hubungan tax avoidance dengan nilai perusahaan. Penelitian ini menggunakan teknik pengumpulan data sekunder dengan observasi dengan mengakses www.idx.co.id dan finance.yahoo.com dan diolah dengan SPSS 20.0. Hasil dari penelitian ini menunjukkan bahwa tax avoidance tidak memiliki cukup bukti berpengaruh terhadap nilai perusahaan sedangkan profitabilitas cukup bukti berpengaruh positif terhadap nilai perusahaan secara parsial walaupun tidak cukup bukti dapat memperkuat hubungan antara tax avoidance","author":[{"dropping-particle":"","family":"Adeyani Tandean","given":"Vivi","non-dropping-particle":"","parse-names":false,"suffix":""},{"dropping-particle":"","family":"Jonathan","given":"","non-dropping-particle":"","parse-names":false,"suffix":""}],"container-title":"Prosiding Seminar Nasional Multi Disiplin Ilmu &amp; Call For Papers UNISBANK","id":"ITEM-1","issued":{"date-parts":[["2016"]]},"page":"703-708","title":"Pengaruh Tax Avoidance Terhadap Nilai Perusahaan Dengan Profitabilitas Sebagai Variabel Pemoderasi","type":"article-journal"},"uris":["http://www.mendeley.com/documents/?uuid=de47d96b-b334-4887-9dd3-c51bce2c6d4f"]}],"mendeley":{"formattedCitation":"(Adeyani Tandean &amp; Jonathan, 2016)","manualFormatting":"Adeyani Tandean &amp; Jonathan, (2016)","plainTextFormattedCitation":"(Adeyani Tandean &amp; Jonathan, 2016)","previouslyFormattedCitation":"(Adeyani Tandean and Jonathan 2016)"},"properties":{"noteIndex":0},"schema":"https://github.com/citation-style-language/schema/raw/master/csl-citation.json"}</w:instrText>
      </w:r>
      <w:r w:rsidRPr="00B800F7">
        <w:rPr>
          <w:rFonts w:ascii="Times New Roman" w:eastAsia="Times New Roman" w:hAnsi="Times New Roman" w:cs="Times New Roman"/>
          <w:sz w:val="24"/>
          <w:szCs w:val="24"/>
        </w:rPr>
        <w:fldChar w:fldCharType="separate"/>
      </w:r>
      <w:r w:rsidR="00FB2CDD" w:rsidRPr="00FB2CDD">
        <w:rPr>
          <w:rFonts w:ascii="Times New Roman" w:eastAsia="Times New Roman" w:hAnsi="Times New Roman" w:cs="Times New Roman"/>
          <w:noProof/>
          <w:sz w:val="24"/>
          <w:szCs w:val="24"/>
        </w:rPr>
        <w:t xml:space="preserve">Adeyani Tandean &amp; Jonathan, </w:t>
      </w:r>
      <w:r w:rsidR="00E54A82">
        <w:rPr>
          <w:rFonts w:ascii="Times New Roman" w:eastAsia="Times New Roman" w:hAnsi="Times New Roman" w:cs="Times New Roman"/>
          <w:noProof/>
          <w:sz w:val="24"/>
          <w:szCs w:val="24"/>
          <w:lang w:val="en-ID"/>
        </w:rPr>
        <w:t>(</w:t>
      </w:r>
      <w:r w:rsidR="00FB2CDD" w:rsidRPr="00FB2CDD">
        <w:rPr>
          <w:rFonts w:ascii="Times New Roman" w:eastAsia="Times New Roman" w:hAnsi="Times New Roman" w:cs="Times New Roman"/>
          <w:noProof/>
          <w:sz w:val="24"/>
          <w:szCs w:val="24"/>
        </w:rPr>
        <w:t>2016)</w:t>
      </w:r>
      <w:r w:rsidRPr="00B800F7">
        <w:rPr>
          <w:rFonts w:ascii="Times New Roman" w:eastAsia="Times New Roman" w:hAnsi="Times New Roman" w:cs="Times New Roman"/>
          <w:sz w:val="24"/>
          <w:szCs w:val="24"/>
        </w:rPr>
        <w:fldChar w:fldCharType="end"/>
      </w:r>
      <w:r w:rsidRPr="00B800F7">
        <w:rPr>
          <w:rFonts w:ascii="Times New Roman" w:eastAsia="Times New Roman" w:hAnsi="Times New Roman" w:cs="Times New Roman"/>
          <w:sz w:val="24"/>
          <w:szCs w:val="24"/>
        </w:rPr>
        <w:t xml:space="preserve"> nilai perusahaan merupakan kondisi tertentu yang menjadi cerminan atas tingkat kepercayaan masyarakat atas perusahaan tersebut, semakin tinggi nilai perusahaan semakin sejahtera pemiliknya, dan sebaliknya semakin rendah nilai perusahaan maka anggapan publik tentang kinerja perusahaan tersebut adalah buruk dan investor pun akan tidak berminat pada perusahaan tersebut. Nilai perusahaan merupakan kinerja perusahaan yang dicerminkan oleh harga saham yang dibentuk oleh permintaan dan penawaran di pasar modal yang merefleksikan penilaian investor terhadap kinerja perusahaan, sehingga dari pengertian tersebut nilai perusahaan diukur dengan menggunakan harga saham. Karena semakin tinggi harga saham dipasar akan mencerminkan nilai perusahaan itu baik bagi investor sehingga diharapkan mampu memberikan tingkat kembalian yang tinggi pula untuk pemegang saham. Meningkatkan </w:t>
      </w:r>
      <w:r w:rsidRPr="00B800F7">
        <w:rPr>
          <w:rFonts w:ascii="Times New Roman" w:eastAsia="Times New Roman" w:hAnsi="Times New Roman" w:cs="Times New Roman"/>
          <w:sz w:val="24"/>
          <w:szCs w:val="24"/>
        </w:rPr>
        <w:lastRenderedPageBreak/>
        <w:t xml:space="preserve">nilai perusahaan sangat penting bagi suatu perusahaan, sehingga apabila nilai perusahaan meningkat, maka akan meningkatkan kemakmuran pemegang saham yang merupakan tujuan utama perusahaan. </w:t>
      </w:r>
    </w:p>
    <w:p w:rsidR="0086135C" w:rsidRDefault="00A2409C" w:rsidP="009C747B">
      <w:pPr>
        <w:spacing w:after="0" w:line="480" w:lineRule="auto"/>
        <w:ind w:left="1134" w:firstLine="567"/>
        <w:jc w:val="both"/>
        <w:rPr>
          <w:rFonts w:ascii="Times New Roman" w:eastAsia="Times New Roman" w:hAnsi="Times New Roman" w:cs="Times New Roman"/>
          <w:b/>
          <w:sz w:val="24"/>
          <w:szCs w:val="24"/>
          <w:lang w:val="en-ID"/>
        </w:rPr>
      </w:pPr>
      <w:r w:rsidRPr="00293AA7">
        <w:rPr>
          <w:rFonts w:ascii="Times New Roman" w:eastAsia="Times New Roman" w:hAnsi="Times New Roman" w:cs="Times New Roman"/>
          <w:sz w:val="24"/>
          <w:szCs w:val="24"/>
        </w:rPr>
        <w:t xml:space="preserve">Nilai perusahaan merupakan hal penting bagi investor, karena merupakan indikator bagi investor menilai perusahaan secara keseluruhan. </w:t>
      </w:r>
      <w:r w:rsidRPr="00293AA7">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{"citationItems":[{"id":"ITEM-1","itemData":{"abstract":"Penelitian ini bertujuan mengetahui apakah terdapat perbedaan pengambilan keputusan bisnis antara perusahaan dengan kepemilikan manajerial dan perusahaan tanpa kepemilikan manajerial. Keputusan bisnis yang dimaksud meliputi: keputusan keuangan yang diproksikan dengan kebijakan hutang (struktur modal), keputusan operasional yang diproksikan dengan kinerja perusahaan, dan keputusan bisnis secara keseluruhan yang diproksikan dengan nilai perusahaan.Penelitiaan dilakukan atas 137 dari 336 perusahaan yang terdaftar di Bursa Efek Jakarta sampai dengan tahun 2005. Penelitian ini membuktikan bahwa terdapat perbedaan kebijakan hutang dan nilai perusahaan antara perusahaan dengan kepemilikan manajerial dan perusahaan tanpa kepemilikan manajerial. Sedangkan kinerja antara perusahaan dengan kepemilikan manajerial dan perusahaan tanpa kepemilikan manajerial tidak terdapat perbedaan. Kata","author":[{"dropping-particle":"","family":"Christiawan","given":"Yulius Jogi","non-dropping-particle":"","parse-names":false,"suffix":""},{"dropping-particle":"","family":"Tarigan","given":"Josua","non-dropping-particle":"","parse-names":false,"suffix":""}],"id":"ITEM-1","issue":"1","issued":{"date-parts":[["2007"]]},"page":"1-8","title":"Kepemilikan Manajeral: Kebijakan Hutang, Kinerja dan Nilai Perusahaan","type":"article-journal","volume":"9"},"uris":["http://www.mendeley.com/documents/?uuid=a0391c8c-289e-403e-87f3-ff6767ac305a"]}],"mendeley":{"formattedCitation":"(Christiawan &amp; Tarigan, 2007)","manualFormatting":"Christiawan &amp; Tarigan (2007)","plainTextFormattedCitation":"(Christiawan &amp; Tarigan, 2007)","previouslyFormattedCitation":"(Christiawan and Tarigan 2007)"},"properties":{"noteIndex":0},"schema":"https://github.com/citation-style-language/schema/raw/master/csl-citation.json"}</w:instrText>
      </w:r>
      <w:r w:rsidRPr="00293AA7">
        <w:rPr>
          <w:rFonts w:ascii="Times New Roman" w:eastAsia="Times New Roman" w:hAnsi="Times New Roman" w:cs="Times New Roman"/>
          <w:sz w:val="24"/>
          <w:szCs w:val="24"/>
        </w:rPr>
        <w:fldChar w:fldCharType="separate"/>
      </w:r>
      <w:r w:rsidR="00E1147D">
        <w:rPr>
          <w:rFonts w:ascii="Times New Roman" w:eastAsia="Times New Roman" w:hAnsi="Times New Roman" w:cs="Times New Roman"/>
          <w:noProof/>
          <w:sz w:val="24"/>
          <w:szCs w:val="24"/>
        </w:rPr>
        <w:t>Christiawan &amp; Tarigan</w:t>
      </w:r>
      <w:r w:rsidR="00FB2CDD" w:rsidRPr="00FB2CDD">
        <w:rPr>
          <w:rFonts w:ascii="Times New Roman" w:eastAsia="Times New Roman" w:hAnsi="Times New Roman" w:cs="Times New Roman"/>
          <w:noProof/>
          <w:sz w:val="24"/>
          <w:szCs w:val="24"/>
        </w:rPr>
        <w:t xml:space="preserve"> </w:t>
      </w:r>
      <w:r w:rsidR="00E1147D">
        <w:rPr>
          <w:rFonts w:ascii="Times New Roman" w:eastAsia="Times New Roman" w:hAnsi="Times New Roman" w:cs="Times New Roman"/>
          <w:noProof/>
          <w:sz w:val="24"/>
          <w:szCs w:val="24"/>
          <w:lang w:val="en-ID"/>
        </w:rPr>
        <w:t>(</w:t>
      </w:r>
      <w:r w:rsidR="00FB2CDD" w:rsidRPr="00FB2CDD">
        <w:rPr>
          <w:rFonts w:ascii="Times New Roman" w:eastAsia="Times New Roman" w:hAnsi="Times New Roman" w:cs="Times New Roman"/>
          <w:noProof/>
          <w:sz w:val="24"/>
          <w:szCs w:val="24"/>
        </w:rPr>
        <w:t>2007)</w:t>
      </w:r>
      <w:r w:rsidRPr="00293AA7">
        <w:rPr>
          <w:rFonts w:ascii="Times New Roman" w:eastAsia="Times New Roman" w:hAnsi="Times New Roman" w:cs="Times New Roman"/>
          <w:sz w:val="24"/>
          <w:szCs w:val="24"/>
        </w:rPr>
        <w:fldChar w:fldCharType="end"/>
      </w:r>
      <w:r w:rsidR="00840F34">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 xml:space="preserve"> menjelaskan beberapa nilai suatu perusahaan sebagai berikut:</w:t>
      </w:r>
    </w:p>
    <w:p w:rsidR="0086135C" w:rsidRDefault="00A2409C" w:rsidP="009C747B">
      <w:pPr>
        <w:pStyle w:val="ListParagraph"/>
        <w:numPr>
          <w:ilvl w:val="0"/>
          <w:numId w:val="29"/>
        </w:numPr>
        <w:spacing w:after="0" w:line="480" w:lineRule="auto"/>
        <w:ind w:left="1494"/>
        <w:jc w:val="both"/>
        <w:rPr>
          <w:rFonts w:ascii="Times New Roman" w:eastAsia="Times New Roman" w:hAnsi="Times New Roman" w:cs="Times New Roman"/>
          <w:sz w:val="24"/>
          <w:szCs w:val="24"/>
          <w:lang w:val="en-ID"/>
        </w:rPr>
      </w:pPr>
      <w:r w:rsidRPr="0086135C">
        <w:rPr>
          <w:rFonts w:ascii="Times New Roman" w:eastAsia="Times New Roman" w:hAnsi="Times New Roman" w:cs="Times New Roman"/>
          <w:sz w:val="24"/>
          <w:szCs w:val="24"/>
        </w:rPr>
        <w:t>Nilai nominal yaitu nilai yang tercantum secara formal dalam anggaran dasar perseroan, disebutkan secara eksplisit dalam neraca perusahaan, dan juga ditulis jelas dalam surat saham kolektif.</w:t>
      </w:r>
    </w:p>
    <w:p w:rsidR="0086135C" w:rsidRDefault="00A2409C" w:rsidP="009C747B">
      <w:pPr>
        <w:pStyle w:val="ListParagraph"/>
        <w:numPr>
          <w:ilvl w:val="0"/>
          <w:numId w:val="29"/>
        </w:numPr>
        <w:spacing w:after="0" w:line="480" w:lineRule="auto"/>
        <w:ind w:left="1494"/>
        <w:jc w:val="both"/>
        <w:rPr>
          <w:rFonts w:ascii="Times New Roman" w:eastAsia="Times New Roman" w:hAnsi="Times New Roman" w:cs="Times New Roman"/>
          <w:sz w:val="24"/>
          <w:szCs w:val="24"/>
          <w:lang w:val="en-ID"/>
        </w:rPr>
      </w:pPr>
      <w:r w:rsidRPr="0086135C">
        <w:rPr>
          <w:rFonts w:ascii="Times New Roman" w:eastAsia="Times New Roman" w:hAnsi="Times New Roman" w:cs="Times New Roman"/>
          <w:sz w:val="24"/>
          <w:szCs w:val="24"/>
        </w:rPr>
        <w:t>Nilai pasar, sering disebut kurs adalah harga yang terjadi dari proses tawar-menawar di pasar saham. Nilai ini hanya bisa ditentukan jika saham perusahaan dijual di pasar saham.</w:t>
      </w:r>
    </w:p>
    <w:p w:rsidR="00E91605" w:rsidRDefault="00A2409C" w:rsidP="009C747B">
      <w:pPr>
        <w:pStyle w:val="ListParagraph"/>
        <w:numPr>
          <w:ilvl w:val="0"/>
          <w:numId w:val="29"/>
        </w:numPr>
        <w:spacing w:after="0" w:line="480" w:lineRule="auto"/>
        <w:ind w:left="1494"/>
        <w:jc w:val="both"/>
        <w:rPr>
          <w:rFonts w:ascii="Times New Roman" w:eastAsia="Times New Roman" w:hAnsi="Times New Roman" w:cs="Times New Roman"/>
          <w:sz w:val="24"/>
          <w:szCs w:val="24"/>
          <w:lang w:val="en-ID"/>
        </w:rPr>
      </w:pPr>
      <w:r w:rsidRPr="0086135C">
        <w:rPr>
          <w:rFonts w:ascii="Times New Roman" w:eastAsia="Times New Roman" w:hAnsi="Times New Roman" w:cs="Times New Roman"/>
          <w:sz w:val="24"/>
          <w:szCs w:val="24"/>
        </w:rPr>
        <w:t xml:space="preserve">Nilai intrinsik merupakan nilai yang mengacu pada perkiraan nilai rill suatu perusahaan. Nilai perusahaan dalam konsep nilai intrinsik ini bukan sekedar harga dari sekumpulan aset, melainkan nilai perusahaan sebagai entitas bisnis yang memiliki kemampuan menghasilkan keuntungan dikemudian hari. </w:t>
      </w:r>
    </w:p>
    <w:p w:rsidR="00E91605" w:rsidRDefault="00A2409C" w:rsidP="009C747B">
      <w:pPr>
        <w:pStyle w:val="ListParagraph"/>
        <w:numPr>
          <w:ilvl w:val="0"/>
          <w:numId w:val="29"/>
        </w:numPr>
        <w:spacing w:after="0" w:line="480" w:lineRule="auto"/>
        <w:ind w:left="1494"/>
        <w:jc w:val="both"/>
        <w:rPr>
          <w:rFonts w:ascii="Times New Roman" w:eastAsia="Times New Roman" w:hAnsi="Times New Roman" w:cs="Times New Roman"/>
          <w:sz w:val="24"/>
          <w:szCs w:val="24"/>
          <w:lang w:val="en-ID"/>
        </w:rPr>
      </w:pPr>
      <w:r w:rsidRPr="00E91605">
        <w:rPr>
          <w:rFonts w:ascii="Times New Roman" w:eastAsia="Times New Roman" w:hAnsi="Times New Roman" w:cs="Times New Roman"/>
          <w:sz w:val="24"/>
          <w:szCs w:val="24"/>
        </w:rPr>
        <w:t>Nilai buku, adalah nilai perusahaan yang dihitung dengan dasar konsep akuntansi.</w:t>
      </w:r>
    </w:p>
    <w:p w:rsidR="00C43EFA" w:rsidRDefault="00A2409C" w:rsidP="009C747B">
      <w:pPr>
        <w:pStyle w:val="ListParagraph"/>
        <w:numPr>
          <w:ilvl w:val="0"/>
          <w:numId w:val="29"/>
        </w:numPr>
        <w:spacing w:after="0" w:line="480" w:lineRule="auto"/>
        <w:ind w:left="1494"/>
        <w:jc w:val="both"/>
        <w:rPr>
          <w:rFonts w:ascii="Times New Roman" w:eastAsia="Times New Roman" w:hAnsi="Times New Roman" w:cs="Times New Roman"/>
          <w:sz w:val="24"/>
          <w:szCs w:val="24"/>
          <w:lang w:val="en-ID"/>
        </w:rPr>
      </w:pPr>
      <w:r w:rsidRPr="00E91605">
        <w:rPr>
          <w:rFonts w:ascii="Times New Roman" w:eastAsia="Times New Roman" w:hAnsi="Times New Roman" w:cs="Times New Roman"/>
          <w:sz w:val="24"/>
          <w:szCs w:val="24"/>
        </w:rPr>
        <w:t>Nilai likuidasi adalah nilai jual seluruh aset perusahaan setelah dikurangi semua kewajiban yang harus dipenuhi. Nilai sisa itu merupakan bagian para pemegang saham. Nilai likuidasi bisa dihitung berdasarkan neraca performa yang disiapkan ketika suatu perusahaan sakan likuidasi.</w:t>
      </w:r>
    </w:p>
    <w:p w:rsidR="00C43EFA" w:rsidRDefault="00A2409C" w:rsidP="009C747B">
      <w:pPr>
        <w:pStyle w:val="ListParagraph"/>
        <w:spacing w:after="0" w:line="480" w:lineRule="auto"/>
        <w:ind w:left="1134" w:firstLine="261"/>
        <w:jc w:val="both"/>
        <w:rPr>
          <w:rFonts w:ascii="Times New Roman" w:eastAsia="Times New Roman" w:hAnsi="Times New Roman" w:cs="Times New Roman"/>
          <w:sz w:val="24"/>
          <w:szCs w:val="24"/>
          <w:lang w:val="en-ID"/>
        </w:rPr>
      </w:pPr>
      <w:r w:rsidRPr="00C43EFA">
        <w:rPr>
          <w:rFonts w:ascii="Times New Roman" w:eastAsia="Times New Roman" w:hAnsi="Times New Roman" w:cs="Times New Roman"/>
          <w:sz w:val="24"/>
          <w:szCs w:val="24"/>
        </w:rPr>
        <w:t xml:space="preserve">Nilai perusahaan yang tinggi akan dapat membawa kesejahteraan bagi para pemegang sahamnya, oleh karena itu bila semakin tinggi harga saham, maka </w:t>
      </w:r>
      <w:r w:rsidRPr="00C43EFA">
        <w:rPr>
          <w:rFonts w:ascii="Times New Roman" w:eastAsia="Times New Roman" w:hAnsi="Times New Roman" w:cs="Times New Roman"/>
          <w:sz w:val="24"/>
          <w:szCs w:val="24"/>
        </w:rPr>
        <w:lastRenderedPageBreak/>
        <w:t xml:space="preserve">semakin tinggi juga kemakmuran pemegang saham. Metode dan teknik dalam penilaian perusahaan menurut </w:t>
      </w:r>
      <w:r w:rsidRPr="00C43EFA">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{"citationItems":[{"id":"ITEM-1","itemData":{"abstract":"Berbagai macam pendekatan dalam pengukuran kinerja perusahaan telah banyak digunakan dalam penelitian-penelitian ilmiah. Hal ini menunjukkan beragam pemikiran tentang kinerja perusahaan, suatu kinerja yang menggambarkan kondisi perusahaan selama beroperasi. Kinerja perusahaan penting untuk diukur nilainya, karena untuk mengetahui kemampuan manajer dalam menjalankan tugasnya sesuai dengan yang diamanatkan oleh para pemilik. Tulisan ini mencoba untuk memaparkan kembali tentang Tobin’s q dan Altman Z-score sebagai indikator pengukur kinerja perusahaan. Suatu pendekatan yang dapat merepresentasikan makna yang lebih besar dari gambaran kondisi perusahaan, sehingga sampai saat ini Tobin’s q dan Altman Z-score masih menjadi menu pilihan utama bagi para peneliti sebagai indikator dari pengukuran kinerja perusahaan. Kata","author":[{"dropping-particle":"","family":"Sudiyatno","given":"Bambang","non-dropping-particle":"","parse-names":false,"suffix":""},{"dropping-particle":"","family":"Puspitasari","given":"Elen","non-dropping-particle":"","parse-names":false,"suffix":""}],"id":"ITEM-1","issue":"1","issued":{"date-parts":[["2010"]]},"page":"9-21","title":"TOBIN'S Q DAN ALTMAN Z-SCORE SEBAGAI INDIKATOR PENGUKURAN KINERJA PERUSAHAAN","type":"article-journal","volume":"2"},"uris":["http://www.mendeley.com/documents/?uuid=ae6df6db-1bfb-4b95-9251-74e71bfdc3a1"]}],"mendeley":{"formattedCitation":"(Sudiyatno &amp; Puspitasari, 2010)","manualFormatting":"Sudiyatno &amp; Puspitasari (2010)","plainTextFormattedCitation":"(Sudiyatno &amp; Puspitasari, 2010)","previouslyFormattedCitation":"(Sudiyatno and Puspitasari 2010)"},"properties":{"noteIndex":0},"schema":"https://github.com/citation-style-language/schema/raw/master/csl-citation.json"}</w:instrText>
      </w:r>
      <w:r w:rsidRPr="00C43EFA">
        <w:rPr>
          <w:rFonts w:ascii="Times New Roman" w:eastAsia="Times New Roman" w:hAnsi="Times New Roman" w:cs="Times New Roman"/>
          <w:sz w:val="24"/>
          <w:szCs w:val="24"/>
        </w:rPr>
        <w:fldChar w:fldCharType="separate"/>
      </w:r>
      <w:r w:rsidR="009C0069">
        <w:rPr>
          <w:rFonts w:ascii="Times New Roman" w:eastAsia="Times New Roman" w:hAnsi="Times New Roman" w:cs="Times New Roman"/>
          <w:noProof/>
          <w:sz w:val="24"/>
          <w:szCs w:val="24"/>
        </w:rPr>
        <w:t>Sudiyatno &amp; Puspitasari</w:t>
      </w:r>
      <w:r w:rsidR="00FB2CDD" w:rsidRPr="00FB2CDD">
        <w:rPr>
          <w:rFonts w:ascii="Times New Roman" w:eastAsia="Times New Roman" w:hAnsi="Times New Roman" w:cs="Times New Roman"/>
          <w:noProof/>
          <w:sz w:val="24"/>
          <w:szCs w:val="24"/>
        </w:rPr>
        <w:t xml:space="preserve"> </w:t>
      </w:r>
      <w:r w:rsidR="009C0069">
        <w:rPr>
          <w:rFonts w:ascii="Times New Roman" w:eastAsia="Times New Roman" w:hAnsi="Times New Roman" w:cs="Times New Roman"/>
          <w:noProof/>
          <w:sz w:val="24"/>
          <w:szCs w:val="24"/>
          <w:lang w:val="en-ID"/>
        </w:rPr>
        <w:t>(</w:t>
      </w:r>
      <w:r w:rsidR="00FB2CDD" w:rsidRPr="00FB2CDD">
        <w:rPr>
          <w:rFonts w:ascii="Times New Roman" w:eastAsia="Times New Roman" w:hAnsi="Times New Roman" w:cs="Times New Roman"/>
          <w:noProof/>
          <w:sz w:val="24"/>
          <w:szCs w:val="24"/>
        </w:rPr>
        <w:t>2010)</w:t>
      </w:r>
      <w:r w:rsidRPr="00C43EFA">
        <w:rPr>
          <w:rFonts w:ascii="Times New Roman" w:eastAsia="Times New Roman" w:hAnsi="Times New Roman" w:cs="Times New Roman"/>
          <w:sz w:val="24"/>
          <w:szCs w:val="24"/>
        </w:rPr>
        <w:fldChar w:fldCharType="end"/>
      </w:r>
      <w:r w:rsidRPr="00C43EFA">
        <w:rPr>
          <w:rFonts w:ascii="Times New Roman" w:eastAsia="Times New Roman" w:hAnsi="Times New Roman" w:cs="Times New Roman"/>
          <w:sz w:val="24"/>
          <w:szCs w:val="24"/>
        </w:rPr>
        <w:t xml:space="preserve"> dalam penelitiannya adalah: </w:t>
      </w:r>
    </w:p>
    <w:p w:rsidR="00C43EFA" w:rsidRDefault="00A2409C" w:rsidP="00781717">
      <w:pPr>
        <w:pStyle w:val="ListParagraph"/>
        <w:numPr>
          <w:ilvl w:val="0"/>
          <w:numId w:val="30"/>
        </w:numPr>
        <w:spacing w:after="0" w:line="480" w:lineRule="auto"/>
        <w:ind w:left="1789"/>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Tobin’s Q</w:t>
      </w:r>
    </w:p>
    <w:p w:rsidR="00C43EFA" w:rsidRDefault="00A2409C" w:rsidP="00781717">
      <w:pPr>
        <w:pStyle w:val="ListParagraph"/>
        <w:spacing w:after="0" w:line="480" w:lineRule="auto"/>
        <w:ind w:left="1789"/>
        <w:jc w:val="both"/>
        <w:rPr>
          <w:rFonts w:ascii="Times New Roman" w:eastAsia="Times New Roman" w:hAnsi="Times New Roman" w:cs="Times New Roman"/>
          <w:sz w:val="24"/>
          <w:szCs w:val="24"/>
          <w:lang w:val="en-ID"/>
        </w:rPr>
      </w:pPr>
      <w:r w:rsidRPr="00C43EFA">
        <w:rPr>
          <w:rFonts w:ascii="Times New Roman" w:eastAsia="Times New Roman" w:hAnsi="Times New Roman" w:cs="Times New Roman"/>
          <w:sz w:val="24"/>
          <w:szCs w:val="24"/>
        </w:rPr>
        <w:t>Menurutnya, Tobin’s Q dapat digunakan dalam mengukur kinerja dan nilai perusahaan. Tobin’s Q merupakan teknik menilai nilai perusahaan yang diukur oleh nilai pasar dari jumlah saham yang beredar dan hutang (</w:t>
      </w:r>
      <w:r w:rsidRPr="00C43EFA">
        <w:rPr>
          <w:rFonts w:ascii="Times New Roman" w:eastAsia="Times New Roman" w:hAnsi="Times New Roman" w:cs="Times New Roman"/>
          <w:i/>
          <w:sz w:val="24"/>
          <w:szCs w:val="24"/>
        </w:rPr>
        <w:t>enterprise value</w:t>
      </w:r>
      <w:r w:rsidRPr="00C43EFA">
        <w:rPr>
          <w:rFonts w:ascii="Times New Roman" w:eastAsia="Times New Roman" w:hAnsi="Times New Roman" w:cs="Times New Roman"/>
          <w:sz w:val="24"/>
          <w:szCs w:val="24"/>
        </w:rPr>
        <w:t xml:space="preserve">) terhadap </w:t>
      </w:r>
      <w:r w:rsidRPr="00C43EFA">
        <w:rPr>
          <w:rFonts w:ascii="Times New Roman" w:eastAsia="Times New Roman" w:hAnsi="Times New Roman" w:cs="Times New Roman"/>
          <w:i/>
          <w:sz w:val="24"/>
          <w:szCs w:val="24"/>
        </w:rPr>
        <w:t xml:space="preserve">replacement cost </w:t>
      </w:r>
      <w:r w:rsidRPr="00C43EFA">
        <w:rPr>
          <w:rFonts w:ascii="Times New Roman" w:eastAsia="Times New Roman" w:hAnsi="Times New Roman" w:cs="Times New Roman"/>
          <w:sz w:val="24"/>
          <w:szCs w:val="24"/>
        </w:rPr>
        <w:t>dari aktiva perusahaan. Apabila perusahaan memiliki nilai lebih besar dari nilai dasar sebelumnya, potensi mendapat laba akan meningkat.</w:t>
      </w:r>
    </w:p>
    <w:p w:rsidR="00455BAF" w:rsidRDefault="00A2409C" w:rsidP="00781717">
      <w:pPr>
        <w:pStyle w:val="ListParagraph"/>
        <w:numPr>
          <w:ilvl w:val="0"/>
          <w:numId w:val="30"/>
        </w:numPr>
        <w:spacing w:after="0" w:line="480" w:lineRule="auto"/>
        <w:ind w:left="1789"/>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Altman Z-score</w:t>
      </w:r>
    </w:p>
    <w:p w:rsidR="00A2409C" w:rsidRPr="00455BAF" w:rsidRDefault="00A2409C" w:rsidP="00781717">
      <w:pPr>
        <w:pStyle w:val="ListParagraph"/>
        <w:spacing w:after="0" w:line="480" w:lineRule="auto"/>
        <w:ind w:left="1789"/>
        <w:jc w:val="both"/>
        <w:rPr>
          <w:rFonts w:ascii="Times New Roman" w:eastAsia="Times New Roman" w:hAnsi="Times New Roman" w:cs="Times New Roman"/>
          <w:sz w:val="24"/>
          <w:szCs w:val="24"/>
          <w:lang w:val="en-ID"/>
        </w:rPr>
      </w:pPr>
      <w:r w:rsidRPr="00455BAF">
        <w:rPr>
          <w:rFonts w:ascii="Times New Roman" w:eastAsia="Times New Roman" w:hAnsi="Times New Roman" w:cs="Times New Roman"/>
          <w:sz w:val="24"/>
          <w:szCs w:val="24"/>
        </w:rPr>
        <w:t xml:space="preserve">Berbeda dari Tobin’s Q yang melihat nilai perusahaan dari sisi pertumbuhan nilai saham perusahaan, Altman Z-score adalah model prediksi kebangkrutan. Model ini dikembangkan oleh Edward I Altman pada tahun 1968. Model ini digunakan untuk mengetahui apakah suatu perusahaan berpotensi mengalami kebangkrutan atau tidak. </w:t>
      </w:r>
    </w:p>
    <w:p w:rsidR="00527D6F" w:rsidRPr="007F58AC" w:rsidRDefault="00A2409C" w:rsidP="009C747B">
      <w:pPr>
        <w:spacing w:after="0" w:line="480" w:lineRule="auto"/>
        <w:ind w:left="1134" w:firstLine="349"/>
        <w:jc w:val="both"/>
        <w:rPr>
          <w:rFonts w:ascii="Times New Roman" w:eastAsia="Times New Roman" w:hAnsi="Times New Roman" w:cs="Times New Roman"/>
          <w:sz w:val="24"/>
          <w:szCs w:val="24"/>
          <w:lang w:val="en-ID"/>
        </w:rPr>
      </w:pPr>
      <w:r w:rsidRPr="007F58AC">
        <w:rPr>
          <w:rFonts w:ascii="Times New Roman" w:eastAsia="Times New Roman" w:hAnsi="Times New Roman" w:cs="Times New Roman"/>
          <w:sz w:val="24"/>
          <w:szCs w:val="24"/>
        </w:rPr>
        <w:t>Dalam penelitian ini metode dan teknik yang digunakan</w:t>
      </w:r>
      <w:r w:rsidRPr="007F58AC">
        <w:rPr>
          <w:rFonts w:ascii="Times New Roman" w:eastAsia="Times New Roman" w:hAnsi="Times New Roman" w:cs="Times New Roman"/>
          <w:sz w:val="24"/>
          <w:szCs w:val="24"/>
          <w:lang w:val="en-ID"/>
        </w:rPr>
        <w:t xml:space="preserve"> </w:t>
      </w:r>
      <w:r w:rsidRPr="007F58AC">
        <w:rPr>
          <w:rFonts w:ascii="Times New Roman" w:eastAsia="Times New Roman" w:hAnsi="Times New Roman" w:cs="Times New Roman"/>
          <w:sz w:val="24"/>
          <w:szCs w:val="24"/>
        </w:rPr>
        <w:t>untuk menilai</w:t>
      </w:r>
      <w:r w:rsidRPr="007F58AC">
        <w:rPr>
          <w:rFonts w:ascii="Times New Roman" w:eastAsia="Times New Roman" w:hAnsi="Times New Roman" w:cs="Times New Roman"/>
          <w:sz w:val="24"/>
          <w:szCs w:val="24"/>
          <w:lang w:val="en-ID"/>
        </w:rPr>
        <w:t xml:space="preserve"> </w:t>
      </w:r>
      <w:r w:rsidRPr="007F58AC">
        <w:rPr>
          <w:rFonts w:ascii="Times New Roman" w:eastAsia="Times New Roman" w:hAnsi="Times New Roman" w:cs="Times New Roman"/>
          <w:sz w:val="24"/>
          <w:szCs w:val="24"/>
        </w:rPr>
        <w:t>nilai perusahaan adalah dengan</w:t>
      </w:r>
      <w:r w:rsidRPr="007F58AC">
        <w:rPr>
          <w:rFonts w:ascii="Times New Roman" w:eastAsia="Times New Roman" w:hAnsi="Times New Roman" w:cs="Times New Roman"/>
          <w:sz w:val="24"/>
          <w:szCs w:val="24"/>
          <w:lang w:val="en-ID"/>
        </w:rPr>
        <w:t xml:space="preserve"> </w:t>
      </w:r>
      <w:r w:rsidRPr="007F58AC">
        <w:rPr>
          <w:rFonts w:ascii="Times New Roman" w:eastAsia="Times New Roman" w:hAnsi="Times New Roman" w:cs="Times New Roman"/>
          <w:sz w:val="24"/>
          <w:szCs w:val="24"/>
        </w:rPr>
        <w:t>menggunakan Tobin’s  Q. Tobin’s Q memiliki kelebihan dibanding rasio nilai perusahaan lainnya karena rasio ini dapat menunjukkan estimasi pasar keuangan saat ini tentang nilai hasil pengembalian dari setiap dolar investasi inkremental</w:t>
      </w:r>
      <w:r w:rsidRPr="007F58AC">
        <w:rPr>
          <w:rFonts w:ascii="Times New Roman" w:eastAsia="Times New Roman" w:hAnsi="Times New Roman" w:cs="Times New Roman"/>
          <w:sz w:val="24"/>
          <w:szCs w:val="24"/>
          <w:lang w:val="en-ID"/>
        </w:rPr>
        <w:t xml:space="preserve"> </w:t>
      </w:r>
      <w:r w:rsidRPr="007F58AC">
        <w:rPr>
          <w:rFonts w:ascii="Times New Roman" w:eastAsia="Times New Roman" w:hAnsi="Times New Roman" w:cs="Times New Roman"/>
          <w:sz w:val="24"/>
          <w:szCs w:val="24"/>
        </w:rPr>
        <w:t xml:space="preserve">dibandingkan perhitungan nilai perusahaan yang lainnya. Jika rasio-q diatas satu, ini menunjukkan bahwa investasi dalam aktiva menghasilkan laba yang memberikan nilai yang lebih tinggi daripada pengeluaran investasi, hal ini akan meransang investasi baru. Rasio ini dikembangkan oleh James Tobin pada tahun 1967. </w:t>
      </w:r>
      <w:r w:rsidRPr="007F58AC">
        <w:rPr>
          <w:rFonts w:ascii="Times New Roman" w:eastAsia="Times New Roman" w:hAnsi="Times New Roman" w:cs="Times New Roman"/>
          <w:sz w:val="24"/>
          <w:szCs w:val="24"/>
          <w:lang w:val="en-ID"/>
        </w:rPr>
        <w:t>R</w:t>
      </w:r>
      <w:r w:rsidRPr="007F58AC">
        <w:rPr>
          <w:rFonts w:ascii="Times New Roman" w:eastAsia="Times New Roman" w:hAnsi="Times New Roman" w:cs="Times New Roman"/>
          <w:sz w:val="24"/>
          <w:szCs w:val="24"/>
        </w:rPr>
        <w:t xml:space="preserve">asio Tobin's Q </w:t>
      </w:r>
      <w:r w:rsidRPr="007F58AC">
        <w:rPr>
          <w:rFonts w:ascii="Times New Roman" w:eastAsia="Times New Roman" w:hAnsi="Times New Roman" w:cs="Times New Roman"/>
          <w:sz w:val="24"/>
          <w:szCs w:val="24"/>
        </w:rPr>
        <w:lastRenderedPageBreak/>
        <w:t xml:space="preserve">dinilai dapat memberikan informasi yang paling baik, karena rasio ini mampu menjelaskan fenomena-fenomena yang terjadi dalam kegiatan perusahaan, seperti performa manajemen dalam mengelola aktiva perusahaan. Nilai Tobin's Q dihasilkan dari penjumlahan nilai pasar saham dan nilai pasar hutang yang kemudian dibandingkan dengan nilai seluruh asset perusahaan. Rasio Tobin's Q adalah salah satu indikator untuk mengukur nilai perusahaan dari perspektif investasi yang telah di uji. Oleh karena itu Tobin's Q dapat digunakan untuk mengukur nilai perusahaan dari sisi nilai pasar suatu perusahaan. Tobin's Q menjelaskan sejumlah fenomena perusahaan yang beragam, sehingga dengan Tobin's Q dapat dilihat terdapat perbedaan </w:t>
      </w:r>
      <w:r w:rsidRPr="007F58AC">
        <w:rPr>
          <w:rFonts w:ascii="Times New Roman" w:eastAsia="Times New Roman" w:hAnsi="Times New Roman" w:cs="Times New Roman"/>
          <w:i/>
          <w:sz w:val="24"/>
          <w:szCs w:val="24"/>
        </w:rPr>
        <w:t>cross-sectional</w:t>
      </w:r>
      <w:r w:rsidRPr="007F58AC">
        <w:rPr>
          <w:rFonts w:ascii="Times New Roman" w:eastAsia="Times New Roman" w:hAnsi="Times New Roman" w:cs="Times New Roman"/>
          <w:sz w:val="24"/>
          <w:szCs w:val="24"/>
        </w:rPr>
        <w:t xml:space="preserve"> dalam pengambilan keputusan investasi dan diversifikasi.</w:t>
      </w:r>
    </w:p>
    <w:p w:rsidR="00A2409C" w:rsidRPr="007F58AC" w:rsidRDefault="00A2409C" w:rsidP="009C747B">
      <w:pPr>
        <w:spacing w:after="0" w:line="480" w:lineRule="auto"/>
        <w:ind w:left="1134" w:firstLine="349"/>
        <w:jc w:val="both"/>
        <w:rPr>
          <w:rFonts w:ascii="Times New Roman" w:eastAsia="Times New Roman" w:hAnsi="Times New Roman" w:cs="Times New Roman"/>
          <w:sz w:val="24"/>
          <w:szCs w:val="24"/>
          <w:lang w:val="en-ID"/>
        </w:rPr>
      </w:pPr>
      <w:r w:rsidRPr="007F58AC">
        <w:rPr>
          <w:rFonts w:ascii="Times New Roman" w:eastAsia="Times New Roman" w:hAnsi="Times New Roman" w:cs="Times New Roman"/>
          <w:sz w:val="24"/>
          <w:szCs w:val="24"/>
        </w:rPr>
        <w:t xml:space="preserve">Tobin's Q adalah gambaran statistik yang berfungsi sebagai proksi dari nilai perusahaan dari perspektif investor, karena menurut definisi dijelaskan bahwa Tobin's Q merupakan nilai pasar dari aset perusahaan dan </w:t>
      </w:r>
      <w:r w:rsidRPr="007F58AC">
        <w:rPr>
          <w:rFonts w:ascii="Times New Roman" w:eastAsia="Times New Roman" w:hAnsi="Times New Roman" w:cs="Times New Roman"/>
          <w:i/>
          <w:sz w:val="24"/>
          <w:szCs w:val="24"/>
        </w:rPr>
        <w:t>replacement value of those assets.</w:t>
      </w:r>
      <w:r w:rsidRPr="007F58AC">
        <w:rPr>
          <w:rFonts w:ascii="Times New Roman" w:eastAsia="Times New Roman" w:hAnsi="Times New Roman" w:cs="Times New Roman"/>
          <w:sz w:val="24"/>
          <w:szCs w:val="24"/>
        </w:rPr>
        <w:t xml:space="preserve"> Sehingga secara matematis Tobin’s Q dapat dihitung dengan menggunakan rumusan:</w:t>
      </w:r>
    </w:p>
    <w:p w:rsidR="00A2409C" w:rsidRPr="007F58AC" w:rsidRDefault="00A2409C" w:rsidP="00781717">
      <w:pPr>
        <w:spacing w:after="0" w:line="480" w:lineRule="auto"/>
        <w:ind w:left="720"/>
        <w:contextualSpacing/>
        <w:jc w:val="both"/>
        <w:rPr>
          <w:rFonts w:ascii="Times New Roman" w:eastAsia="Times New Roman" w:hAnsi="Times New Roman" w:cs="Times New Roman"/>
          <w:noProof/>
          <w:sz w:val="24"/>
          <w:szCs w:val="24"/>
          <w:lang w:val="en-ID"/>
        </w:rPr>
      </w:pPr>
      <m:oMathPara>
        <m:oMathParaPr>
          <m:jc m:val="center"/>
        </m:oMathParaPr>
        <m:oMath>
          <m:r>
            <w:rPr>
              <w:rFonts w:ascii="Cambria Math" w:eastAsia="Times New Roman" w:hAnsi="Cambria Math" w:cs="Times New Roman"/>
              <w:noProof/>
              <w:sz w:val="24"/>
              <w:szCs w:val="24"/>
              <w:lang w:val="en-ID"/>
            </w:rPr>
            <m:t>Q=</m:t>
          </m:r>
          <m:box>
            <m:boxPr>
              <m:ctrlPr>
                <w:rPr>
                  <w:rFonts w:ascii="Cambria Math" w:eastAsia="Times New Roman" w:hAnsi="Cambria Math" w:cs="Times New Roman"/>
                  <w:i/>
                  <w:noProof/>
                  <w:sz w:val="24"/>
                  <w:szCs w:val="24"/>
                  <w:lang w:val="en-ID"/>
                </w:rPr>
              </m:ctrlPr>
            </m:boxPr>
            <m:e>
              <m:argPr>
                <m:argSz m:val="-1"/>
              </m:argPr>
              <m:f>
                <m:fPr>
                  <m:ctrlPr>
                    <w:rPr>
                      <w:rFonts w:ascii="Cambria Math" w:eastAsia="Times New Roman" w:hAnsi="Cambria Math" w:cs="Times New Roman"/>
                      <w:i/>
                      <w:noProof/>
                      <w:sz w:val="24"/>
                      <w:szCs w:val="24"/>
                      <w:lang w:val="en-ID"/>
                    </w:rPr>
                  </m:ctrlPr>
                </m:fPr>
                <m:num>
                  <m:r>
                    <m:rPr>
                      <m:sty m:val="p"/>
                    </m:rPr>
                    <w:rPr>
                      <w:rFonts w:ascii="Cambria Math" w:eastAsia="Times New Roman" w:hAnsi="Cambria Math" w:cs="Times New Roman"/>
                      <w:noProof/>
                      <w:sz w:val="24"/>
                      <w:szCs w:val="24"/>
                      <w:lang w:val="en-ID"/>
                    </w:rPr>
                    <m:t>MVE+D</m:t>
                  </m:r>
                </m:num>
                <m:den>
                  <m:r>
                    <m:rPr>
                      <m:sty m:val="p"/>
                    </m:rPr>
                    <w:rPr>
                      <w:rFonts w:ascii="Cambria Math" w:eastAsia="Times New Roman" w:hAnsi="Cambria Math" w:cs="Times New Roman"/>
                      <w:noProof/>
                      <w:sz w:val="24"/>
                      <w:szCs w:val="24"/>
                      <w:lang w:val="en-ID"/>
                    </w:rPr>
                    <m:t>BVE+D</m:t>
                  </m:r>
                </m:den>
              </m:f>
            </m:e>
          </m:box>
        </m:oMath>
      </m:oMathPara>
    </w:p>
    <w:p w:rsidR="00A2409C" w:rsidRPr="00293AA7" w:rsidRDefault="00A2409C" w:rsidP="00781717">
      <w:pPr>
        <w:spacing w:after="0" w:line="480" w:lineRule="auto"/>
        <w:ind w:left="1843"/>
        <w:jc w:val="both"/>
        <w:rPr>
          <w:rFonts w:ascii="Times New Roman" w:eastAsia="Times New Roman" w:hAnsi="Times New Roman" w:cs="Times New Roman"/>
          <w:noProof/>
          <w:sz w:val="24"/>
          <w:szCs w:val="24"/>
        </w:rPr>
      </w:pPr>
      <w:r w:rsidRPr="00293AA7">
        <w:rPr>
          <w:rFonts w:ascii="Times New Roman" w:eastAsia="Times New Roman" w:hAnsi="Times New Roman" w:cs="Times New Roman"/>
          <w:noProof/>
          <w:sz w:val="24"/>
          <w:szCs w:val="24"/>
        </w:rPr>
        <w:t xml:space="preserve">Keterangan: </w:t>
      </w:r>
    </w:p>
    <w:p w:rsidR="00A2409C" w:rsidRPr="00293AA7" w:rsidRDefault="00A2409C" w:rsidP="00781717">
      <w:pPr>
        <w:spacing w:after="0" w:line="480" w:lineRule="auto"/>
        <w:ind w:left="1843"/>
        <w:jc w:val="both"/>
        <w:rPr>
          <w:rFonts w:ascii="Times New Roman" w:eastAsia="Times New Roman" w:hAnsi="Times New Roman" w:cs="Times New Roman"/>
          <w:noProof/>
          <w:sz w:val="24"/>
          <w:szCs w:val="24"/>
        </w:rPr>
      </w:pPr>
      <w:r w:rsidRPr="00293AA7">
        <w:rPr>
          <w:rFonts w:ascii="Times New Roman" w:eastAsia="Times New Roman" w:hAnsi="Times New Roman" w:cs="Times New Roman"/>
          <w:noProof/>
          <w:sz w:val="24"/>
          <w:szCs w:val="24"/>
        </w:rPr>
        <w:t>Q</w:t>
      </w:r>
      <w:r w:rsidRPr="00293AA7">
        <w:rPr>
          <w:rFonts w:ascii="Times New Roman" w:eastAsia="Times New Roman" w:hAnsi="Times New Roman" w:cs="Times New Roman"/>
          <w:noProof/>
          <w:sz w:val="24"/>
          <w:szCs w:val="24"/>
          <w:lang w:val="en-US"/>
        </w:rPr>
        <w:tab/>
      </w:r>
      <w:r w:rsidRPr="00293AA7">
        <w:rPr>
          <w:rFonts w:ascii="Times New Roman" w:eastAsia="Times New Roman" w:hAnsi="Times New Roman" w:cs="Times New Roman"/>
          <w:noProof/>
          <w:sz w:val="24"/>
          <w:szCs w:val="24"/>
          <w:lang w:val="en-US"/>
        </w:rPr>
        <w:tab/>
      </w:r>
      <w:r w:rsidRPr="00293AA7">
        <w:rPr>
          <w:rFonts w:ascii="Times New Roman" w:eastAsia="Times New Roman" w:hAnsi="Times New Roman" w:cs="Times New Roman"/>
          <w:noProof/>
          <w:sz w:val="24"/>
          <w:szCs w:val="24"/>
        </w:rPr>
        <w:t>:</w:t>
      </w:r>
      <w:r w:rsidRPr="00293AA7">
        <w:rPr>
          <w:rFonts w:ascii="Times New Roman" w:eastAsia="Times New Roman" w:hAnsi="Times New Roman" w:cs="Times New Roman"/>
          <w:noProof/>
          <w:sz w:val="24"/>
          <w:szCs w:val="24"/>
          <w:lang w:val="en-ID"/>
        </w:rPr>
        <w:t xml:space="preserve"> </w:t>
      </w:r>
      <w:r w:rsidRPr="00293AA7">
        <w:rPr>
          <w:rFonts w:ascii="Times New Roman" w:eastAsia="Times New Roman" w:hAnsi="Times New Roman" w:cs="Times New Roman"/>
          <w:noProof/>
          <w:sz w:val="24"/>
          <w:szCs w:val="24"/>
        </w:rPr>
        <w:t xml:space="preserve">Nilai Perusahaan </w:t>
      </w:r>
    </w:p>
    <w:p w:rsidR="00A2409C" w:rsidRPr="00293AA7" w:rsidRDefault="00A2409C" w:rsidP="00781717">
      <w:pPr>
        <w:spacing w:after="0" w:line="480" w:lineRule="auto"/>
        <w:ind w:left="3119" w:hanging="1276"/>
        <w:contextualSpacing/>
        <w:jc w:val="both"/>
        <w:rPr>
          <w:rFonts w:ascii="Times New Roman" w:eastAsia="Times New Roman" w:hAnsi="Times New Roman" w:cs="Times New Roman"/>
          <w:noProof/>
          <w:sz w:val="24"/>
          <w:szCs w:val="24"/>
          <w:lang w:val="en-ID"/>
        </w:rPr>
      </w:pPr>
      <w:r w:rsidRPr="00293AA7">
        <w:rPr>
          <w:rFonts w:ascii="Times New Roman" w:eastAsia="Times New Roman" w:hAnsi="Times New Roman" w:cs="Times New Roman"/>
          <w:noProof/>
          <w:sz w:val="24"/>
          <w:szCs w:val="24"/>
        </w:rPr>
        <w:t>MVE</w:t>
      </w:r>
      <w:r w:rsidRPr="00293AA7">
        <w:rPr>
          <w:rFonts w:ascii="Times New Roman" w:eastAsia="Times New Roman" w:hAnsi="Times New Roman" w:cs="Times New Roman"/>
          <w:noProof/>
          <w:sz w:val="24"/>
          <w:szCs w:val="24"/>
          <w:lang w:val="en-US"/>
        </w:rPr>
        <w:t xml:space="preserve">    </w:t>
      </w:r>
      <w:r w:rsidRPr="00293AA7">
        <w:rPr>
          <w:rFonts w:ascii="Times New Roman" w:eastAsia="Times New Roman" w:hAnsi="Times New Roman" w:cs="Times New Roman"/>
          <w:noProof/>
          <w:sz w:val="24"/>
          <w:szCs w:val="24"/>
          <w:lang w:val="en-ID"/>
        </w:rPr>
        <w:t>: Nilai Pasar Ekuitas (</w:t>
      </w:r>
      <w:r w:rsidRPr="00293AA7">
        <w:rPr>
          <w:rFonts w:ascii="Times New Roman" w:eastAsia="Times New Roman" w:hAnsi="Times New Roman" w:cs="Times New Roman"/>
          <w:i/>
          <w:noProof/>
          <w:sz w:val="24"/>
          <w:szCs w:val="24"/>
          <w:lang w:val="en-ID"/>
        </w:rPr>
        <w:t>Market Value of Equity</w:t>
      </w:r>
      <w:r w:rsidRPr="00293AA7">
        <w:rPr>
          <w:rFonts w:ascii="Times New Roman" w:eastAsia="Times New Roman" w:hAnsi="Times New Roman" w:cs="Times New Roman"/>
          <w:noProof/>
          <w:sz w:val="24"/>
          <w:szCs w:val="24"/>
          <w:lang w:val="en-ID"/>
        </w:rPr>
        <w:t>), merupakan perkalian antara nilai pasar saham diakhir periode dengan jumlah saham yang beredar diakhir periode.</w:t>
      </w:r>
    </w:p>
    <w:p w:rsidR="00A2409C" w:rsidRPr="00293AA7" w:rsidRDefault="00A2409C" w:rsidP="00781717">
      <w:pPr>
        <w:spacing w:after="0" w:line="480" w:lineRule="auto"/>
        <w:ind w:left="3119" w:hanging="1276"/>
        <w:jc w:val="both"/>
        <w:rPr>
          <w:rFonts w:ascii="Times New Roman" w:eastAsia="Times New Roman" w:hAnsi="Times New Roman" w:cs="Times New Roman"/>
          <w:noProof/>
          <w:sz w:val="24"/>
          <w:szCs w:val="24"/>
          <w:lang w:val="en-ID"/>
        </w:rPr>
      </w:pPr>
      <w:r w:rsidRPr="00293AA7">
        <w:rPr>
          <w:rFonts w:ascii="Times New Roman" w:eastAsia="Times New Roman" w:hAnsi="Times New Roman" w:cs="Times New Roman"/>
          <w:noProof/>
          <w:sz w:val="24"/>
          <w:szCs w:val="24"/>
        </w:rPr>
        <w:t>B</w:t>
      </w:r>
      <w:r w:rsidR="00941F63">
        <w:rPr>
          <w:rFonts w:ascii="Times New Roman" w:eastAsia="Times New Roman" w:hAnsi="Times New Roman" w:cs="Times New Roman"/>
          <w:noProof/>
          <w:sz w:val="24"/>
          <w:szCs w:val="24"/>
          <w:lang w:val="en-ID"/>
        </w:rPr>
        <w:t>V</w:t>
      </w:r>
      <w:r w:rsidRPr="00293AA7">
        <w:rPr>
          <w:rFonts w:ascii="Times New Roman" w:eastAsia="Times New Roman" w:hAnsi="Times New Roman" w:cs="Times New Roman"/>
          <w:noProof/>
          <w:sz w:val="24"/>
          <w:szCs w:val="24"/>
        </w:rPr>
        <w:t>E</w:t>
      </w:r>
      <w:r w:rsidRPr="00293AA7">
        <w:rPr>
          <w:rFonts w:ascii="Times New Roman" w:eastAsia="Times New Roman" w:hAnsi="Times New Roman" w:cs="Times New Roman"/>
          <w:noProof/>
          <w:sz w:val="24"/>
          <w:szCs w:val="24"/>
          <w:lang w:val="en-US"/>
        </w:rPr>
        <w:t xml:space="preserve">            </w:t>
      </w:r>
      <w:r w:rsidRPr="00293AA7">
        <w:rPr>
          <w:rFonts w:ascii="Times New Roman" w:eastAsia="Times New Roman" w:hAnsi="Times New Roman" w:cs="Times New Roman"/>
          <w:noProof/>
          <w:sz w:val="24"/>
          <w:szCs w:val="24"/>
        </w:rPr>
        <w:t xml:space="preserve">: </w:t>
      </w:r>
      <w:r w:rsidRPr="00293AA7">
        <w:rPr>
          <w:rFonts w:ascii="Times New Roman" w:eastAsia="Times New Roman" w:hAnsi="Times New Roman" w:cs="Times New Roman"/>
          <w:noProof/>
          <w:sz w:val="24"/>
          <w:szCs w:val="24"/>
          <w:lang w:val="en-ID"/>
        </w:rPr>
        <w:t>Nilai Buku Ekuitas (</w:t>
      </w:r>
      <w:r w:rsidRPr="00293AA7">
        <w:rPr>
          <w:rFonts w:ascii="Times New Roman" w:eastAsia="Times New Roman" w:hAnsi="Times New Roman" w:cs="Times New Roman"/>
          <w:i/>
          <w:noProof/>
          <w:sz w:val="24"/>
          <w:szCs w:val="24"/>
          <w:lang w:val="en-ID"/>
        </w:rPr>
        <w:t>Book Value of Equity</w:t>
      </w:r>
      <w:r w:rsidRPr="00293AA7">
        <w:rPr>
          <w:rFonts w:ascii="Times New Roman" w:eastAsia="Times New Roman" w:hAnsi="Times New Roman" w:cs="Times New Roman"/>
          <w:noProof/>
          <w:sz w:val="24"/>
          <w:szCs w:val="24"/>
          <w:lang w:val="en-ID"/>
        </w:rPr>
        <w:t>), merupakan selisih antara total aset perusahaan dengan kewajiban.</w:t>
      </w:r>
    </w:p>
    <w:p w:rsidR="00B20D5B" w:rsidRDefault="00A2409C" w:rsidP="00781717">
      <w:pPr>
        <w:spacing w:after="0" w:line="480" w:lineRule="auto"/>
        <w:ind w:left="1843"/>
        <w:jc w:val="both"/>
        <w:rPr>
          <w:rFonts w:ascii="Times New Roman" w:eastAsia="Times New Roman" w:hAnsi="Times New Roman" w:cs="Times New Roman"/>
          <w:noProof/>
          <w:sz w:val="24"/>
          <w:szCs w:val="24"/>
          <w:lang w:val="en-ID"/>
        </w:rPr>
      </w:pPr>
      <w:r w:rsidRPr="00293AA7">
        <w:rPr>
          <w:rFonts w:ascii="Times New Roman" w:eastAsia="Times New Roman" w:hAnsi="Times New Roman" w:cs="Times New Roman"/>
          <w:noProof/>
          <w:sz w:val="24"/>
          <w:szCs w:val="24"/>
        </w:rPr>
        <w:t>D</w:t>
      </w:r>
      <w:r w:rsidRPr="00293AA7">
        <w:rPr>
          <w:rFonts w:ascii="Times New Roman" w:eastAsia="Times New Roman" w:hAnsi="Times New Roman" w:cs="Times New Roman"/>
          <w:noProof/>
          <w:sz w:val="24"/>
          <w:szCs w:val="24"/>
          <w:lang w:val="en-US"/>
        </w:rPr>
        <w:tab/>
      </w:r>
      <w:r w:rsidRPr="00293AA7">
        <w:rPr>
          <w:rFonts w:ascii="Times New Roman" w:eastAsia="Times New Roman" w:hAnsi="Times New Roman" w:cs="Times New Roman"/>
          <w:noProof/>
          <w:sz w:val="24"/>
          <w:szCs w:val="24"/>
          <w:lang w:val="en-US"/>
        </w:rPr>
        <w:tab/>
      </w:r>
      <w:r w:rsidRPr="00293AA7">
        <w:rPr>
          <w:rFonts w:ascii="Times New Roman" w:eastAsia="Times New Roman" w:hAnsi="Times New Roman" w:cs="Times New Roman"/>
          <w:noProof/>
          <w:sz w:val="24"/>
          <w:szCs w:val="24"/>
        </w:rPr>
        <w:t xml:space="preserve">: Total Hutang </w:t>
      </w:r>
    </w:p>
    <w:p w:rsidR="001C39FC" w:rsidRDefault="00A2409C" w:rsidP="003468A3">
      <w:pPr>
        <w:spacing w:after="0" w:line="480" w:lineRule="auto"/>
        <w:ind w:left="1134" w:firstLine="403"/>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lastRenderedPageBreak/>
        <w:t>Rasio ini merupakan konsep yang berharga karena dapat menunjukkan estimasi pasar keuangan saat ini tentang nilai hasil pengembalian setiap dana yang diinvestasikan, dimana semakin besar nilai Tobin's Q menunjukkan bahwa perusahaan memiliki prospek pertumbuhan yang baik. Perusahaan dengan Q yang tinggi, atau Q &gt; 1,00 memiliki peluang investasi yang baik, sehingga dapat diasumsikan manajemen perusahaan dapat mengelola perusahaanya dengan baik. Hal ini berarti menunjukkan bahwa investasi dalam aktiva menghasilkan laba yang memberikan nilai yang lebih tinggi daripada pengeluaran investasi sehingga akan menarik munculnya potensi investasi yang baru, sedangkan apabila rasio</w:t>
      </w:r>
      <w:r w:rsidR="00E01208">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Q di bawah 1,00 menunjukkan bahwa investasi dalam aktiva tidak menarik investor untuk memberikan investasinya yang baru. Hal ini dapat terjadi karena semakin besar nilai pasar aset perusahaan dibandingkan dengan nilai buku asset perusahaan maka semakin besar potensi investor melakukan pendanaan untuk investasi.</w:t>
      </w:r>
    </w:p>
    <w:p w:rsidR="003468A3" w:rsidRPr="001C39FC" w:rsidRDefault="003468A3" w:rsidP="003468A3">
      <w:pPr>
        <w:spacing w:after="0" w:line="480" w:lineRule="auto"/>
        <w:ind w:left="1134" w:firstLine="403"/>
        <w:jc w:val="both"/>
        <w:rPr>
          <w:rFonts w:ascii="Times New Roman" w:eastAsia="Times New Roman" w:hAnsi="Times New Roman" w:cs="Times New Roman"/>
          <w:sz w:val="24"/>
          <w:szCs w:val="24"/>
          <w:lang w:val="en-ID"/>
        </w:rPr>
      </w:pPr>
    </w:p>
    <w:p w:rsidR="000554D5" w:rsidRPr="004936EA" w:rsidRDefault="00A2409C" w:rsidP="00781717">
      <w:pPr>
        <w:pStyle w:val="ListParagraph"/>
        <w:numPr>
          <w:ilvl w:val="1"/>
          <w:numId w:val="1"/>
        </w:numPr>
        <w:spacing w:after="0" w:line="720" w:lineRule="auto"/>
        <w:ind w:left="1069"/>
        <w:jc w:val="both"/>
        <w:outlineLvl w:val="2"/>
        <w:rPr>
          <w:rFonts w:ascii="Times New Roman" w:eastAsia="Times New Roman" w:hAnsi="Times New Roman" w:cs="Times New Roman"/>
          <w:b/>
          <w:sz w:val="24"/>
          <w:szCs w:val="24"/>
        </w:rPr>
      </w:pPr>
      <w:bookmarkStart w:id="18" w:name="_Toc526706997"/>
      <w:bookmarkStart w:id="19" w:name="_Toc536573151"/>
      <w:bookmarkStart w:id="20" w:name="_Toc536648903"/>
      <w:r w:rsidRPr="004936EA">
        <w:rPr>
          <w:rFonts w:ascii="Times New Roman" w:eastAsia="Times New Roman" w:hAnsi="Times New Roman" w:cs="Times New Roman"/>
          <w:b/>
          <w:sz w:val="24"/>
          <w:szCs w:val="24"/>
        </w:rPr>
        <w:t>Pajak</w:t>
      </w:r>
      <w:bookmarkEnd w:id="18"/>
      <w:bookmarkEnd w:id="19"/>
      <w:bookmarkEnd w:id="20"/>
    </w:p>
    <w:p w:rsidR="00E341E2" w:rsidRPr="000120D0" w:rsidRDefault="00A2409C" w:rsidP="00781717">
      <w:pPr>
        <w:pStyle w:val="Heading4"/>
        <w:numPr>
          <w:ilvl w:val="2"/>
          <w:numId w:val="1"/>
        </w:numPr>
        <w:spacing w:before="0" w:line="480" w:lineRule="auto"/>
        <w:ind w:left="1431"/>
        <w:rPr>
          <w:rFonts w:ascii="Times New Roman" w:eastAsia="Times New Roman" w:hAnsi="Times New Roman" w:cs="Times New Roman"/>
          <w:i w:val="0"/>
          <w:color w:val="auto"/>
          <w:sz w:val="24"/>
          <w:szCs w:val="24"/>
        </w:rPr>
      </w:pPr>
      <w:bookmarkStart w:id="21" w:name="_Toc536648904"/>
      <w:r w:rsidRPr="000120D0">
        <w:rPr>
          <w:rFonts w:ascii="Times New Roman" w:eastAsia="Times New Roman" w:hAnsi="Times New Roman" w:cs="Times New Roman"/>
          <w:i w:val="0"/>
          <w:color w:val="auto"/>
          <w:sz w:val="24"/>
          <w:szCs w:val="24"/>
        </w:rPr>
        <w:t>Pengertian Pajak</w:t>
      </w:r>
      <w:bookmarkEnd w:id="21"/>
    </w:p>
    <w:p w:rsidR="00A2409C" w:rsidRPr="00E341E2" w:rsidRDefault="00A2409C" w:rsidP="00781717">
      <w:pPr>
        <w:pStyle w:val="ListParagraph"/>
        <w:spacing w:after="0" w:line="480" w:lineRule="auto"/>
        <w:ind w:left="1431" w:firstLine="270"/>
        <w:jc w:val="both"/>
        <w:rPr>
          <w:rFonts w:ascii="Times New Roman" w:eastAsia="Times New Roman" w:hAnsi="Times New Roman" w:cs="Times New Roman"/>
          <w:b/>
          <w:sz w:val="24"/>
          <w:szCs w:val="24"/>
        </w:rPr>
      </w:pPr>
      <w:r w:rsidRPr="00826D10">
        <w:rPr>
          <w:rFonts w:ascii="Times New Roman" w:eastAsia="Times New Roman" w:hAnsi="Times New Roman" w:cs="Times New Roman"/>
          <w:sz w:val="24"/>
          <w:szCs w:val="24"/>
        </w:rPr>
        <w:t>Undang-Undang Republik Indonesia Nomor 16 Tahun 2009</w:t>
      </w:r>
      <w:r w:rsidRPr="00E341E2">
        <w:rPr>
          <w:rFonts w:ascii="Times New Roman" w:eastAsia="Times New Roman" w:hAnsi="Times New Roman" w:cs="Times New Roman"/>
          <w:sz w:val="24"/>
          <w:szCs w:val="24"/>
        </w:rPr>
        <w:t xml:space="preserve"> merupakan perubahan keempat atas Undang-Undang Nomor 6 Tahun 1983 mengenai Ketentuan Umum dan Tata Cara Perpajakan pada Pasal 1 Ayat 1 yang menyebutkan bahwa pajak adalah kontribusi wajib kepada negara yang terutang oleh orang pribadi atau badan yang bersifat memaksa berdasarkan Undang-Undang dengan tidak mendapatkan imbalan secara langsung dan digunakan untuk keperluan negara bagi sebesar-besarnya kemakmuran rakyat. </w:t>
      </w:r>
    </w:p>
    <w:p w:rsidR="00A2409C" w:rsidRPr="00293AA7" w:rsidRDefault="00A2409C" w:rsidP="00781717">
      <w:pPr>
        <w:spacing w:after="0" w:line="480" w:lineRule="auto"/>
        <w:ind w:left="1418" w:firstLine="22"/>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lastRenderedPageBreak/>
        <w:t xml:space="preserve">Terdapat beberapa pendapat para ahli mengenai pengertian pajak </w:t>
      </w:r>
      <w:r w:rsidR="000208A4">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{"citationItems":[{"id":"ITEM-1","itemData":{"author":[{"dropping-particle":"","family":"Waluyo","given":"","non-dropping-particle":"","parse-names":false,"suffix":""}],"edition":"12","editor":[{"dropping-particle":"","family":"Suharsi","given":"Sri Ema","non-dropping-particle":"","parse-names":false,"suffix":""}],"id":"ITEM-1","issued":{"date-parts":[["2017"]]},"number-of-pages":"516","publisher":"Salemba Empat","publisher-place":"Jakarta","title":"Perpajakan Indonesia, Edisi 12 Buku 1","type":"book"},"uris":["http://www.mendeley.com/documents/?uuid=db597d5a-2f39-4e8b-b601-7f2ab6128ad5"]}],"mendeley":{"formattedCitation":"(Waluyo, 2017)","manualFormatting":"Waluyo (2017:2-3)","plainTextFormattedCitation":"(Waluyo, 2017)","previouslyFormattedCitation":"(Waluyo 2017)"},"properties":{"noteIndex":0},"schema":"https://github.com/citation-style-language/schema/raw/master/csl-citation.json"}</w:instrText>
      </w:r>
      <w:r w:rsidR="000208A4">
        <w:rPr>
          <w:rFonts w:ascii="Times New Roman" w:eastAsia="Times New Roman" w:hAnsi="Times New Roman" w:cs="Times New Roman"/>
          <w:sz w:val="24"/>
          <w:szCs w:val="24"/>
        </w:rPr>
        <w:fldChar w:fldCharType="separate"/>
      </w:r>
      <w:r w:rsidR="000208A4">
        <w:rPr>
          <w:rFonts w:ascii="Times New Roman" w:eastAsia="Times New Roman" w:hAnsi="Times New Roman" w:cs="Times New Roman"/>
          <w:noProof/>
          <w:sz w:val="24"/>
          <w:szCs w:val="24"/>
        </w:rPr>
        <w:t>Waluyo</w:t>
      </w:r>
      <w:r w:rsidR="000208A4" w:rsidRPr="000208A4">
        <w:rPr>
          <w:rFonts w:ascii="Times New Roman" w:eastAsia="Times New Roman" w:hAnsi="Times New Roman" w:cs="Times New Roman"/>
          <w:noProof/>
          <w:sz w:val="24"/>
          <w:szCs w:val="24"/>
        </w:rPr>
        <w:t xml:space="preserve"> </w:t>
      </w:r>
      <w:r w:rsidR="000208A4">
        <w:rPr>
          <w:rFonts w:ascii="Times New Roman" w:eastAsia="Times New Roman" w:hAnsi="Times New Roman" w:cs="Times New Roman"/>
          <w:noProof/>
          <w:sz w:val="24"/>
          <w:szCs w:val="24"/>
          <w:lang w:val="en-ID"/>
        </w:rPr>
        <w:t>(</w:t>
      </w:r>
      <w:r w:rsidR="000208A4" w:rsidRPr="000208A4">
        <w:rPr>
          <w:rFonts w:ascii="Times New Roman" w:eastAsia="Times New Roman" w:hAnsi="Times New Roman" w:cs="Times New Roman"/>
          <w:noProof/>
          <w:sz w:val="24"/>
          <w:szCs w:val="24"/>
        </w:rPr>
        <w:t>2017</w:t>
      </w:r>
      <w:r w:rsidR="000208A4">
        <w:rPr>
          <w:rFonts w:ascii="Times New Roman" w:eastAsia="Times New Roman" w:hAnsi="Times New Roman" w:cs="Times New Roman"/>
          <w:noProof/>
          <w:sz w:val="24"/>
          <w:szCs w:val="24"/>
          <w:lang w:val="en-ID"/>
        </w:rPr>
        <w:t>:2-3</w:t>
      </w:r>
      <w:r w:rsidR="000208A4" w:rsidRPr="000208A4">
        <w:rPr>
          <w:rFonts w:ascii="Times New Roman" w:eastAsia="Times New Roman" w:hAnsi="Times New Roman" w:cs="Times New Roman"/>
          <w:noProof/>
          <w:sz w:val="24"/>
          <w:szCs w:val="24"/>
        </w:rPr>
        <w:t>)</w:t>
      </w:r>
      <w:r w:rsidR="000208A4">
        <w:rPr>
          <w:rFonts w:ascii="Times New Roman" w:eastAsia="Times New Roman" w:hAnsi="Times New Roman" w:cs="Times New Roman"/>
          <w:sz w:val="24"/>
          <w:szCs w:val="24"/>
        </w:rPr>
        <w:fldChar w:fldCharType="end"/>
      </w:r>
      <w:r w:rsidRPr="00293AA7">
        <w:rPr>
          <w:rFonts w:ascii="Times New Roman" w:eastAsia="Times New Roman" w:hAnsi="Times New Roman" w:cs="Times New Roman"/>
          <w:sz w:val="24"/>
          <w:szCs w:val="24"/>
        </w:rPr>
        <w:t xml:space="preserve">, di antaranya:  </w:t>
      </w:r>
    </w:p>
    <w:p w:rsidR="00A2409C" w:rsidRPr="00293AA7" w:rsidRDefault="00A2409C" w:rsidP="00781717">
      <w:pPr>
        <w:numPr>
          <w:ilvl w:val="0"/>
          <w:numId w:val="6"/>
        </w:numPr>
        <w:spacing w:after="0" w:line="480" w:lineRule="auto"/>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Menurut P. J. A. Adriani:</w:t>
      </w:r>
    </w:p>
    <w:p w:rsidR="00A2409C" w:rsidRPr="00293AA7" w:rsidRDefault="00A2409C" w:rsidP="00781717">
      <w:pPr>
        <w:spacing w:after="0" w:line="240" w:lineRule="auto"/>
        <w:ind w:left="180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“Pajak adalah iuran masyarakat kepada negara (yang dapat dipaksakan) yang terutang oleh yang wajib membayarnya menurut peraturan-peraturan, dengan tidak mendapat prestasi kembali, yang langsung dapat ditunjuk, dan yang gunanya adalah untuk membiayai pengeluaran-pengeluaran umum berhubung tugas negara yang menyelenggarakan pemerintahan.”</w:t>
      </w:r>
    </w:p>
    <w:p w:rsidR="00A2409C" w:rsidRPr="00293AA7" w:rsidRDefault="00A2409C" w:rsidP="00781717">
      <w:pPr>
        <w:spacing w:after="0" w:line="480" w:lineRule="auto"/>
        <w:ind w:left="1800"/>
        <w:contextualSpacing/>
        <w:jc w:val="both"/>
        <w:rPr>
          <w:rFonts w:ascii="Times New Roman" w:eastAsia="Times New Roman" w:hAnsi="Times New Roman" w:cs="Times New Roman"/>
          <w:sz w:val="24"/>
          <w:szCs w:val="24"/>
          <w:lang w:val="en-ID"/>
        </w:rPr>
      </w:pPr>
    </w:p>
    <w:p w:rsidR="00A2409C" w:rsidRPr="00293AA7" w:rsidRDefault="00A2409C" w:rsidP="00781717">
      <w:pPr>
        <w:numPr>
          <w:ilvl w:val="0"/>
          <w:numId w:val="6"/>
        </w:numPr>
        <w:spacing w:after="0" w:line="480" w:lineRule="auto"/>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Menurut Edwin R. A. Seligman:</w:t>
      </w:r>
    </w:p>
    <w:p w:rsidR="00A2409C" w:rsidRPr="00293AA7" w:rsidRDefault="00A2409C" w:rsidP="00781717">
      <w:pPr>
        <w:spacing w:after="0" w:line="240" w:lineRule="auto"/>
        <w:ind w:left="1800"/>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w:t>
      </w:r>
      <w:r w:rsidRPr="00293AA7">
        <w:rPr>
          <w:rFonts w:ascii="Times New Roman" w:eastAsia="Times New Roman" w:hAnsi="Times New Roman" w:cs="Times New Roman"/>
          <w:i/>
          <w:sz w:val="24"/>
          <w:szCs w:val="24"/>
        </w:rPr>
        <w:t>Tax is compulsary contribution from the person, to the government to depray the expenses incurred in the common interest of all, without reference to special benefit conferred.”</w:t>
      </w:r>
    </w:p>
    <w:p w:rsidR="00A2409C" w:rsidRPr="00293AA7" w:rsidRDefault="00A2409C" w:rsidP="00781717">
      <w:pPr>
        <w:spacing w:after="0" w:line="480" w:lineRule="auto"/>
        <w:ind w:left="1027"/>
        <w:contextualSpacing/>
        <w:jc w:val="both"/>
        <w:rPr>
          <w:rFonts w:ascii="Times New Roman" w:eastAsia="Times New Roman" w:hAnsi="Times New Roman" w:cs="Times New Roman"/>
          <w:sz w:val="24"/>
          <w:szCs w:val="24"/>
        </w:rPr>
      </w:pPr>
    </w:p>
    <w:p w:rsidR="00A2409C" w:rsidRPr="00293AA7" w:rsidRDefault="00A2409C" w:rsidP="00781717">
      <w:pPr>
        <w:numPr>
          <w:ilvl w:val="0"/>
          <w:numId w:val="6"/>
        </w:numPr>
        <w:spacing w:after="0" w:line="480" w:lineRule="auto"/>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Menurut Soeparman Soemahamidjaja:</w:t>
      </w:r>
    </w:p>
    <w:p w:rsidR="00A2409C" w:rsidRPr="00293AA7" w:rsidRDefault="00A2409C" w:rsidP="00781717">
      <w:pPr>
        <w:spacing w:after="0" w:line="240" w:lineRule="auto"/>
        <w:ind w:left="1800"/>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“Pajak ialah iuran wajib berupa uang atau barang yang di</w:t>
      </w:r>
      <w:r w:rsidR="001F2B14">
        <w:rPr>
          <w:rFonts w:ascii="Times New Roman" w:eastAsia="Times New Roman" w:hAnsi="Times New Roman" w:cs="Times New Roman"/>
          <w:sz w:val="24"/>
          <w:szCs w:val="24"/>
        </w:rPr>
        <w:t>pungut oleh pengusaha berdasara</w:t>
      </w:r>
      <w:r w:rsidR="001F2B14">
        <w:rPr>
          <w:rFonts w:ascii="Times New Roman" w:eastAsia="Times New Roman" w:hAnsi="Times New Roman" w:cs="Times New Roman"/>
          <w:sz w:val="24"/>
          <w:szCs w:val="24"/>
          <w:lang w:val="en-ID"/>
        </w:rPr>
        <w:t>kan</w:t>
      </w:r>
      <w:r w:rsidRPr="00293AA7">
        <w:rPr>
          <w:rFonts w:ascii="Times New Roman" w:eastAsia="Times New Roman" w:hAnsi="Times New Roman" w:cs="Times New Roman"/>
          <w:sz w:val="24"/>
          <w:szCs w:val="24"/>
        </w:rPr>
        <w:t xml:space="preserve"> norma-norma hukum, guna menutupi biaya produksi barang-barang dan jasa-jasa kolektif dalam mencapai kesejahteraan umum.”</w:t>
      </w:r>
    </w:p>
    <w:p w:rsidR="00A2409C" w:rsidRPr="00293AA7" w:rsidRDefault="00A2409C" w:rsidP="00781717">
      <w:pPr>
        <w:spacing w:after="0" w:line="480" w:lineRule="auto"/>
        <w:ind w:left="1027"/>
        <w:contextualSpacing/>
        <w:jc w:val="both"/>
        <w:rPr>
          <w:rFonts w:ascii="Times New Roman" w:eastAsia="Times New Roman" w:hAnsi="Times New Roman" w:cs="Times New Roman"/>
          <w:sz w:val="24"/>
          <w:szCs w:val="24"/>
        </w:rPr>
      </w:pPr>
    </w:p>
    <w:p w:rsidR="00A2409C" w:rsidRPr="00293AA7" w:rsidRDefault="00A2409C" w:rsidP="00781717">
      <w:pPr>
        <w:numPr>
          <w:ilvl w:val="0"/>
          <w:numId w:val="6"/>
        </w:numPr>
        <w:spacing w:after="0" w:line="480" w:lineRule="auto"/>
        <w:ind w:hanging="318"/>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 xml:space="preserve"> Menurut Rochmat Soemitro:</w:t>
      </w:r>
    </w:p>
    <w:p w:rsidR="00A2409C" w:rsidRPr="00293AA7" w:rsidRDefault="00A2409C" w:rsidP="00781717">
      <w:pPr>
        <w:spacing w:after="0" w:line="240" w:lineRule="auto"/>
        <w:ind w:left="180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“Pajak adalah iuran kepada kas negara berdasarkan undang-undang (yang dapat dipaksakan) dengan tidak mendapat jasa timbal (kontraprestasi), yang langsung dapat ditunjukkan dan digunakan untuk membayar pengeluaran umum.”</w:t>
      </w:r>
    </w:p>
    <w:p w:rsidR="00A2409C" w:rsidRPr="00293AA7" w:rsidRDefault="00A2409C" w:rsidP="00781717">
      <w:pPr>
        <w:spacing w:after="0" w:line="480" w:lineRule="auto"/>
        <w:ind w:left="1800"/>
        <w:contextualSpacing/>
        <w:jc w:val="both"/>
        <w:rPr>
          <w:rFonts w:ascii="Times New Roman" w:eastAsia="Times New Roman" w:hAnsi="Times New Roman" w:cs="Times New Roman"/>
          <w:sz w:val="24"/>
          <w:szCs w:val="24"/>
          <w:lang w:val="en-ID"/>
        </w:rPr>
      </w:pPr>
    </w:p>
    <w:p w:rsidR="00A2409C" w:rsidRPr="00293AA7" w:rsidRDefault="00A2409C" w:rsidP="00781717">
      <w:pPr>
        <w:spacing w:after="0" w:line="480" w:lineRule="auto"/>
        <w:ind w:left="1440" w:firstLine="36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Dari pengertian mengenai pajak diatas, dapat disimpulkan bahwa ciri-ciri yang melekat pada pengertian pajak, yaitu :</w:t>
      </w:r>
    </w:p>
    <w:p w:rsidR="00A2409C" w:rsidRPr="00293AA7" w:rsidRDefault="00A2409C" w:rsidP="00781717">
      <w:pPr>
        <w:numPr>
          <w:ilvl w:val="0"/>
          <w:numId w:val="4"/>
        </w:numPr>
        <w:spacing w:after="0" w:line="480" w:lineRule="auto"/>
        <w:ind w:left="1800"/>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Pajak dipungut berdasarkan undang-undang serta aturan pelaksanaannya yang sifatnya dapat dipaksakan.</w:t>
      </w:r>
    </w:p>
    <w:p w:rsidR="00A2409C" w:rsidRPr="00293AA7" w:rsidRDefault="00A2409C" w:rsidP="00781717">
      <w:pPr>
        <w:numPr>
          <w:ilvl w:val="0"/>
          <w:numId w:val="4"/>
        </w:numPr>
        <w:spacing w:after="0" w:line="480" w:lineRule="auto"/>
        <w:ind w:left="1800"/>
        <w:contextualSpacing/>
        <w:jc w:val="both"/>
        <w:rPr>
          <w:rFonts w:ascii="Times New Roman" w:eastAsia="Times New Roman" w:hAnsi="Times New Roman" w:cs="Times New Roman"/>
          <w:sz w:val="24"/>
          <w:szCs w:val="24"/>
          <w:lang w:val="en-US"/>
        </w:rPr>
      </w:pPr>
      <w:r w:rsidRPr="00293AA7">
        <w:rPr>
          <w:rFonts w:ascii="Times New Roman" w:eastAsia="Times New Roman" w:hAnsi="Times New Roman" w:cs="Times New Roman"/>
          <w:sz w:val="24"/>
          <w:szCs w:val="24"/>
        </w:rPr>
        <w:t>Dalam pembayaran pajak tidak dapat ditunjukkan adanya kontraprestasi individual oleh pemerintah.</w:t>
      </w:r>
    </w:p>
    <w:p w:rsidR="00A2409C" w:rsidRPr="00293AA7" w:rsidRDefault="00A2409C" w:rsidP="00781717">
      <w:pPr>
        <w:numPr>
          <w:ilvl w:val="0"/>
          <w:numId w:val="4"/>
        </w:numPr>
        <w:spacing w:after="0" w:line="480" w:lineRule="auto"/>
        <w:ind w:left="1800"/>
        <w:contextualSpacing/>
        <w:jc w:val="both"/>
        <w:rPr>
          <w:rFonts w:ascii="Times New Roman" w:eastAsia="Times New Roman" w:hAnsi="Times New Roman" w:cs="Times New Roman"/>
          <w:sz w:val="24"/>
          <w:szCs w:val="24"/>
          <w:lang w:val="en-US"/>
        </w:rPr>
      </w:pPr>
      <w:r w:rsidRPr="00293AA7">
        <w:rPr>
          <w:rFonts w:ascii="Times New Roman" w:eastAsia="Times New Roman" w:hAnsi="Times New Roman" w:cs="Times New Roman"/>
          <w:sz w:val="24"/>
          <w:szCs w:val="24"/>
        </w:rPr>
        <w:lastRenderedPageBreak/>
        <w:t>Pajak dipungut oleh negara baik pemerintah pusat maupun pemerintah daerah.</w:t>
      </w:r>
    </w:p>
    <w:p w:rsidR="00A2409C" w:rsidRPr="00293AA7" w:rsidRDefault="00A2409C" w:rsidP="00781717">
      <w:pPr>
        <w:numPr>
          <w:ilvl w:val="0"/>
          <w:numId w:val="4"/>
        </w:numPr>
        <w:spacing w:after="0" w:line="480" w:lineRule="auto"/>
        <w:ind w:left="1800"/>
        <w:contextualSpacing/>
        <w:jc w:val="both"/>
        <w:rPr>
          <w:rFonts w:ascii="Times New Roman" w:eastAsia="Times New Roman" w:hAnsi="Times New Roman" w:cs="Times New Roman"/>
          <w:sz w:val="24"/>
          <w:szCs w:val="24"/>
          <w:lang w:val="en-US"/>
        </w:rPr>
      </w:pPr>
      <w:r w:rsidRPr="00293AA7">
        <w:rPr>
          <w:rFonts w:ascii="Times New Roman" w:eastAsia="Times New Roman" w:hAnsi="Times New Roman" w:cs="Times New Roman"/>
          <w:sz w:val="24"/>
          <w:szCs w:val="24"/>
        </w:rPr>
        <w:t xml:space="preserve">Pajak diperuntukkan bagi pengeluaran-pengeluaran pemerintah, yang bila dari  pemasukannya masih terdapat surplus, dipergunakan untuk membiayai </w:t>
      </w:r>
      <w:r w:rsidRPr="00293AA7">
        <w:rPr>
          <w:rFonts w:ascii="Times New Roman" w:eastAsia="Times New Roman" w:hAnsi="Times New Roman" w:cs="Times New Roman"/>
          <w:i/>
          <w:sz w:val="24"/>
          <w:szCs w:val="24"/>
        </w:rPr>
        <w:t>public investment.</w:t>
      </w:r>
    </w:p>
    <w:p w:rsidR="00A2409C" w:rsidRPr="001E0873" w:rsidRDefault="00A2409C" w:rsidP="00781717">
      <w:pPr>
        <w:numPr>
          <w:ilvl w:val="0"/>
          <w:numId w:val="4"/>
        </w:numPr>
        <w:spacing w:after="0" w:line="480" w:lineRule="auto"/>
        <w:ind w:left="1800"/>
        <w:contextualSpacing/>
        <w:jc w:val="both"/>
        <w:rPr>
          <w:rFonts w:ascii="Times New Roman" w:eastAsia="Times New Roman" w:hAnsi="Times New Roman" w:cs="Times New Roman"/>
          <w:sz w:val="24"/>
          <w:szCs w:val="24"/>
          <w:lang w:val="en-US"/>
        </w:rPr>
      </w:pPr>
      <w:r w:rsidRPr="00293AA7">
        <w:rPr>
          <w:rFonts w:ascii="Times New Roman" w:eastAsia="Times New Roman" w:hAnsi="Times New Roman" w:cs="Times New Roman"/>
          <w:sz w:val="24"/>
          <w:szCs w:val="24"/>
        </w:rPr>
        <w:t xml:space="preserve">Pajak dapat pula mempunyai tujuan selain </w:t>
      </w:r>
      <w:r w:rsidRPr="00293AA7">
        <w:rPr>
          <w:rFonts w:ascii="Times New Roman" w:eastAsia="Times New Roman" w:hAnsi="Times New Roman" w:cs="Times New Roman"/>
          <w:i/>
          <w:sz w:val="24"/>
          <w:szCs w:val="24"/>
        </w:rPr>
        <w:t xml:space="preserve">budgetfair, </w:t>
      </w:r>
      <w:r w:rsidRPr="00293AA7">
        <w:rPr>
          <w:rFonts w:ascii="Times New Roman" w:eastAsia="Times New Roman" w:hAnsi="Times New Roman" w:cs="Times New Roman"/>
          <w:sz w:val="24"/>
          <w:szCs w:val="24"/>
        </w:rPr>
        <w:t>yaitu mengatur.</w:t>
      </w:r>
    </w:p>
    <w:p w:rsidR="001E0873" w:rsidRPr="001E0873" w:rsidRDefault="001E0873" w:rsidP="00781717">
      <w:pPr>
        <w:spacing w:after="0" w:line="240" w:lineRule="auto"/>
        <w:ind w:left="1920"/>
        <w:contextualSpacing/>
        <w:jc w:val="both"/>
        <w:rPr>
          <w:rFonts w:ascii="Times New Roman" w:eastAsia="Times New Roman" w:hAnsi="Times New Roman" w:cs="Times New Roman"/>
          <w:sz w:val="24"/>
          <w:szCs w:val="24"/>
          <w:lang w:val="en-US"/>
        </w:rPr>
      </w:pPr>
    </w:p>
    <w:p w:rsidR="007476A6" w:rsidRPr="002377F4" w:rsidRDefault="00A2409C" w:rsidP="00781717">
      <w:pPr>
        <w:pStyle w:val="Heading4"/>
        <w:numPr>
          <w:ilvl w:val="2"/>
          <w:numId w:val="1"/>
        </w:numPr>
        <w:spacing w:before="0" w:line="480" w:lineRule="auto"/>
        <w:ind w:left="1431"/>
        <w:rPr>
          <w:rFonts w:ascii="Times New Roman" w:eastAsia="Times New Roman" w:hAnsi="Times New Roman" w:cs="Times New Roman"/>
          <w:i w:val="0"/>
          <w:color w:val="auto"/>
          <w:sz w:val="24"/>
          <w:szCs w:val="24"/>
          <w:lang w:val="en-US"/>
        </w:rPr>
      </w:pPr>
      <w:bookmarkStart w:id="22" w:name="_Toc536648905"/>
      <w:r w:rsidRPr="002377F4">
        <w:rPr>
          <w:rFonts w:ascii="Times New Roman" w:eastAsia="Times New Roman" w:hAnsi="Times New Roman" w:cs="Times New Roman"/>
          <w:i w:val="0"/>
          <w:color w:val="auto"/>
          <w:sz w:val="24"/>
          <w:szCs w:val="24"/>
        </w:rPr>
        <w:t>Fungsi Pajak</w:t>
      </w:r>
      <w:bookmarkEnd w:id="22"/>
    </w:p>
    <w:p w:rsidR="00A2409C" w:rsidRPr="007476A6" w:rsidRDefault="00A2409C" w:rsidP="00781717">
      <w:pPr>
        <w:pStyle w:val="ListParagraph"/>
        <w:spacing w:after="0" w:line="480" w:lineRule="auto"/>
        <w:ind w:left="1431" w:firstLine="270"/>
        <w:jc w:val="both"/>
        <w:rPr>
          <w:rFonts w:ascii="Times New Roman" w:eastAsia="Times New Roman" w:hAnsi="Times New Roman" w:cs="Times New Roman"/>
          <w:b/>
          <w:sz w:val="24"/>
          <w:szCs w:val="24"/>
          <w:lang w:val="en-US"/>
        </w:rPr>
      </w:pPr>
      <w:r w:rsidRPr="007476A6">
        <w:rPr>
          <w:rFonts w:ascii="Times New Roman" w:eastAsia="Times New Roman" w:hAnsi="Times New Roman" w:cs="Times New Roman"/>
          <w:sz w:val="24"/>
          <w:szCs w:val="24"/>
        </w:rPr>
        <w:t>Pajak memiliki fungsi yang sangat strategis bagi</w:t>
      </w:r>
      <w:r w:rsidRPr="007476A6">
        <w:rPr>
          <w:rFonts w:ascii="Times New Roman" w:eastAsia="Times New Roman" w:hAnsi="Times New Roman" w:cs="Times New Roman"/>
          <w:sz w:val="24"/>
          <w:szCs w:val="24"/>
          <w:lang w:val="en-ID"/>
        </w:rPr>
        <w:t xml:space="preserve"> </w:t>
      </w:r>
      <w:r w:rsidRPr="007476A6">
        <w:rPr>
          <w:rFonts w:ascii="Times New Roman" w:eastAsia="Times New Roman" w:hAnsi="Times New Roman" w:cs="Times New Roman"/>
          <w:sz w:val="24"/>
          <w:szCs w:val="24"/>
        </w:rPr>
        <w:t xml:space="preserve">berlangsungnya pembangunan suatu negara, ada dua fungsi utama pajak menurut </w:t>
      </w:r>
      <w:r w:rsidR="009B4651">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{"citationItems":[{"id":"ITEM-1","itemData":{"author":[{"dropping-particle":"","family":"Waluyo","given":"","non-dropping-particle":"","parse-names":false,"suffix":""}],"edition":"12","editor":[{"dropping-particle":"","family":"Suharsi","given":"Sri Ema","non-dropping-particle":"","parse-names":false,"suffix":""}],"id":"ITEM-1","issued":{"date-parts":[["2017"]]},"number-of-pages":"516","publisher":"Salemba Empat","publisher-place":"Jakarta","title":"Perpajakan Indonesia, Edisi 12 Buku 1","type":"book"},"uris":["http://www.mendeley.com/documents/?uuid=db597d5a-2f39-4e8b-b601-7f2ab6128ad5"]}],"mendeley":{"formattedCitation":"(Waluyo, 2017)","manualFormatting":"Waluyo (2017:)","plainTextFormattedCitation":"(Waluyo, 2017)","previouslyFormattedCitation":"(Waluyo 2017)"},"properties":{"noteIndex":0},"schema":"https://github.com/citation-style-language/schema/raw/master/csl-citation.json"}</w:instrText>
      </w:r>
      <w:r w:rsidR="009B4651">
        <w:rPr>
          <w:rFonts w:ascii="Times New Roman" w:eastAsia="Times New Roman" w:hAnsi="Times New Roman" w:cs="Times New Roman"/>
          <w:sz w:val="24"/>
          <w:szCs w:val="24"/>
          <w:lang w:val="en-ID"/>
        </w:rPr>
        <w:fldChar w:fldCharType="separate"/>
      </w:r>
      <w:r w:rsidR="009B4651">
        <w:rPr>
          <w:rFonts w:ascii="Times New Roman" w:eastAsia="Times New Roman" w:hAnsi="Times New Roman" w:cs="Times New Roman"/>
          <w:noProof/>
          <w:sz w:val="24"/>
          <w:szCs w:val="24"/>
          <w:lang w:val="en-ID"/>
        </w:rPr>
        <w:t>Waluyo</w:t>
      </w:r>
      <w:r w:rsidR="009B4651" w:rsidRPr="009B4651">
        <w:rPr>
          <w:rFonts w:ascii="Times New Roman" w:eastAsia="Times New Roman" w:hAnsi="Times New Roman" w:cs="Times New Roman"/>
          <w:noProof/>
          <w:sz w:val="24"/>
          <w:szCs w:val="24"/>
          <w:lang w:val="en-ID"/>
        </w:rPr>
        <w:t xml:space="preserve"> </w:t>
      </w:r>
      <w:r w:rsidR="009B4651">
        <w:rPr>
          <w:rFonts w:ascii="Times New Roman" w:eastAsia="Times New Roman" w:hAnsi="Times New Roman" w:cs="Times New Roman"/>
          <w:noProof/>
          <w:sz w:val="24"/>
          <w:szCs w:val="24"/>
          <w:lang w:val="en-ID"/>
        </w:rPr>
        <w:t>(</w:t>
      </w:r>
      <w:r w:rsidR="009B4651" w:rsidRPr="009B4651">
        <w:rPr>
          <w:rFonts w:ascii="Times New Roman" w:eastAsia="Times New Roman" w:hAnsi="Times New Roman" w:cs="Times New Roman"/>
          <w:noProof/>
          <w:sz w:val="24"/>
          <w:szCs w:val="24"/>
          <w:lang w:val="en-ID"/>
        </w:rPr>
        <w:t>2017</w:t>
      </w:r>
      <w:r w:rsidR="009B4651">
        <w:rPr>
          <w:rFonts w:ascii="Times New Roman" w:eastAsia="Times New Roman" w:hAnsi="Times New Roman" w:cs="Times New Roman"/>
          <w:noProof/>
          <w:sz w:val="24"/>
          <w:szCs w:val="24"/>
          <w:lang w:val="en-ID"/>
        </w:rPr>
        <w:t>:</w:t>
      </w:r>
      <w:r w:rsidR="001F2B14">
        <w:rPr>
          <w:rFonts w:ascii="Times New Roman" w:eastAsia="Times New Roman" w:hAnsi="Times New Roman" w:cs="Times New Roman"/>
          <w:noProof/>
          <w:sz w:val="24"/>
          <w:szCs w:val="24"/>
          <w:lang w:val="en-ID"/>
        </w:rPr>
        <w:t>6</w:t>
      </w:r>
      <w:r w:rsidR="009B4651" w:rsidRPr="009B4651">
        <w:rPr>
          <w:rFonts w:ascii="Times New Roman" w:eastAsia="Times New Roman" w:hAnsi="Times New Roman" w:cs="Times New Roman"/>
          <w:noProof/>
          <w:sz w:val="24"/>
          <w:szCs w:val="24"/>
          <w:lang w:val="en-ID"/>
        </w:rPr>
        <w:t>)</w:t>
      </w:r>
      <w:r w:rsidR="009B4651">
        <w:rPr>
          <w:rFonts w:ascii="Times New Roman" w:eastAsia="Times New Roman" w:hAnsi="Times New Roman" w:cs="Times New Roman"/>
          <w:sz w:val="24"/>
          <w:szCs w:val="24"/>
          <w:lang w:val="en-ID"/>
        </w:rPr>
        <w:fldChar w:fldCharType="end"/>
      </w:r>
      <w:r w:rsidRPr="002C442D">
        <w:rPr>
          <w:rFonts w:ascii="Times New Roman" w:eastAsia="Times New Roman" w:hAnsi="Times New Roman" w:cs="Times New Roman"/>
          <w:sz w:val="24"/>
          <w:szCs w:val="24"/>
        </w:rPr>
        <w:t>,</w:t>
      </w:r>
      <w:r w:rsidRPr="007476A6">
        <w:rPr>
          <w:rFonts w:ascii="Times New Roman" w:eastAsia="Times New Roman" w:hAnsi="Times New Roman" w:cs="Times New Roman"/>
          <w:sz w:val="24"/>
          <w:szCs w:val="24"/>
        </w:rPr>
        <w:t xml:space="preserve"> yaitu:</w:t>
      </w:r>
    </w:p>
    <w:p w:rsidR="00A2409C" w:rsidRPr="00293AA7" w:rsidRDefault="00A2409C" w:rsidP="00781717">
      <w:pPr>
        <w:numPr>
          <w:ilvl w:val="0"/>
          <w:numId w:val="7"/>
        </w:numPr>
        <w:spacing w:after="0" w:line="480" w:lineRule="auto"/>
        <w:contextualSpacing/>
        <w:jc w:val="both"/>
        <w:rPr>
          <w:rFonts w:ascii="Times New Roman" w:eastAsia="Times New Roman" w:hAnsi="Times New Roman" w:cs="Times New Roman"/>
          <w:b/>
          <w:sz w:val="24"/>
          <w:szCs w:val="24"/>
          <w:lang w:val="en-US"/>
        </w:rPr>
      </w:pPr>
      <w:r w:rsidRPr="00293AA7">
        <w:rPr>
          <w:rFonts w:ascii="Times New Roman" w:eastAsia="Times New Roman" w:hAnsi="Times New Roman" w:cs="Times New Roman"/>
          <w:sz w:val="24"/>
          <w:szCs w:val="24"/>
        </w:rPr>
        <w:t>Fungsi Penerimaan (</w:t>
      </w:r>
      <w:r w:rsidRPr="00293AA7">
        <w:rPr>
          <w:rFonts w:ascii="Times New Roman" w:eastAsia="Times New Roman" w:hAnsi="Times New Roman" w:cs="Times New Roman"/>
          <w:i/>
          <w:sz w:val="24"/>
          <w:szCs w:val="24"/>
        </w:rPr>
        <w:t>budgetair</w:t>
      </w:r>
      <w:r w:rsidRPr="00293AA7">
        <w:rPr>
          <w:rFonts w:ascii="Times New Roman" w:eastAsia="Times New Roman" w:hAnsi="Times New Roman" w:cs="Times New Roman"/>
          <w:sz w:val="24"/>
          <w:szCs w:val="24"/>
        </w:rPr>
        <w:t>)</w:t>
      </w:r>
    </w:p>
    <w:p w:rsidR="00A2409C" w:rsidRPr="00293AA7" w:rsidRDefault="00A2409C" w:rsidP="00781717">
      <w:pPr>
        <w:spacing w:after="0" w:line="480" w:lineRule="auto"/>
        <w:ind w:left="1800" w:firstLine="36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Pajak berfungsi sebagai sumber dana yang diperuntukkan bagi pembiayaan pengeluaran-pengeluaran pemerintah. Sebagai contoh: dimasukkannya pajak dalam APBN sebagai penerimaan dalam negeri. </w:t>
      </w:r>
    </w:p>
    <w:p w:rsidR="00A2409C" w:rsidRPr="00293AA7" w:rsidRDefault="00A2409C" w:rsidP="00781717">
      <w:pPr>
        <w:numPr>
          <w:ilvl w:val="0"/>
          <w:numId w:val="7"/>
        </w:numPr>
        <w:spacing w:after="0" w:line="480" w:lineRule="auto"/>
        <w:contextualSpacing/>
        <w:jc w:val="both"/>
        <w:rPr>
          <w:rFonts w:ascii="Times New Roman" w:eastAsia="Times New Roman" w:hAnsi="Times New Roman" w:cs="Times New Roman"/>
          <w:b/>
          <w:sz w:val="24"/>
          <w:szCs w:val="24"/>
          <w:lang w:val="en-US"/>
        </w:rPr>
      </w:pPr>
      <w:r w:rsidRPr="00293AA7">
        <w:rPr>
          <w:rFonts w:ascii="Times New Roman" w:eastAsia="Times New Roman" w:hAnsi="Times New Roman" w:cs="Times New Roman"/>
          <w:sz w:val="24"/>
          <w:szCs w:val="24"/>
        </w:rPr>
        <w:t>Fungsi Mengatur (Reguler)</w:t>
      </w:r>
      <w:r w:rsidRPr="00293AA7">
        <w:rPr>
          <w:rFonts w:ascii="Times New Roman" w:eastAsia="Times New Roman" w:hAnsi="Times New Roman" w:cs="Times New Roman"/>
          <w:i/>
          <w:sz w:val="24"/>
          <w:szCs w:val="24"/>
        </w:rPr>
        <w:t xml:space="preserve"> </w:t>
      </w:r>
    </w:p>
    <w:p w:rsidR="00FE2B43" w:rsidRPr="00FE2B43" w:rsidRDefault="00A2409C" w:rsidP="001C3B06">
      <w:pPr>
        <w:spacing w:after="0" w:line="480" w:lineRule="auto"/>
        <w:ind w:left="1800" w:firstLine="360"/>
        <w:contextualSpacing/>
        <w:jc w:val="both"/>
        <w:rPr>
          <w:rFonts w:ascii="Times New Roman" w:eastAsia="Times New Roman" w:hAnsi="Times New Roman" w:cs="Times New Roman"/>
          <w:b/>
          <w:sz w:val="24"/>
          <w:szCs w:val="24"/>
          <w:lang w:val="en-US"/>
        </w:rPr>
      </w:pPr>
      <w:r w:rsidRPr="00293AA7">
        <w:rPr>
          <w:rFonts w:ascii="Times New Roman" w:eastAsia="Times New Roman" w:hAnsi="Times New Roman" w:cs="Times New Roman"/>
          <w:sz w:val="24"/>
          <w:szCs w:val="24"/>
        </w:rPr>
        <w:t>Pajak berfungsi sebagai alat untuk mengatur atau melaksanakan kebijakan di sosial dan ekonomi bidang. Sebagai contoh: dikenakannya pajak yang lebih tinggi terhadap minuman keras, dapat ditekan. Demikian pula terhadap barang mewah.</w:t>
      </w:r>
    </w:p>
    <w:p w:rsidR="00FE2B43" w:rsidRPr="00A60C2C" w:rsidRDefault="00A2409C" w:rsidP="00781717">
      <w:pPr>
        <w:pStyle w:val="Heading4"/>
        <w:numPr>
          <w:ilvl w:val="2"/>
          <w:numId w:val="1"/>
        </w:numPr>
        <w:spacing w:before="0" w:line="480" w:lineRule="auto"/>
        <w:ind w:left="1431"/>
        <w:rPr>
          <w:rFonts w:ascii="Times New Roman" w:eastAsia="Times New Roman" w:hAnsi="Times New Roman" w:cs="Times New Roman"/>
          <w:i w:val="0"/>
          <w:color w:val="auto"/>
          <w:sz w:val="24"/>
          <w:szCs w:val="24"/>
        </w:rPr>
      </w:pPr>
      <w:bookmarkStart w:id="23" w:name="_Toc536648906"/>
      <w:r w:rsidRPr="00A60C2C">
        <w:rPr>
          <w:rFonts w:ascii="Times New Roman" w:eastAsia="Times New Roman" w:hAnsi="Times New Roman" w:cs="Times New Roman"/>
          <w:i w:val="0"/>
          <w:color w:val="auto"/>
          <w:sz w:val="24"/>
          <w:szCs w:val="24"/>
        </w:rPr>
        <w:t>Hukum Pajak</w:t>
      </w:r>
      <w:bookmarkEnd w:id="23"/>
    </w:p>
    <w:p w:rsidR="00A2409C" w:rsidRPr="00FE2B43" w:rsidRDefault="00A2409C" w:rsidP="00781717">
      <w:pPr>
        <w:pStyle w:val="ListParagraph"/>
        <w:spacing w:after="0" w:line="480" w:lineRule="auto"/>
        <w:ind w:left="1431" w:firstLine="270"/>
        <w:jc w:val="both"/>
        <w:rPr>
          <w:rFonts w:ascii="Times New Roman" w:eastAsia="Times New Roman" w:hAnsi="Times New Roman" w:cs="Times New Roman"/>
          <w:b/>
          <w:sz w:val="24"/>
          <w:szCs w:val="24"/>
        </w:rPr>
      </w:pPr>
      <w:r w:rsidRPr="00FE2B43">
        <w:rPr>
          <w:rFonts w:ascii="Times New Roman" w:eastAsia="Times New Roman" w:hAnsi="Times New Roman" w:cs="Times New Roman"/>
          <w:sz w:val="24"/>
          <w:szCs w:val="24"/>
        </w:rPr>
        <w:t>Pajak merupakan suatu iuran wajib dan bersifat memaksa, sebab dalam melakukan pemungutan pajak, pemerintah mendasari aturan-aturan perpajakan dalam hukum pajak yang disesuaikan dengan kea</w:t>
      </w:r>
      <w:r w:rsidR="009A10F8">
        <w:rPr>
          <w:rFonts w:ascii="Times New Roman" w:eastAsia="Times New Roman" w:hAnsi="Times New Roman" w:cs="Times New Roman"/>
          <w:sz w:val="24"/>
          <w:szCs w:val="24"/>
        </w:rPr>
        <w:t>daan masyarakat. Adapun menurut</w:t>
      </w:r>
      <w:r w:rsidR="009A10F8">
        <w:rPr>
          <w:rFonts w:ascii="Times New Roman" w:eastAsia="Times New Roman" w:hAnsi="Times New Roman" w:cs="Times New Roman"/>
          <w:sz w:val="24"/>
          <w:szCs w:val="24"/>
          <w:lang w:val="en-ID"/>
        </w:rPr>
        <w:t xml:space="preserve"> </w:t>
      </w:r>
      <w:r w:rsidR="00D06431">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Resmi","given":"Siti","non-dropping-particle":"","parse-names":false,"suffix":""}],"edition":"9","editor":[{"dropping-particle":"","family":"Sustiwi","given":"Atik","non-dropping-particle":"","parse-names":false,"suffix":""}],"id":"ITEM-1","issued":{"date-parts":[["2016"]]},"number-of-pages":"514","publisher":"Salemba Empat","publisher-place":"Jakarta","title":"Perpajakan Teori dan Kasus Edisi 9","type":"book"},"uris":["http://www.mendeley.com/documents/?uuid=cd51feb2-c127-43e8-b97e-4ac678d87fe5"]}],"mendeley":{"formattedCitation":"(Resmi, 2016)","manualFormatting":"Resmi (2016:4-5)","plainTextFormattedCitation":"(Resmi, 2016)","previouslyFormattedCitation":"(Resmi 2016)"},"properties":{"noteIndex":0},"schema":"https://github.com/citation-style-language/schema/raw/master/csl-citation.json"}</w:instrText>
      </w:r>
      <w:r w:rsidR="00D06431">
        <w:rPr>
          <w:rFonts w:ascii="Times New Roman" w:eastAsia="Times New Roman" w:hAnsi="Times New Roman" w:cs="Times New Roman"/>
          <w:sz w:val="24"/>
          <w:szCs w:val="24"/>
          <w:lang w:val="en-ID"/>
        </w:rPr>
        <w:fldChar w:fldCharType="separate"/>
      </w:r>
      <w:r w:rsidR="00D06431">
        <w:rPr>
          <w:rFonts w:ascii="Times New Roman" w:eastAsia="Times New Roman" w:hAnsi="Times New Roman" w:cs="Times New Roman"/>
          <w:noProof/>
          <w:sz w:val="24"/>
          <w:szCs w:val="24"/>
          <w:lang w:val="en-ID"/>
        </w:rPr>
        <w:t>Resmi (201</w:t>
      </w:r>
      <w:r w:rsidR="009A10F8">
        <w:rPr>
          <w:rFonts w:ascii="Times New Roman" w:eastAsia="Times New Roman" w:hAnsi="Times New Roman" w:cs="Times New Roman"/>
          <w:noProof/>
          <w:sz w:val="24"/>
          <w:szCs w:val="24"/>
          <w:lang w:val="en-ID"/>
        </w:rPr>
        <w:t>6:4-5</w:t>
      </w:r>
      <w:r w:rsidR="00D06431" w:rsidRPr="00D06431">
        <w:rPr>
          <w:rFonts w:ascii="Times New Roman" w:eastAsia="Times New Roman" w:hAnsi="Times New Roman" w:cs="Times New Roman"/>
          <w:noProof/>
          <w:sz w:val="24"/>
          <w:szCs w:val="24"/>
          <w:lang w:val="en-ID"/>
        </w:rPr>
        <w:t>)</w:t>
      </w:r>
      <w:r w:rsidR="00D06431">
        <w:rPr>
          <w:rFonts w:ascii="Times New Roman" w:eastAsia="Times New Roman" w:hAnsi="Times New Roman" w:cs="Times New Roman"/>
          <w:sz w:val="24"/>
          <w:szCs w:val="24"/>
          <w:lang w:val="en-ID"/>
        </w:rPr>
        <w:fldChar w:fldCharType="end"/>
      </w:r>
      <w:r w:rsidR="009A10F8">
        <w:rPr>
          <w:rFonts w:ascii="Times New Roman" w:eastAsia="Times New Roman" w:hAnsi="Times New Roman" w:cs="Times New Roman"/>
          <w:sz w:val="24"/>
          <w:szCs w:val="24"/>
          <w:lang w:val="en-ID"/>
        </w:rPr>
        <w:t>,</w:t>
      </w:r>
      <w:r w:rsidRPr="00FE2B43">
        <w:rPr>
          <w:rFonts w:ascii="Times New Roman" w:eastAsia="Times New Roman" w:hAnsi="Times New Roman" w:cs="Times New Roman"/>
          <w:sz w:val="24"/>
          <w:szCs w:val="24"/>
        </w:rPr>
        <w:t xml:space="preserve"> hukum pajak dapat dikategorikan menjadi:</w:t>
      </w:r>
    </w:p>
    <w:p w:rsidR="00A2409C" w:rsidRPr="00293AA7" w:rsidRDefault="00A2409C" w:rsidP="00781717">
      <w:pPr>
        <w:numPr>
          <w:ilvl w:val="0"/>
          <w:numId w:val="8"/>
        </w:numPr>
        <w:spacing w:after="0" w:line="480" w:lineRule="auto"/>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lastRenderedPageBreak/>
        <w:t>Hukum pajak materil</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Hukum pajak materiil merupakan norma-norma yang menjelaskan keadaan, perbuatan, dan peristiwa hukum yang harus dikenakan pajak, siapa yang harus dikenakan pajak, dan berapa besar pajaknya. Dengan kata lain, hukum pajak materiil mengatur tentang timbulnya, besarnya, dan hapusnya utang pajak beserta hubungan hukum antara pemerintah dan Wajib Pajak. Hal-hal yang termasuk dalam hukum pajak materiil antara lain peraturan yang memuat kenaikan, denda, sanksi atau hukuman, cara-cara pembebasan dan pengembalian pajak, serta ketentuan yang memberi hak tagihan utama kepada fiskus. Contohnya, Undang-Undang Pajak Pertambahan Nilai.</w:t>
      </w:r>
    </w:p>
    <w:p w:rsidR="00A2409C" w:rsidRPr="00293AA7" w:rsidRDefault="00A2409C" w:rsidP="00781717">
      <w:pPr>
        <w:numPr>
          <w:ilvl w:val="0"/>
          <w:numId w:val="8"/>
        </w:numPr>
        <w:spacing w:after="0" w:line="480" w:lineRule="auto"/>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Hukum pajak formil</w:t>
      </w:r>
    </w:p>
    <w:p w:rsidR="00A2409C" w:rsidRPr="00293AA7" w:rsidRDefault="00A2409C" w:rsidP="001C3B06">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Hukum pajak formil merupakan peraturan-peraturan mengenai berbagai cara untuk mewujudkan hukum materiil menjadi suatu kenyataan. Bagian hukum ini memuat cara-cara penyelanggaraan mengenai penetapan suatu utang pajak, kontrol oleh pemerintah terhadap penyelenggaranya, kewajiban para Wajib Pajak (sebelum dan sesudah menerima surat ketetapan pajak), kewajiban pihak ketiga, dan prosedur dalam pemungutannya. Hukum pajak formil dimaksudkan untuk melindungi fiskus dan Wajib Pajak serta memberi jaminan bahwa hukum materiilnya dapat diselenggarakan setepat mungkin. Hubungan hukum antara fiskus dan Wajib Pajak tidak selalu sama karena kompetensi aparatur fiskus yang terkadang ditambah atau dikurangi. Sebagai contoh, mula-mula tidak terdapat peraturan yang melindungi Wajib Pajak, tetapi yang bersifat melawannya. Namun, lama-kelamaan </w:t>
      </w:r>
      <w:r w:rsidRPr="00293AA7">
        <w:rPr>
          <w:rFonts w:ascii="Times New Roman" w:eastAsia="Times New Roman" w:hAnsi="Times New Roman" w:cs="Times New Roman"/>
          <w:sz w:val="24"/>
          <w:szCs w:val="24"/>
        </w:rPr>
        <w:lastRenderedPageBreak/>
        <w:t xml:space="preserve">ada perbaikan terkait adanya hak-hak Wajib Pajak yang umumnya melindungi tindakan sewenang-wenang pihak fiskus. Misalnya, Undang-Undang Ketentuan Umum dan Tata Cara Perpajakan, Undang-Undang Penagihan pajak dengan Surat Paksa dan Undang-Undang Peradilan Pajak. </w:t>
      </w:r>
    </w:p>
    <w:p w:rsidR="006B5058" w:rsidRPr="00361BE7" w:rsidRDefault="00A2409C" w:rsidP="00781717">
      <w:pPr>
        <w:pStyle w:val="Heading4"/>
        <w:numPr>
          <w:ilvl w:val="2"/>
          <w:numId w:val="1"/>
        </w:numPr>
        <w:spacing w:before="0" w:line="480" w:lineRule="auto"/>
        <w:ind w:left="1431"/>
        <w:rPr>
          <w:rFonts w:ascii="Times New Roman" w:eastAsia="Times New Roman" w:hAnsi="Times New Roman" w:cs="Times New Roman"/>
          <w:i w:val="0"/>
          <w:color w:val="auto"/>
          <w:sz w:val="24"/>
          <w:szCs w:val="24"/>
          <w:lang w:val="en-ID"/>
        </w:rPr>
      </w:pPr>
      <w:bookmarkStart w:id="24" w:name="_Toc536648907"/>
      <w:r w:rsidRPr="00361BE7">
        <w:rPr>
          <w:rFonts w:ascii="Times New Roman" w:eastAsia="Times New Roman" w:hAnsi="Times New Roman" w:cs="Times New Roman"/>
          <w:i w:val="0"/>
          <w:color w:val="auto"/>
          <w:sz w:val="24"/>
          <w:szCs w:val="24"/>
        </w:rPr>
        <w:t>Asas-asas Pemungutan Pajak</w:t>
      </w:r>
      <w:bookmarkEnd w:id="24"/>
      <w:r w:rsidRPr="00361BE7">
        <w:rPr>
          <w:rFonts w:ascii="Times New Roman" w:eastAsia="Times New Roman" w:hAnsi="Times New Roman" w:cs="Times New Roman"/>
          <w:i w:val="0"/>
          <w:color w:val="auto"/>
          <w:sz w:val="24"/>
          <w:szCs w:val="24"/>
        </w:rPr>
        <w:t xml:space="preserve"> </w:t>
      </w:r>
    </w:p>
    <w:p w:rsidR="00A2409C" w:rsidRPr="00BD6390" w:rsidRDefault="00A2409C" w:rsidP="00781717">
      <w:pPr>
        <w:pStyle w:val="ListParagraph"/>
        <w:spacing w:after="0" w:line="480" w:lineRule="auto"/>
        <w:ind w:left="1429" w:firstLine="360"/>
        <w:jc w:val="both"/>
        <w:rPr>
          <w:rFonts w:ascii="Times New Roman" w:eastAsia="Times New Roman" w:hAnsi="Times New Roman" w:cs="Times New Roman"/>
          <w:b/>
          <w:sz w:val="24"/>
          <w:szCs w:val="24"/>
          <w:lang w:val="en-ID"/>
        </w:rPr>
      </w:pPr>
      <w:r w:rsidRPr="006B5058">
        <w:rPr>
          <w:rFonts w:ascii="Times New Roman" w:eastAsia="Times New Roman" w:hAnsi="Times New Roman" w:cs="Times New Roman"/>
          <w:sz w:val="24"/>
          <w:szCs w:val="24"/>
        </w:rPr>
        <w:t xml:space="preserve">Dalam melakukan pemungutan pajak harus memegang teguh asas-asas pemungutan pajak, karena sebagaimana dikemukakan oleh Adam Smith dalam </w:t>
      </w:r>
      <w:r w:rsidR="00BD6390">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{"citationItems":[{"id":"ITEM-1","itemData":{"author":[{"dropping-particle":"","family":"Waluyo","given":"","non-dropping-particle":"","parse-names":false,"suffix":""}],"edition":"12","editor":[{"dropping-particle":"","family":"Suharsi","given":"Sri Ema","non-dropping-particle":"","parse-names":false,"suffix":""}],"id":"ITEM-1","issued":{"date-parts":[["2017"]]},"number-of-pages":"516","publisher":"Salemba Empat","publisher-place":"Jakarta","title":"Perpajakan Indonesia, Edisi 12 Buku 1","type":"book"},"uris":["http://www.mendeley.com/documents/?uuid=db597d5a-2f39-4e8b-b601-7f2ab6128ad5"]}],"mendeley":{"formattedCitation":"(Waluyo, 2017)","manualFormatting":"(Waluyo (2017:13-14)","plainTextFormattedCitation":"(Waluyo, 2017)","previouslyFormattedCitation":"(Waluyo 2017)"},"properties":{"noteIndex":0},"schema":"https://github.com/citation-style-language/schema/raw/master/csl-citation.json"}</w:instrText>
      </w:r>
      <w:r w:rsidR="00BD6390">
        <w:rPr>
          <w:rFonts w:ascii="Times New Roman" w:eastAsia="Times New Roman" w:hAnsi="Times New Roman" w:cs="Times New Roman"/>
          <w:sz w:val="24"/>
          <w:szCs w:val="24"/>
          <w:lang w:val="en-ID"/>
        </w:rPr>
        <w:fldChar w:fldCharType="separate"/>
      </w:r>
      <w:r w:rsidR="00B079BC">
        <w:rPr>
          <w:rFonts w:ascii="Times New Roman" w:eastAsia="Times New Roman" w:hAnsi="Times New Roman" w:cs="Times New Roman"/>
          <w:noProof/>
          <w:sz w:val="24"/>
          <w:szCs w:val="24"/>
          <w:lang w:val="en-ID"/>
        </w:rPr>
        <w:t xml:space="preserve"> </w:t>
      </w:r>
      <w:r w:rsidR="00BD6390" w:rsidRPr="00BD6390">
        <w:rPr>
          <w:rFonts w:ascii="Times New Roman" w:eastAsia="Times New Roman" w:hAnsi="Times New Roman" w:cs="Times New Roman"/>
          <w:noProof/>
          <w:sz w:val="24"/>
          <w:szCs w:val="24"/>
          <w:lang w:val="en-ID"/>
        </w:rPr>
        <w:t xml:space="preserve">Waluyo </w:t>
      </w:r>
      <w:r w:rsidR="00BD6390">
        <w:rPr>
          <w:rFonts w:ascii="Times New Roman" w:eastAsia="Times New Roman" w:hAnsi="Times New Roman" w:cs="Times New Roman"/>
          <w:noProof/>
          <w:sz w:val="24"/>
          <w:szCs w:val="24"/>
          <w:lang w:val="en-ID"/>
        </w:rPr>
        <w:t>(</w:t>
      </w:r>
      <w:r w:rsidR="00BD6390" w:rsidRPr="00BD6390">
        <w:rPr>
          <w:rFonts w:ascii="Times New Roman" w:eastAsia="Times New Roman" w:hAnsi="Times New Roman" w:cs="Times New Roman"/>
          <w:noProof/>
          <w:sz w:val="24"/>
          <w:szCs w:val="24"/>
          <w:lang w:val="en-ID"/>
        </w:rPr>
        <w:t>2017</w:t>
      </w:r>
      <w:r w:rsidR="00BD6390">
        <w:rPr>
          <w:rFonts w:ascii="Times New Roman" w:eastAsia="Times New Roman" w:hAnsi="Times New Roman" w:cs="Times New Roman"/>
          <w:noProof/>
          <w:sz w:val="24"/>
          <w:szCs w:val="24"/>
          <w:lang w:val="en-ID"/>
        </w:rPr>
        <w:t>:13-14</w:t>
      </w:r>
      <w:r w:rsidR="00BD6390" w:rsidRPr="00BD6390">
        <w:rPr>
          <w:rFonts w:ascii="Times New Roman" w:eastAsia="Times New Roman" w:hAnsi="Times New Roman" w:cs="Times New Roman"/>
          <w:noProof/>
          <w:sz w:val="24"/>
          <w:szCs w:val="24"/>
          <w:lang w:val="en-ID"/>
        </w:rPr>
        <w:t>)</w:t>
      </w:r>
      <w:r w:rsidR="00BD6390">
        <w:rPr>
          <w:rFonts w:ascii="Times New Roman" w:eastAsia="Times New Roman" w:hAnsi="Times New Roman" w:cs="Times New Roman"/>
          <w:sz w:val="24"/>
          <w:szCs w:val="24"/>
          <w:lang w:val="en-ID"/>
        </w:rPr>
        <w:fldChar w:fldCharType="end"/>
      </w:r>
    </w:p>
    <w:p w:rsidR="00A2409C" w:rsidRPr="00293AA7" w:rsidRDefault="00A2409C" w:rsidP="00781717">
      <w:pPr>
        <w:numPr>
          <w:ilvl w:val="0"/>
          <w:numId w:val="9"/>
        </w:numPr>
        <w:spacing w:after="0" w:line="480" w:lineRule="auto"/>
        <w:contextualSpacing/>
        <w:jc w:val="both"/>
        <w:rPr>
          <w:rFonts w:ascii="Times New Roman" w:eastAsia="Times New Roman" w:hAnsi="Times New Roman" w:cs="Times New Roman"/>
          <w:b/>
          <w:sz w:val="24"/>
          <w:szCs w:val="24"/>
          <w:lang w:val="en-ID"/>
        </w:rPr>
      </w:pPr>
      <w:r w:rsidRPr="00293AA7">
        <w:rPr>
          <w:rFonts w:ascii="Times New Roman" w:eastAsia="Times New Roman" w:hAnsi="Times New Roman" w:cs="Times New Roman"/>
          <w:i/>
          <w:sz w:val="24"/>
          <w:szCs w:val="24"/>
        </w:rPr>
        <w:t>Equality</w:t>
      </w:r>
    </w:p>
    <w:p w:rsidR="00A2409C" w:rsidRPr="00293AA7" w:rsidRDefault="00A2409C" w:rsidP="00781717">
      <w:pPr>
        <w:spacing w:after="0" w:line="480" w:lineRule="auto"/>
        <w:ind w:left="1800" w:firstLine="36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Pemungutan pajak harus bersifat adil dan merata, yaitu pajak dikenakan kepada orang pribadi yang harus sebanding dengan kemampuan membayar pajak (</w:t>
      </w:r>
      <w:r w:rsidRPr="00293AA7">
        <w:rPr>
          <w:rFonts w:ascii="Times New Roman" w:eastAsia="Times New Roman" w:hAnsi="Times New Roman" w:cs="Times New Roman"/>
          <w:i/>
          <w:sz w:val="24"/>
          <w:szCs w:val="24"/>
        </w:rPr>
        <w:t>ability to pay</w:t>
      </w:r>
      <w:r w:rsidRPr="00293AA7">
        <w:rPr>
          <w:rFonts w:ascii="Times New Roman" w:eastAsia="Times New Roman" w:hAnsi="Times New Roman" w:cs="Times New Roman"/>
          <w:sz w:val="24"/>
          <w:szCs w:val="24"/>
        </w:rPr>
        <w:t>) dan sesuai dengan manfaat yang diterima. Adil dimaksudkan bahwa setiap Wajib Pajak menyumbangkan uang untuk pengeluaran pemerintah sebanding dengan kepentingannya dan manfaat yang diminta.</w:t>
      </w:r>
    </w:p>
    <w:p w:rsidR="00A2409C" w:rsidRPr="00293AA7" w:rsidRDefault="00A2409C" w:rsidP="00781717">
      <w:pPr>
        <w:numPr>
          <w:ilvl w:val="0"/>
          <w:numId w:val="9"/>
        </w:numPr>
        <w:spacing w:after="0" w:line="480" w:lineRule="auto"/>
        <w:contextualSpacing/>
        <w:jc w:val="both"/>
        <w:rPr>
          <w:rFonts w:ascii="Times New Roman" w:eastAsia="Times New Roman" w:hAnsi="Times New Roman" w:cs="Times New Roman"/>
          <w:b/>
          <w:sz w:val="24"/>
          <w:szCs w:val="24"/>
          <w:lang w:val="en-ID"/>
        </w:rPr>
      </w:pPr>
      <w:r w:rsidRPr="00293AA7">
        <w:rPr>
          <w:rFonts w:ascii="Times New Roman" w:eastAsia="Times New Roman" w:hAnsi="Times New Roman" w:cs="Times New Roman"/>
          <w:i/>
          <w:sz w:val="24"/>
          <w:szCs w:val="24"/>
        </w:rPr>
        <w:t>Certainty</w:t>
      </w:r>
    </w:p>
    <w:p w:rsidR="00A2409C" w:rsidRPr="00293AA7" w:rsidRDefault="00A2409C" w:rsidP="00781717">
      <w:pPr>
        <w:spacing w:after="0" w:line="480" w:lineRule="auto"/>
        <w:ind w:left="1800" w:firstLine="36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Penetapan pajak itu tidak ditentukan sewenang-wenang pihak otoritas pajak. Oleh karena itu, Wajib Pajak harus mengetahui secara jelas dan pasti besarnya pajak yang terutang, kapan harus dibayar, serta batas watu pembayaran.</w:t>
      </w:r>
    </w:p>
    <w:p w:rsidR="00A2409C" w:rsidRPr="00293AA7" w:rsidRDefault="00A2409C" w:rsidP="00781717">
      <w:pPr>
        <w:numPr>
          <w:ilvl w:val="0"/>
          <w:numId w:val="9"/>
        </w:numPr>
        <w:spacing w:after="0" w:line="480" w:lineRule="auto"/>
        <w:contextualSpacing/>
        <w:jc w:val="both"/>
        <w:rPr>
          <w:rFonts w:ascii="Times New Roman" w:eastAsia="Times New Roman" w:hAnsi="Times New Roman" w:cs="Times New Roman"/>
          <w:b/>
          <w:sz w:val="24"/>
          <w:szCs w:val="24"/>
          <w:lang w:val="en-ID"/>
        </w:rPr>
      </w:pPr>
      <w:r w:rsidRPr="00293AA7">
        <w:rPr>
          <w:rFonts w:ascii="Times New Roman" w:eastAsia="Times New Roman" w:hAnsi="Times New Roman" w:cs="Times New Roman"/>
          <w:i/>
          <w:sz w:val="24"/>
          <w:szCs w:val="24"/>
        </w:rPr>
        <w:t>Convenience</w:t>
      </w:r>
    </w:p>
    <w:p w:rsidR="00A2409C" w:rsidRPr="00293AA7" w:rsidRDefault="00A2409C" w:rsidP="00781717">
      <w:pPr>
        <w:spacing w:after="0" w:line="480" w:lineRule="auto"/>
        <w:ind w:left="1800" w:firstLine="360"/>
        <w:contextualSpacing/>
        <w:jc w:val="both"/>
        <w:rPr>
          <w:rFonts w:ascii="Times New Roman" w:eastAsia="Times New Roman" w:hAnsi="Times New Roman" w:cs="Times New Roman"/>
          <w:i/>
          <w:sz w:val="24"/>
          <w:szCs w:val="24"/>
          <w:lang w:val="en-ID"/>
        </w:rPr>
      </w:pPr>
      <w:r w:rsidRPr="00293AA7">
        <w:rPr>
          <w:rFonts w:ascii="Times New Roman" w:eastAsia="Times New Roman" w:hAnsi="Times New Roman" w:cs="Times New Roman"/>
          <w:sz w:val="24"/>
          <w:szCs w:val="24"/>
        </w:rPr>
        <w:t xml:space="preserve">Kapan Wajib pajak itu harus membayar pajak sebaiknya sesuai dengan saat-saat yang tidak menyulitkan Wajib Pajak. Sebagai contoh: </w:t>
      </w:r>
      <w:r w:rsidRPr="00293AA7">
        <w:rPr>
          <w:rFonts w:ascii="Times New Roman" w:eastAsia="Times New Roman" w:hAnsi="Times New Roman" w:cs="Times New Roman"/>
          <w:sz w:val="24"/>
          <w:szCs w:val="24"/>
        </w:rPr>
        <w:lastRenderedPageBreak/>
        <w:t xml:space="preserve">pada saat Wajib Pajak memperoleh penghasilan. Sistem pemungutan ini disebut </w:t>
      </w:r>
      <w:r w:rsidRPr="00293AA7">
        <w:rPr>
          <w:rFonts w:ascii="Times New Roman" w:eastAsia="Times New Roman" w:hAnsi="Times New Roman" w:cs="Times New Roman"/>
          <w:i/>
          <w:sz w:val="24"/>
          <w:szCs w:val="24"/>
        </w:rPr>
        <w:t>pay as you earn.</w:t>
      </w:r>
    </w:p>
    <w:p w:rsidR="00A2409C" w:rsidRPr="00293AA7" w:rsidRDefault="00A2409C" w:rsidP="00781717">
      <w:pPr>
        <w:numPr>
          <w:ilvl w:val="0"/>
          <w:numId w:val="9"/>
        </w:numPr>
        <w:spacing w:after="0" w:line="480" w:lineRule="auto"/>
        <w:contextualSpacing/>
        <w:jc w:val="both"/>
        <w:rPr>
          <w:rFonts w:ascii="Times New Roman" w:eastAsia="Times New Roman" w:hAnsi="Times New Roman" w:cs="Times New Roman"/>
          <w:b/>
          <w:sz w:val="24"/>
          <w:szCs w:val="24"/>
          <w:lang w:val="en-ID"/>
        </w:rPr>
      </w:pPr>
      <w:r w:rsidRPr="00293AA7">
        <w:rPr>
          <w:rFonts w:ascii="Times New Roman" w:eastAsia="Times New Roman" w:hAnsi="Times New Roman" w:cs="Times New Roman"/>
          <w:i/>
          <w:sz w:val="24"/>
          <w:szCs w:val="24"/>
        </w:rPr>
        <w:t>Economy</w:t>
      </w:r>
    </w:p>
    <w:p w:rsidR="001C39FC" w:rsidRPr="001C39FC" w:rsidRDefault="00A2409C" w:rsidP="001C3B06">
      <w:pPr>
        <w:spacing w:after="0" w:line="480" w:lineRule="auto"/>
        <w:ind w:left="1800" w:firstLine="36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Secara ekonomi bahwa biaya pemungutan dan biaya pemenuhan kewajiban pajak bagi Wajib Pajak diharapkan seminimum mungkin, demikian pula beb</w:t>
      </w:r>
      <w:r w:rsidR="001C39FC">
        <w:rPr>
          <w:rFonts w:ascii="Times New Roman" w:eastAsia="Times New Roman" w:hAnsi="Times New Roman" w:cs="Times New Roman"/>
          <w:sz w:val="24"/>
          <w:szCs w:val="24"/>
        </w:rPr>
        <w:t>an yang ditanggung Wajib Pajak.</w:t>
      </w:r>
    </w:p>
    <w:p w:rsidR="00A2409C" w:rsidRPr="00654D9D" w:rsidRDefault="00A2409C" w:rsidP="00781717">
      <w:pPr>
        <w:pStyle w:val="Heading4"/>
        <w:numPr>
          <w:ilvl w:val="2"/>
          <w:numId w:val="1"/>
        </w:numPr>
        <w:spacing w:before="0" w:line="480" w:lineRule="auto"/>
        <w:ind w:left="1431"/>
        <w:rPr>
          <w:rFonts w:ascii="Times New Roman" w:eastAsia="Times New Roman" w:hAnsi="Times New Roman" w:cs="Times New Roman"/>
          <w:i w:val="0"/>
          <w:color w:val="auto"/>
          <w:sz w:val="24"/>
          <w:szCs w:val="24"/>
        </w:rPr>
      </w:pPr>
      <w:bookmarkStart w:id="25" w:name="_Toc536648908"/>
      <w:r w:rsidRPr="00654D9D">
        <w:rPr>
          <w:rFonts w:ascii="Times New Roman" w:eastAsia="Times New Roman" w:hAnsi="Times New Roman" w:cs="Times New Roman"/>
          <w:i w:val="0"/>
          <w:color w:val="auto"/>
          <w:sz w:val="24"/>
          <w:szCs w:val="24"/>
        </w:rPr>
        <w:t>Sistem Pemungutan Pajak</w:t>
      </w:r>
      <w:bookmarkEnd w:id="25"/>
    </w:p>
    <w:p w:rsidR="001C39FC" w:rsidRPr="00293AA7" w:rsidRDefault="00A2409C" w:rsidP="001C3B06">
      <w:pPr>
        <w:spacing w:after="0" w:line="480" w:lineRule="auto"/>
        <w:ind w:left="1429" w:firstLine="720"/>
        <w:contextualSpacing/>
        <w:jc w:val="both"/>
        <w:rPr>
          <w:rFonts w:ascii="Times New Roman" w:eastAsia="Segoe UI Emoji" w:hAnsi="Times New Roman" w:cs="Times New Roman"/>
          <w:sz w:val="24"/>
          <w:szCs w:val="24"/>
          <w:lang w:val="en-ID"/>
        </w:rPr>
      </w:pPr>
      <w:r w:rsidRPr="00293AA7">
        <w:rPr>
          <w:rFonts w:ascii="Times New Roman" w:eastAsia="Times New Roman" w:hAnsi="Times New Roman" w:cs="Times New Roman"/>
          <w:sz w:val="24"/>
          <w:szCs w:val="24"/>
        </w:rPr>
        <w:t>Sistem pemungutan pajak adalah sistem yang diberlakukan dalam suatu negara dalam tata cara pemungutan pajak. Di Indonesia sistem pemungutan pajak Yang diberlakukan secara umum adalah</w:t>
      </w:r>
      <w:r w:rsidRPr="00293AA7">
        <w:rPr>
          <w:rFonts w:ascii="Times New Roman" w:eastAsia="Times New Roman" w:hAnsi="Times New Roman" w:cs="Times New Roman"/>
          <w:i/>
          <w:sz w:val="24"/>
          <w:szCs w:val="24"/>
        </w:rPr>
        <w:t xml:space="preserve"> self assessment system</w:t>
      </w:r>
      <w:r w:rsidRPr="00293AA7">
        <w:rPr>
          <w:rFonts w:ascii="Times New Roman" w:eastAsia="Times New Roman" w:hAnsi="Times New Roman" w:cs="Times New Roman"/>
          <w:sz w:val="24"/>
          <w:szCs w:val="24"/>
        </w:rPr>
        <w:t xml:space="preserve">. Adapun menurut </w:t>
      </w:r>
      <w:r w:rsidR="00853D6F">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{"citationItems":[{"id":"ITEM-1","itemData":{"author":[{"dropping-particle":"","family":"Waluyo","given":"","non-dropping-particle":"","parse-names":false,"suffix":""}],"edition":"12","editor":[{"dropping-particle":"","family":"Suharsi","given":"Sri Ema","non-dropping-particle":"","parse-names":false,"suffix":""}],"id":"ITEM-1","issued":{"date-parts":[["2017"]]},"number-of-pages":"516","publisher":"Salemba Empat","publisher-place":"Jakarta","title":"Perpajakan Indonesia, Edisi 12 Buku 1","type":"book"},"uris":["http://www.mendeley.com/documents/?uuid=db597d5a-2f39-4e8b-b601-7f2ab6128ad5"]}],"mendeley":{"formattedCitation":"(Waluyo, 2017)","manualFormatting":"Waluyo (2017:17)","plainTextFormattedCitation":"(Waluyo, 2017)","previouslyFormattedCitation":"(Waluyo 2017)"},"properties":{"noteIndex":0},"schema":"https://github.com/citation-style-language/schema/raw/master/csl-citation.json"}</w:instrText>
      </w:r>
      <w:r w:rsidR="00853D6F">
        <w:rPr>
          <w:rFonts w:ascii="Times New Roman" w:eastAsia="Times New Roman" w:hAnsi="Times New Roman" w:cs="Times New Roman"/>
          <w:sz w:val="24"/>
          <w:szCs w:val="24"/>
          <w:lang w:val="en-ID"/>
        </w:rPr>
        <w:fldChar w:fldCharType="separate"/>
      </w:r>
      <w:r w:rsidR="00853D6F" w:rsidRPr="00853D6F">
        <w:rPr>
          <w:rFonts w:ascii="Times New Roman" w:eastAsia="Times New Roman" w:hAnsi="Times New Roman" w:cs="Times New Roman"/>
          <w:noProof/>
          <w:sz w:val="24"/>
          <w:szCs w:val="24"/>
          <w:lang w:val="en-ID"/>
        </w:rPr>
        <w:t xml:space="preserve">Waluyo </w:t>
      </w:r>
      <w:r w:rsidR="00853D6F">
        <w:rPr>
          <w:rFonts w:ascii="Times New Roman" w:eastAsia="Times New Roman" w:hAnsi="Times New Roman" w:cs="Times New Roman"/>
          <w:noProof/>
          <w:sz w:val="24"/>
          <w:szCs w:val="24"/>
          <w:lang w:val="en-ID"/>
        </w:rPr>
        <w:t>(</w:t>
      </w:r>
      <w:r w:rsidR="00853D6F" w:rsidRPr="00853D6F">
        <w:rPr>
          <w:rFonts w:ascii="Times New Roman" w:eastAsia="Times New Roman" w:hAnsi="Times New Roman" w:cs="Times New Roman"/>
          <w:noProof/>
          <w:sz w:val="24"/>
          <w:szCs w:val="24"/>
          <w:lang w:val="en-ID"/>
        </w:rPr>
        <w:t>2017</w:t>
      </w:r>
      <w:r w:rsidR="00853D6F">
        <w:rPr>
          <w:rFonts w:ascii="Times New Roman" w:eastAsia="Times New Roman" w:hAnsi="Times New Roman" w:cs="Times New Roman"/>
          <w:noProof/>
          <w:sz w:val="24"/>
          <w:szCs w:val="24"/>
          <w:lang w:val="en-ID"/>
        </w:rPr>
        <w:t>:17</w:t>
      </w:r>
      <w:r w:rsidR="00853D6F" w:rsidRPr="00853D6F">
        <w:rPr>
          <w:rFonts w:ascii="Times New Roman" w:eastAsia="Times New Roman" w:hAnsi="Times New Roman" w:cs="Times New Roman"/>
          <w:noProof/>
          <w:sz w:val="24"/>
          <w:szCs w:val="24"/>
          <w:lang w:val="en-ID"/>
        </w:rPr>
        <w:t>)</w:t>
      </w:r>
      <w:r w:rsidR="00853D6F">
        <w:rPr>
          <w:rFonts w:ascii="Times New Roman" w:eastAsia="Times New Roman" w:hAnsi="Times New Roman" w:cs="Times New Roman"/>
          <w:sz w:val="24"/>
          <w:szCs w:val="24"/>
          <w:lang w:val="en-ID"/>
        </w:rPr>
        <w:fldChar w:fldCharType="end"/>
      </w:r>
      <w:r w:rsidR="00853D6F">
        <w:rPr>
          <w:rFonts w:ascii="Times New Roman" w:eastAsia="Times New Roman" w:hAnsi="Times New Roman" w:cs="Times New Roman"/>
          <w:sz w:val="24"/>
          <w:szCs w:val="24"/>
          <w:lang w:val="en-ID"/>
        </w:rPr>
        <w:t>,</w:t>
      </w:r>
      <w:r w:rsidRPr="00293AA7">
        <w:rPr>
          <w:rFonts w:ascii="Times New Roman" w:eastAsia="Times New Roman" w:hAnsi="Times New Roman" w:cs="Times New Roman"/>
          <w:sz w:val="24"/>
          <w:szCs w:val="24"/>
        </w:rPr>
        <w:t xml:space="preserve"> sistem pemungutan pajak dapat dibagi menjadi</w:t>
      </w:r>
      <w:r w:rsidRPr="00293AA7">
        <w:rPr>
          <w:rFonts w:ascii="Times New Roman" w:eastAsia="Segoe UI Emoji" w:hAnsi="Times New Roman" w:cs="Times New Roman"/>
          <w:sz w:val="24"/>
          <w:szCs w:val="24"/>
          <w:lang w:val="en-ID"/>
        </w:rPr>
        <w:t xml:space="preserve">: </w:t>
      </w:r>
    </w:p>
    <w:p w:rsidR="00A2409C" w:rsidRPr="00293AA7" w:rsidRDefault="00A2409C" w:rsidP="00781717">
      <w:pPr>
        <w:numPr>
          <w:ilvl w:val="0"/>
          <w:numId w:val="10"/>
        </w:numPr>
        <w:spacing w:after="0" w:line="480" w:lineRule="auto"/>
        <w:contextualSpacing/>
        <w:jc w:val="both"/>
        <w:rPr>
          <w:rFonts w:ascii="Times New Roman" w:eastAsia="Segoe UI Emoji" w:hAnsi="Times New Roman" w:cs="Times New Roman"/>
          <w:sz w:val="24"/>
          <w:szCs w:val="24"/>
          <w:lang w:val="en-ID"/>
        </w:rPr>
      </w:pPr>
      <w:r w:rsidRPr="00293AA7">
        <w:rPr>
          <w:rFonts w:ascii="Times New Roman" w:eastAsia="Times New Roman" w:hAnsi="Times New Roman" w:cs="Times New Roman"/>
          <w:sz w:val="24"/>
          <w:szCs w:val="24"/>
        </w:rPr>
        <w:t xml:space="preserve">Sistem </w:t>
      </w:r>
      <w:r w:rsidRPr="00293AA7">
        <w:rPr>
          <w:rFonts w:ascii="Times New Roman" w:eastAsia="Times New Roman" w:hAnsi="Times New Roman" w:cs="Times New Roman"/>
          <w:i/>
          <w:sz w:val="24"/>
          <w:szCs w:val="24"/>
        </w:rPr>
        <w:t>Official Assessment</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Sistem ini merupakan sistem pemungutan pajak yang memberi wewenang kepada pemerintah (fiskus) untuk menentukan besarnya pajak yang terutang. </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Ciri-ciri </w:t>
      </w:r>
      <w:r w:rsidRPr="00293AA7">
        <w:rPr>
          <w:rFonts w:ascii="Times New Roman" w:eastAsia="Times New Roman" w:hAnsi="Times New Roman" w:cs="Times New Roman"/>
          <w:i/>
          <w:sz w:val="24"/>
          <w:szCs w:val="24"/>
        </w:rPr>
        <w:t xml:space="preserve">official assessment system </w:t>
      </w:r>
      <w:r w:rsidRPr="00293AA7">
        <w:rPr>
          <w:rFonts w:ascii="Times New Roman" w:eastAsia="Times New Roman" w:hAnsi="Times New Roman" w:cs="Times New Roman"/>
          <w:sz w:val="24"/>
          <w:szCs w:val="24"/>
        </w:rPr>
        <w:t>adalah sebagai berikut:</w:t>
      </w:r>
    </w:p>
    <w:p w:rsidR="00A2409C" w:rsidRPr="00293AA7" w:rsidRDefault="00A2409C" w:rsidP="00781717">
      <w:pPr>
        <w:numPr>
          <w:ilvl w:val="0"/>
          <w:numId w:val="11"/>
        </w:numPr>
        <w:spacing w:after="0" w:line="480" w:lineRule="auto"/>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Wewenang untuk menentukan besarnya pajak terutang berada pada fiskus.</w:t>
      </w:r>
    </w:p>
    <w:p w:rsidR="00A2409C" w:rsidRPr="00293AA7" w:rsidRDefault="00A2409C" w:rsidP="00781717">
      <w:pPr>
        <w:numPr>
          <w:ilvl w:val="0"/>
          <w:numId w:val="11"/>
        </w:numPr>
        <w:spacing w:after="0" w:line="480" w:lineRule="auto"/>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Wajib Pajak bersifat pasif. </w:t>
      </w:r>
    </w:p>
    <w:p w:rsidR="00A2409C" w:rsidRPr="00293AA7" w:rsidRDefault="00A2409C" w:rsidP="00781717">
      <w:pPr>
        <w:numPr>
          <w:ilvl w:val="0"/>
          <w:numId w:val="11"/>
        </w:numPr>
        <w:spacing w:after="0" w:line="480" w:lineRule="auto"/>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Utang pajak timbul setelah dikeluarkan surat ketetapan pajak oleh fiskus.</w:t>
      </w:r>
    </w:p>
    <w:p w:rsidR="00A2409C" w:rsidRPr="00293AA7" w:rsidRDefault="00A2409C" w:rsidP="00781717">
      <w:pPr>
        <w:numPr>
          <w:ilvl w:val="0"/>
          <w:numId w:val="10"/>
        </w:numPr>
        <w:spacing w:after="0" w:line="480" w:lineRule="auto"/>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Sistem </w:t>
      </w:r>
      <w:r w:rsidRPr="00293AA7">
        <w:rPr>
          <w:rFonts w:ascii="Times New Roman" w:eastAsia="Times New Roman" w:hAnsi="Times New Roman" w:cs="Times New Roman"/>
          <w:i/>
          <w:sz w:val="24"/>
          <w:szCs w:val="24"/>
        </w:rPr>
        <w:t>Self Assessment</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Sistem ini merupakan pemungutan pajak yang memberi wewenang, kepercayaan tanggung jawab kepada Wajib Pajak untuk menghitung, </w:t>
      </w:r>
      <w:r w:rsidRPr="00293AA7">
        <w:rPr>
          <w:rFonts w:ascii="Times New Roman" w:eastAsia="Times New Roman" w:hAnsi="Times New Roman" w:cs="Times New Roman"/>
          <w:sz w:val="24"/>
          <w:szCs w:val="24"/>
        </w:rPr>
        <w:lastRenderedPageBreak/>
        <w:t>memperhitungkan, membayar, dan melaporkan sendiri besarnya pajak yang harus dibayar.</w:t>
      </w:r>
    </w:p>
    <w:p w:rsidR="00A2409C" w:rsidRPr="00293AA7" w:rsidRDefault="00A2409C" w:rsidP="00781717">
      <w:pPr>
        <w:numPr>
          <w:ilvl w:val="0"/>
          <w:numId w:val="10"/>
        </w:numPr>
        <w:spacing w:after="0" w:line="480" w:lineRule="auto"/>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Sistem </w:t>
      </w:r>
      <w:r w:rsidRPr="00293AA7">
        <w:rPr>
          <w:rFonts w:ascii="Times New Roman" w:eastAsia="Times New Roman" w:hAnsi="Times New Roman" w:cs="Times New Roman"/>
          <w:i/>
          <w:sz w:val="24"/>
          <w:szCs w:val="24"/>
        </w:rPr>
        <w:t xml:space="preserve">Witholding </w:t>
      </w:r>
    </w:p>
    <w:p w:rsidR="00A2409C" w:rsidRPr="00293AA7" w:rsidRDefault="00A2409C" w:rsidP="001C3B06">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Sistem ini merupakan sistem pemungutan pajak yang memberi wewenang kepada pihak ketiga untuk memotong atau memungut besarnya pajak yang terutang oleh Wajib Pajak.</w:t>
      </w:r>
    </w:p>
    <w:p w:rsidR="00A2409C" w:rsidRPr="00505349" w:rsidRDefault="00A2409C" w:rsidP="00781717">
      <w:pPr>
        <w:pStyle w:val="Heading4"/>
        <w:numPr>
          <w:ilvl w:val="2"/>
          <w:numId w:val="1"/>
        </w:numPr>
        <w:spacing w:before="0" w:line="480" w:lineRule="auto"/>
        <w:ind w:left="1431"/>
        <w:rPr>
          <w:rFonts w:ascii="Times New Roman" w:eastAsia="Times New Roman" w:hAnsi="Times New Roman" w:cs="Times New Roman"/>
          <w:i w:val="0"/>
          <w:color w:val="auto"/>
          <w:sz w:val="24"/>
          <w:szCs w:val="24"/>
          <w:lang w:val="en-ID"/>
        </w:rPr>
      </w:pPr>
      <w:r w:rsidRPr="00505349">
        <w:rPr>
          <w:rFonts w:ascii="Times New Roman" w:eastAsia="Times New Roman" w:hAnsi="Times New Roman" w:cs="Times New Roman"/>
          <w:i w:val="0"/>
          <w:color w:val="auto"/>
          <w:sz w:val="24"/>
          <w:szCs w:val="24"/>
        </w:rPr>
        <w:t xml:space="preserve"> </w:t>
      </w:r>
      <w:bookmarkStart w:id="26" w:name="_Toc536648909"/>
      <w:r w:rsidRPr="00505349">
        <w:rPr>
          <w:rFonts w:ascii="Times New Roman" w:eastAsia="Times New Roman" w:hAnsi="Times New Roman" w:cs="Times New Roman"/>
          <w:i w:val="0"/>
          <w:color w:val="auto"/>
          <w:sz w:val="24"/>
          <w:szCs w:val="24"/>
        </w:rPr>
        <w:t>Perlawanan Terhadap Pajak</w:t>
      </w:r>
      <w:bookmarkEnd w:id="26"/>
    </w:p>
    <w:p w:rsidR="00A2409C" w:rsidRPr="00293AA7" w:rsidRDefault="00A2409C" w:rsidP="00781717">
      <w:pPr>
        <w:spacing w:after="0" w:line="480" w:lineRule="auto"/>
        <w:ind w:left="1429" w:firstLine="72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Dalam proses pemenuhan kewajiban perpajakan, dikarenakan sifat pajak yang tidak memberikan imbalan secara langsung hal ini menyebabkan masih banyak masyarakat di Indonesia yang enggan membayar pajak. Hal ini terlepas dari kesadaran sebagai warga negara dan karena hal ini menimbulkan perlawanan terhadap pajak. Pe</w:t>
      </w:r>
      <w:r w:rsidR="00C37D17">
        <w:rPr>
          <w:rFonts w:ascii="Times New Roman" w:eastAsia="Times New Roman" w:hAnsi="Times New Roman" w:cs="Times New Roman"/>
          <w:sz w:val="24"/>
          <w:szCs w:val="24"/>
        </w:rPr>
        <w:t>rlawanan terhadap pajak menurut</w:t>
      </w:r>
      <w:r w:rsidR="00C37D17">
        <w:rPr>
          <w:rFonts w:ascii="Times New Roman" w:eastAsia="Times New Roman" w:hAnsi="Times New Roman" w:cs="Times New Roman"/>
          <w:sz w:val="24"/>
          <w:szCs w:val="24"/>
          <w:lang w:val="en-ID"/>
        </w:rPr>
        <w:t xml:space="preserve"> </w:t>
      </w:r>
      <w:r w:rsidR="00C37D1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{"citationItems":[{"id":"ITEM-1","itemData":{"author":[{"dropping-particle":"","family":"Waluyo","given":"","non-dropping-particle":"","parse-names":false,"suffix":""}],"edition":"12","editor":[{"dropping-particle":"","family":"Suharsi","given":"Sri Ema","non-dropping-particle":"","parse-names":false,"suffix":""}],"id":"ITEM-1","issued":{"date-parts":[["2017"]]},"number-of-pages":"516","publisher":"Salemba Empat","publisher-place":"Jakarta","title":"Perpajakan Indonesia, Edisi 12 Buku 1","type":"book"},"uris":["http://www.mendeley.com/documents/?uuid=db597d5a-2f39-4e8b-b601-7f2ab6128ad5"]}],"mendeley":{"formattedCitation":"(Waluyo, 2017)","manualFormatting":"Waluyo (2017:13)","plainTextFormattedCitation":"(Waluyo, 2017)","previouslyFormattedCitation":"(Waluyo 2017)"},"properties":{"noteIndex":0},"schema":"https://github.com/citation-style-language/schema/raw/master/csl-citation.json"}</w:instrText>
      </w:r>
      <w:r w:rsidR="00C37D17">
        <w:rPr>
          <w:rFonts w:ascii="Times New Roman" w:eastAsia="Times New Roman" w:hAnsi="Times New Roman" w:cs="Times New Roman"/>
          <w:sz w:val="24"/>
          <w:szCs w:val="24"/>
          <w:lang w:val="en-ID"/>
        </w:rPr>
        <w:fldChar w:fldCharType="separate"/>
      </w:r>
      <w:r w:rsidR="00C37D17" w:rsidRPr="00C37D17">
        <w:rPr>
          <w:rFonts w:ascii="Times New Roman" w:eastAsia="Times New Roman" w:hAnsi="Times New Roman" w:cs="Times New Roman"/>
          <w:noProof/>
          <w:sz w:val="24"/>
          <w:szCs w:val="24"/>
          <w:lang w:val="en-ID"/>
        </w:rPr>
        <w:t xml:space="preserve">Waluyo </w:t>
      </w:r>
      <w:r w:rsidR="00C37D17">
        <w:rPr>
          <w:rFonts w:ascii="Times New Roman" w:eastAsia="Times New Roman" w:hAnsi="Times New Roman" w:cs="Times New Roman"/>
          <w:noProof/>
          <w:sz w:val="24"/>
          <w:szCs w:val="24"/>
          <w:lang w:val="en-ID"/>
        </w:rPr>
        <w:t>(</w:t>
      </w:r>
      <w:r w:rsidR="00C37D17" w:rsidRPr="00C37D17">
        <w:rPr>
          <w:rFonts w:ascii="Times New Roman" w:eastAsia="Times New Roman" w:hAnsi="Times New Roman" w:cs="Times New Roman"/>
          <w:noProof/>
          <w:sz w:val="24"/>
          <w:szCs w:val="24"/>
          <w:lang w:val="en-ID"/>
        </w:rPr>
        <w:t>2017</w:t>
      </w:r>
      <w:r w:rsidR="00C37D17">
        <w:rPr>
          <w:rFonts w:ascii="Times New Roman" w:eastAsia="Times New Roman" w:hAnsi="Times New Roman" w:cs="Times New Roman"/>
          <w:noProof/>
          <w:sz w:val="24"/>
          <w:szCs w:val="24"/>
          <w:lang w:val="en-ID"/>
        </w:rPr>
        <w:t>:13</w:t>
      </w:r>
      <w:r w:rsidR="00C37D17" w:rsidRPr="00C37D17">
        <w:rPr>
          <w:rFonts w:ascii="Times New Roman" w:eastAsia="Times New Roman" w:hAnsi="Times New Roman" w:cs="Times New Roman"/>
          <w:noProof/>
          <w:sz w:val="24"/>
          <w:szCs w:val="24"/>
          <w:lang w:val="en-ID"/>
        </w:rPr>
        <w:t>)</w:t>
      </w:r>
      <w:r w:rsidR="00C37D17">
        <w:rPr>
          <w:rFonts w:ascii="Times New Roman" w:eastAsia="Times New Roman" w:hAnsi="Times New Roman" w:cs="Times New Roman"/>
          <w:sz w:val="24"/>
          <w:szCs w:val="24"/>
          <w:lang w:val="en-ID"/>
        </w:rPr>
        <w:fldChar w:fldCharType="end"/>
      </w:r>
      <w:r w:rsidRPr="00293AA7">
        <w:rPr>
          <w:rFonts w:ascii="Times New Roman" w:eastAsia="Times New Roman" w:hAnsi="Times New Roman" w:cs="Times New Roman"/>
          <w:sz w:val="24"/>
          <w:szCs w:val="24"/>
        </w:rPr>
        <w:t xml:space="preserve"> dapat digolongkan menjadi dua, yaitu:</w:t>
      </w:r>
    </w:p>
    <w:p w:rsidR="00A2409C" w:rsidRPr="00293AA7" w:rsidRDefault="00A2409C" w:rsidP="00781717">
      <w:pPr>
        <w:numPr>
          <w:ilvl w:val="0"/>
          <w:numId w:val="12"/>
        </w:numPr>
        <w:spacing w:after="0" w:line="480" w:lineRule="auto"/>
        <w:contextualSpacing/>
        <w:jc w:val="both"/>
        <w:rPr>
          <w:rFonts w:ascii="Times New Roman" w:eastAsia="Times New Roman" w:hAnsi="Times New Roman" w:cs="Times New Roman"/>
          <w:b/>
          <w:i/>
          <w:sz w:val="24"/>
          <w:szCs w:val="24"/>
          <w:lang w:val="en-ID"/>
        </w:rPr>
      </w:pPr>
      <w:r w:rsidRPr="00293AA7">
        <w:rPr>
          <w:rFonts w:ascii="Times New Roman" w:eastAsia="Times New Roman" w:hAnsi="Times New Roman" w:cs="Times New Roman"/>
          <w:sz w:val="24"/>
          <w:szCs w:val="24"/>
        </w:rPr>
        <w:t>Perlawanan Pasif</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Perlawanan pasif berupa hambatan yang mempersulit pemungutan pajak dan mempunyai hubungan erat dengan struktur ekonomi.</w:t>
      </w:r>
    </w:p>
    <w:p w:rsidR="00A2409C" w:rsidRPr="00293AA7" w:rsidRDefault="00A2409C" w:rsidP="00781717">
      <w:pPr>
        <w:numPr>
          <w:ilvl w:val="0"/>
          <w:numId w:val="12"/>
        </w:numPr>
        <w:spacing w:after="0" w:line="480" w:lineRule="auto"/>
        <w:contextualSpacing/>
        <w:jc w:val="both"/>
        <w:rPr>
          <w:rFonts w:ascii="Times New Roman" w:eastAsia="Times New Roman" w:hAnsi="Times New Roman" w:cs="Times New Roman"/>
          <w:b/>
          <w:i/>
          <w:sz w:val="24"/>
          <w:szCs w:val="24"/>
          <w:lang w:val="en-ID"/>
        </w:rPr>
      </w:pPr>
      <w:r w:rsidRPr="00293AA7">
        <w:rPr>
          <w:rFonts w:ascii="Times New Roman" w:eastAsia="Times New Roman" w:hAnsi="Times New Roman" w:cs="Times New Roman"/>
          <w:sz w:val="24"/>
          <w:szCs w:val="24"/>
        </w:rPr>
        <w:t>Perlawanan Aktif</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b/>
          <w:i/>
          <w:sz w:val="24"/>
          <w:szCs w:val="24"/>
          <w:lang w:val="en-ID"/>
        </w:rPr>
      </w:pPr>
      <w:r w:rsidRPr="00293AA7">
        <w:rPr>
          <w:rFonts w:ascii="Times New Roman" w:eastAsia="Times New Roman" w:hAnsi="Times New Roman" w:cs="Times New Roman"/>
          <w:sz w:val="24"/>
          <w:szCs w:val="24"/>
        </w:rPr>
        <w:t>Perlawanan aktif secara nyata terlihat pada semua usaha dan perbuatan yang secara langsung ditunjukan kepada pemerintah (fiskus) dengan tujuan untuk menghindari pajak.</w:t>
      </w:r>
    </w:p>
    <w:p w:rsidR="00A2409C" w:rsidRPr="00293AA7" w:rsidRDefault="00A2409C" w:rsidP="00781717">
      <w:pPr>
        <w:spacing w:after="0" w:line="480" w:lineRule="auto"/>
        <w:ind w:left="709" w:firstLine="709"/>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Menurut </w:t>
      </w:r>
      <w:r w:rsidR="00A67FA5">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author":[{"dropping-particle":"","family":"Mardiasmo","given":"","non-dropping-particle":"","parse-names":false,"suffix":""}],"editor":[{"dropping-particle":"","family":"Maya","given":"","non-dropping-particle":"","parse-names":false,"suffix":""}],"id":"ITEM-1","issued":{"date-parts":[["2018"]]},"number-of-pages":"404","publisher":"C.V Andi Offset","publisher-place":"Yogyakarta","title":"Perpajakan Edisi Terbaru 2018","type":"book"},"uris":["http://www.mendeley.com/documents/?uuid=703ad2dd-d880-4ed9-9f75-69b66de83f86"]}],"mendeley":{"formattedCitation":"(Mardiasmo, 2018)","manualFormatting":"Mardiasmo (2018:11)","plainTextFormattedCitation":"(Mardiasmo, 2018)","previouslyFormattedCitation":"(Mardiasmo 2018)"},"properties":{"noteIndex":0},"schema":"https://github.com/citation-style-language/schema/raw/master/csl-citation.json"}</w:instrText>
      </w:r>
      <w:r w:rsidR="00A67FA5">
        <w:rPr>
          <w:rFonts w:ascii="Times New Roman" w:eastAsia="Times New Roman" w:hAnsi="Times New Roman" w:cs="Times New Roman"/>
          <w:sz w:val="24"/>
          <w:szCs w:val="24"/>
        </w:rPr>
        <w:fldChar w:fldCharType="separate"/>
      </w:r>
      <w:r w:rsidR="00A67FA5" w:rsidRPr="00A67FA5">
        <w:rPr>
          <w:rFonts w:ascii="Times New Roman" w:eastAsia="Times New Roman" w:hAnsi="Times New Roman" w:cs="Times New Roman"/>
          <w:noProof/>
          <w:sz w:val="24"/>
          <w:szCs w:val="24"/>
        </w:rPr>
        <w:t>Mard</w:t>
      </w:r>
      <w:r w:rsidR="00A67FA5">
        <w:rPr>
          <w:rFonts w:ascii="Times New Roman" w:eastAsia="Times New Roman" w:hAnsi="Times New Roman" w:cs="Times New Roman"/>
          <w:noProof/>
          <w:sz w:val="24"/>
          <w:szCs w:val="24"/>
        </w:rPr>
        <w:t>iasmo</w:t>
      </w:r>
      <w:r w:rsidR="00A67FA5">
        <w:rPr>
          <w:rFonts w:ascii="Times New Roman" w:eastAsia="Times New Roman" w:hAnsi="Times New Roman" w:cs="Times New Roman"/>
          <w:noProof/>
          <w:sz w:val="24"/>
          <w:szCs w:val="24"/>
          <w:lang w:val="en-ID"/>
        </w:rPr>
        <w:t xml:space="preserve"> (</w:t>
      </w:r>
      <w:r w:rsidR="00A67FA5" w:rsidRPr="00A67FA5">
        <w:rPr>
          <w:rFonts w:ascii="Times New Roman" w:eastAsia="Times New Roman" w:hAnsi="Times New Roman" w:cs="Times New Roman"/>
          <w:noProof/>
          <w:sz w:val="24"/>
          <w:szCs w:val="24"/>
        </w:rPr>
        <w:t>2018</w:t>
      </w:r>
      <w:r w:rsidR="00A67FA5">
        <w:rPr>
          <w:rFonts w:ascii="Times New Roman" w:eastAsia="Times New Roman" w:hAnsi="Times New Roman" w:cs="Times New Roman"/>
          <w:noProof/>
          <w:sz w:val="24"/>
          <w:szCs w:val="24"/>
          <w:lang w:val="en-ID"/>
        </w:rPr>
        <w:t>:11</w:t>
      </w:r>
      <w:r w:rsidR="00A67FA5" w:rsidRPr="00A67FA5">
        <w:rPr>
          <w:rFonts w:ascii="Times New Roman" w:eastAsia="Times New Roman" w:hAnsi="Times New Roman" w:cs="Times New Roman"/>
          <w:noProof/>
          <w:sz w:val="24"/>
          <w:szCs w:val="24"/>
        </w:rPr>
        <w:t>)</w:t>
      </w:r>
      <w:r w:rsidR="00A67FA5">
        <w:rPr>
          <w:rFonts w:ascii="Times New Roman" w:eastAsia="Times New Roman" w:hAnsi="Times New Roman" w:cs="Times New Roman"/>
          <w:sz w:val="24"/>
          <w:szCs w:val="24"/>
        </w:rPr>
        <w:fldChar w:fldCharType="end"/>
      </w:r>
      <w:r w:rsidR="002A6E99">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bentuk-bentuk perlawanan aktif, meliputi:</w:t>
      </w:r>
    </w:p>
    <w:p w:rsidR="00A2409C" w:rsidRPr="00293AA7" w:rsidRDefault="00A2409C" w:rsidP="00781717">
      <w:pPr>
        <w:numPr>
          <w:ilvl w:val="0"/>
          <w:numId w:val="13"/>
        </w:numPr>
        <w:spacing w:after="0" w:line="480" w:lineRule="auto"/>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i/>
          <w:sz w:val="24"/>
          <w:szCs w:val="24"/>
        </w:rPr>
        <w:t xml:space="preserve">Tax Avoidance, </w:t>
      </w:r>
      <w:r w:rsidRPr="00293AA7">
        <w:rPr>
          <w:rFonts w:ascii="Times New Roman" w:eastAsia="Times New Roman" w:hAnsi="Times New Roman" w:cs="Times New Roman"/>
          <w:sz w:val="24"/>
          <w:szCs w:val="24"/>
        </w:rPr>
        <w:t>usaha meringankan beban pajak dengan tidak melanggar undang-undang.</w:t>
      </w:r>
    </w:p>
    <w:p w:rsidR="00C21677" w:rsidRPr="001C3B06" w:rsidRDefault="00A2409C" w:rsidP="001C3B06">
      <w:pPr>
        <w:numPr>
          <w:ilvl w:val="0"/>
          <w:numId w:val="13"/>
        </w:numPr>
        <w:spacing w:after="0" w:line="480" w:lineRule="auto"/>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i/>
          <w:sz w:val="24"/>
          <w:szCs w:val="24"/>
        </w:rPr>
        <w:t xml:space="preserve">Tax Evasion, </w:t>
      </w:r>
      <w:r w:rsidRPr="00293AA7">
        <w:rPr>
          <w:rFonts w:ascii="Times New Roman" w:eastAsia="Times New Roman" w:hAnsi="Times New Roman" w:cs="Times New Roman"/>
          <w:sz w:val="24"/>
          <w:szCs w:val="24"/>
        </w:rPr>
        <w:t>usaha meringankan beban pajak dengan cara melanggar undang-undang (penggelapan pajak).</w:t>
      </w:r>
      <w:r w:rsidRPr="00293AA7">
        <w:rPr>
          <w:rFonts w:ascii="Times New Roman" w:eastAsia="Times New Roman" w:hAnsi="Times New Roman" w:cs="Times New Roman"/>
          <w:i/>
          <w:sz w:val="24"/>
          <w:szCs w:val="24"/>
        </w:rPr>
        <w:t xml:space="preserve"> </w:t>
      </w:r>
    </w:p>
    <w:p w:rsidR="00A2409C" w:rsidRPr="001041D6" w:rsidRDefault="00A2409C" w:rsidP="00781717">
      <w:pPr>
        <w:pStyle w:val="Heading4"/>
        <w:numPr>
          <w:ilvl w:val="2"/>
          <w:numId w:val="1"/>
        </w:numPr>
        <w:spacing w:before="0" w:line="480" w:lineRule="auto"/>
        <w:ind w:left="1431"/>
        <w:rPr>
          <w:rFonts w:ascii="Times New Roman" w:eastAsia="Times New Roman" w:hAnsi="Times New Roman" w:cs="Times New Roman"/>
          <w:i w:val="0"/>
          <w:color w:val="auto"/>
          <w:sz w:val="24"/>
          <w:szCs w:val="24"/>
        </w:rPr>
      </w:pPr>
      <w:bookmarkStart w:id="27" w:name="_Toc536648910"/>
      <w:r w:rsidRPr="001041D6">
        <w:rPr>
          <w:rFonts w:ascii="Times New Roman" w:eastAsia="Times New Roman" w:hAnsi="Times New Roman" w:cs="Times New Roman"/>
          <w:i w:val="0"/>
          <w:color w:val="auto"/>
          <w:sz w:val="24"/>
          <w:szCs w:val="24"/>
        </w:rPr>
        <w:lastRenderedPageBreak/>
        <w:t>Manajemen Pajak</w:t>
      </w:r>
      <w:bookmarkEnd w:id="27"/>
    </w:p>
    <w:p w:rsidR="00A2409C" w:rsidRPr="00293AA7" w:rsidRDefault="00A2409C" w:rsidP="00781717">
      <w:pPr>
        <w:spacing w:after="0" w:line="480" w:lineRule="auto"/>
        <w:ind w:left="1429" w:firstLine="72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Dilihat dari uraian diatas tentang pengertian pajak, maka pajak merupakan bagian dari penerimaan negara, tetapi di lain sisi pajak juga merupakan sebuah beban biaya bila dilihat melalui sudut pandang wajib pajak dalam hal ini adalah perusahaan, Karena perusahaan pada umumnya melakukan kegiatan usahanya demi mencari laba, sehingga dalam hal meningkatkan pendapatannya tentu perusahaan akan mengurangi beban biaya serendah mungkin, sehingga beban biaya dari pajak harus dibuat minimal agar keuntungan perusahaan maksimal.</w:t>
      </w:r>
    </w:p>
    <w:p w:rsidR="00A2409C" w:rsidRPr="00293AA7" w:rsidRDefault="00A2409C" w:rsidP="00781717">
      <w:pPr>
        <w:spacing w:after="0" w:line="480" w:lineRule="auto"/>
        <w:ind w:left="1440" w:firstLine="720"/>
        <w:contextualSpacing/>
        <w:jc w:val="both"/>
        <w:rPr>
          <w:rFonts w:ascii="Times New Roman" w:eastAsia="Segoe UI Emoji" w:hAnsi="Times New Roman" w:cs="Times New Roman"/>
          <w:sz w:val="24"/>
          <w:szCs w:val="24"/>
          <w:lang w:val="en-ID"/>
        </w:rPr>
      </w:pPr>
      <w:r w:rsidRPr="00293AA7">
        <w:rPr>
          <w:rFonts w:ascii="Times New Roman" w:eastAsia="Times New Roman" w:hAnsi="Times New Roman" w:cs="Times New Roman"/>
          <w:noProof/>
          <w:sz w:val="24"/>
          <w:szCs w:val="24"/>
          <w:lang w:val="en-US" w:eastAsia="en-US"/>
        </w:rPr>
        <w:drawing>
          <wp:anchor distT="0" distB="0" distL="114300" distR="114300" simplePos="0" relativeHeight="251659264" behindDoc="0" locked="0" layoutInCell="1" allowOverlap="0" wp14:anchorId="00643CB5" wp14:editId="2079ABE5">
            <wp:simplePos x="0" y="0"/>
            <wp:positionH relativeFrom="page">
              <wp:posOffset>6991546</wp:posOffset>
            </wp:positionH>
            <wp:positionV relativeFrom="page">
              <wp:posOffset>12603228</wp:posOffset>
            </wp:positionV>
            <wp:extent cx="3416" cy="3415"/>
            <wp:effectExtent l="0" t="0" r="0" b="0"/>
            <wp:wrapTopAndBottom/>
            <wp:docPr id="3" name="Picture 990"/>
            <wp:cNvGraphicFramePr/>
            <a:graphic xmlns:a="http://schemas.openxmlformats.org/drawingml/2006/main">
              <a:graphicData uri="http://schemas.openxmlformats.org/drawingml/2006/picture">
                <pic:pic xmlns:pic="http://schemas.openxmlformats.org/drawingml/2006/picture">
                  <pic:nvPicPr>
                    <pic:cNvPr id="0" name="Picture 990"/>
                    <pic:cNvPicPr/>
                  </pic:nvPicPr>
                  <pic:blipFill>
                    <a:blip r:embed="rId9"/>
                    <a:stretch>
                      <a:fillRect/>
                    </a:stretch>
                  </pic:blipFill>
                  <pic:spPr>
                    <a:xfrm>
                      <a:off x="0" y="0"/>
                      <a:ext cx="3416" cy="3415"/>
                    </a:xfrm>
                    <a:prstGeom prst="rect">
                      <a:avLst/>
                    </a:prstGeom>
                  </pic:spPr>
                </pic:pic>
              </a:graphicData>
            </a:graphic>
          </wp:anchor>
        </w:drawing>
      </w:r>
      <w:r w:rsidRPr="00293AA7">
        <w:rPr>
          <w:rFonts w:ascii="Times New Roman" w:eastAsia="Times New Roman" w:hAnsi="Times New Roman" w:cs="Times New Roman"/>
          <w:noProof/>
          <w:sz w:val="24"/>
          <w:szCs w:val="24"/>
          <w:lang w:val="en-US" w:eastAsia="en-US"/>
        </w:rPr>
        <w:drawing>
          <wp:anchor distT="0" distB="0" distL="114300" distR="114300" simplePos="0" relativeHeight="251660288" behindDoc="0" locked="0" layoutInCell="1" allowOverlap="0" wp14:anchorId="76C4363F" wp14:editId="6062171B">
            <wp:simplePos x="0" y="0"/>
            <wp:positionH relativeFrom="page">
              <wp:posOffset>454263</wp:posOffset>
            </wp:positionH>
            <wp:positionV relativeFrom="page">
              <wp:posOffset>584052</wp:posOffset>
            </wp:positionV>
            <wp:extent cx="13662" cy="3415"/>
            <wp:effectExtent l="0" t="0" r="0" b="0"/>
            <wp:wrapSquare wrapText="bothSides"/>
            <wp:docPr id="4" name="Picture 985"/>
            <wp:cNvGraphicFramePr/>
            <a:graphic xmlns:a="http://schemas.openxmlformats.org/drawingml/2006/main">
              <a:graphicData uri="http://schemas.openxmlformats.org/drawingml/2006/picture">
                <pic:pic xmlns:pic="http://schemas.openxmlformats.org/drawingml/2006/picture">
                  <pic:nvPicPr>
                    <pic:cNvPr id="0" name="Picture 985"/>
                    <pic:cNvPicPr/>
                  </pic:nvPicPr>
                  <pic:blipFill>
                    <a:blip r:embed="rId10"/>
                    <a:stretch>
                      <a:fillRect/>
                    </a:stretch>
                  </pic:blipFill>
                  <pic:spPr>
                    <a:xfrm>
                      <a:off x="0" y="0"/>
                      <a:ext cx="13662" cy="3415"/>
                    </a:xfrm>
                    <a:prstGeom prst="rect">
                      <a:avLst/>
                    </a:prstGeom>
                  </pic:spPr>
                </pic:pic>
              </a:graphicData>
            </a:graphic>
          </wp:anchor>
        </w:drawing>
      </w:r>
      <w:r w:rsidRPr="00293AA7">
        <w:rPr>
          <w:rFonts w:ascii="Times New Roman" w:eastAsia="Times New Roman" w:hAnsi="Times New Roman" w:cs="Times New Roman"/>
          <w:noProof/>
          <w:sz w:val="24"/>
          <w:szCs w:val="24"/>
          <w:lang w:val="en-US" w:eastAsia="en-US"/>
        </w:rPr>
        <w:drawing>
          <wp:anchor distT="0" distB="0" distL="114300" distR="114300" simplePos="0" relativeHeight="251661312" behindDoc="0" locked="0" layoutInCell="1" allowOverlap="0" wp14:anchorId="2E1D4931" wp14:editId="348DA33C">
            <wp:simplePos x="0" y="0"/>
            <wp:positionH relativeFrom="page">
              <wp:posOffset>481587</wp:posOffset>
            </wp:positionH>
            <wp:positionV relativeFrom="page">
              <wp:posOffset>584052</wp:posOffset>
            </wp:positionV>
            <wp:extent cx="10247" cy="3415"/>
            <wp:effectExtent l="0" t="0" r="0" b="0"/>
            <wp:wrapSquare wrapText="bothSides"/>
            <wp:docPr id="5" name="Picture 986"/>
            <wp:cNvGraphicFramePr/>
            <a:graphic xmlns:a="http://schemas.openxmlformats.org/drawingml/2006/main">
              <a:graphicData uri="http://schemas.openxmlformats.org/drawingml/2006/picture">
                <pic:pic xmlns:pic="http://schemas.openxmlformats.org/drawingml/2006/picture">
                  <pic:nvPicPr>
                    <pic:cNvPr id="0" name="Picture 986"/>
                    <pic:cNvPicPr/>
                  </pic:nvPicPr>
                  <pic:blipFill>
                    <a:blip r:embed="rId11"/>
                    <a:stretch>
                      <a:fillRect/>
                    </a:stretch>
                  </pic:blipFill>
                  <pic:spPr>
                    <a:xfrm>
                      <a:off x="0" y="0"/>
                      <a:ext cx="10247" cy="3415"/>
                    </a:xfrm>
                    <a:prstGeom prst="rect">
                      <a:avLst/>
                    </a:prstGeom>
                  </pic:spPr>
                </pic:pic>
              </a:graphicData>
            </a:graphic>
          </wp:anchor>
        </w:drawing>
      </w:r>
      <w:r w:rsidRPr="00293AA7">
        <w:rPr>
          <w:rFonts w:ascii="Times New Roman" w:eastAsia="Times New Roman" w:hAnsi="Times New Roman" w:cs="Times New Roman"/>
          <w:sz w:val="24"/>
          <w:szCs w:val="24"/>
        </w:rPr>
        <w:t xml:space="preserve">Manajemen pajak adalah usaha yang dilakukan </w:t>
      </w:r>
      <w:r w:rsidRPr="00293AA7">
        <w:rPr>
          <w:rFonts w:ascii="Times New Roman" w:eastAsia="Times New Roman" w:hAnsi="Times New Roman" w:cs="Times New Roman"/>
          <w:i/>
          <w:sz w:val="24"/>
          <w:szCs w:val="24"/>
        </w:rPr>
        <w:t>tax</w:t>
      </w:r>
      <w:r w:rsidRPr="00293AA7">
        <w:rPr>
          <w:rFonts w:ascii="Times New Roman" w:eastAsia="Times New Roman" w:hAnsi="Times New Roman" w:cs="Times New Roman"/>
          <w:sz w:val="24"/>
          <w:szCs w:val="24"/>
        </w:rPr>
        <w:t xml:space="preserve"> manajer dalam perusahaan sehingga dapat dikelola dengan baik, efisien dan ekonomis, sehingga memberikan keuntungan optimal bagi perusahaan. Selain itu dijelaskan juga bahwa diperlukannya manajemen perpajakan sebenarnya karena sifat</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manusia, yang ingin membayar se</w:t>
      </w:r>
      <w:r w:rsidR="00C02B11">
        <w:rPr>
          <w:rFonts w:ascii="Times New Roman" w:eastAsia="Times New Roman" w:hAnsi="Times New Roman" w:cs="Times New Roman"/>
          <w:sz w:val="24"/>
          <w:szCs w:val="24"/>
        </w:rPr>
        <w:t>kecil-kecilnya. Oleh karena itu</w:t>
      </w:r>
      <w:r w:rsidR="001821D3">
        <w:rPr>
          <w:rFonts w:ascii="Times New Roman" w:eastAsia="Times New Roman" w:hAnsi="Times New Roman" w:cs="Times New Roman"/>
          <w:sz w:val="24"/>
          <w:szCs w:val="24"/>
          <w:lang w:val="en-ID"/>
        </w:rPr>
        <w:t xml:space="preserve"> </w:t>
      </w:r>
      <w:r w:rsidR="00C02B11">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{"citationItems":[{"id":"ITEM-1","itemData":{"author":[{"dropping-particle":"","family":"Pohan","given":"Chairil Anwar","non-dropping-particle":"","parse-names":false,"suffix":""}],"id":"ITEM-1","issued":{"date-parts":[["2013"]]},"number-of-pages":"534","publisher":"Gramedia","publisher-place":"Jakarta","title":"Manajemen Perpajakan Strategi Perencanaan Pajak dan Bisnis","type":"book"},"uris":["http://www.mendeley.com/documents/?uuid=41701424-943b-4f2a-a323-bcb0404d6bbd"]}],"mendeley":{"formattedCitation":"(Pohan, 2013)","manualFormatting":"Pohan (2013:13)","plainTextFormattedCitation":"(Pohan, 2013)","previouslyFormattedCitation":"(Pohan 2013)"},"properties":{"noteIndex":0},"schema":"https://github.com/citation-style-language/schema/raw/master/csl-citation.json"}</w:instrText>
      </w:r>
      <w:r w:rsidR="00C02B11">
        <w:rPr>
          <w:rFonts w:ascii="Times New Roman" w:eastAsia="Times New Roman" w:hAnsi="Times New Roman" w:cs="Times New Roman"/>
          <w:sz w:val="24"/>
          <w:szCs w:val="24"/>
          <w:lang w:val="en-ID"/>
        </w:rPr>
        <w:fldChar w:fldCharType="separate"/>
      </w:r>
      <w:r w:rsidR="00C02B11" w:rsidRPr="00C02B11">
        <w:rPr>
          <w:rFonts w:ascii="Times New Roman" w:eastAsia="Times New Roman" w:hAnsi="Times New Roman" w:cs="Times New Roman"/>
          <w:noProof/>
          <w:sz w:val="24"/>
          <w:szCs w:val="24"/>
          <w:lang w:val="en-ID"/>
        </w:rPr>
        <w:t xml:space="preserve">Pohan </w:t>
      </w:r>
      <w:r w:rsidR="00C02B11">
        <w:rPr>
          <w:rFonts w:ascii="Times New Roman" w:eastAsia="Times New Roman" w:hAnsi="Times New Roman" w:cs="Times New Roman"/>
          <w:noProof/>
          <w:sz w:val="24"/>
          <w:szCs w:val="24"/>
          <w:lang w:val="en-ID"/>
        </w:rPr>
        <w:t>(</w:t>
      </w:r>
      <w:r w:rsidR="00C02B11" w:rsidRPr="00C02B11">
        <w:rPr>
          <w:rFonts w:ascii="Times New Roman" w:eastAsia="Times New Roman" w:hAnsi="Times New Roman" w:cs="Times New Roman"/>
          <w:noProof/>
          <w:sz w:val="24"/>
          <w:szCs w:val="24"/>
          <w:lang w:val="en-ID"/>
        </w:rPr>
        <w:t>2013</w:t>
      </w:r>
      <w:r w:rsidR="00C02B11">
        <w:rPr>
          <w:rFonts w:ascii="Times New Roman" w:eastAsia="Times New Roman" w:hAnsi="Times New Roman" w:cs="Times New Roman"/>
          <w:noProof/>
          <w:sz w:val="24"/>
          <w:szCs w:val="24"/>
          <w:lang w:val="en-ID"/>
        </w:rPr>
        <w:t>:13</w:t>
      </w:r>
      <w:r w:rsidR="00C02B11" w:rsidRPr="00C02B11">
        <w:rPr>
          <w:rFonts w:ascii="Times New Roman" w:eastAsia="Times New Roman" w:hAnsi="Times New Roman" w:cs="Times New Roman"/>
          <w:noProof/>
          <w:sz w:val="24"/>
          <w:szCs w:val="24"/>
          <w:lang w:val="en-ID"/>
        </w:rPr>
        <w:t>)</w:t>
      </w:r>
      <w:r w:rsidR="00C02B11">
        <w:rPr>
          <w:rFonts w:ascii="Times New Roman" w:eastAsia="Times New Roman" w:hAnsi="Times New Roman" w:cs="Times New Roman"/>
          <w:sz w:val="24"/>
          <w:szCs w:val="24"/>
          <w:lang w:val="en-ID"/>
        </w:rPr>
        <w:fldChar w:fldCharType="end"/>
      </w:r>
      <w:r w:rsidR="007763FF">
        <w:rPr>
          <w:rFonts w:ascii="Times New Roman" w:eastAsia="Times New Roman" w:hAnsi="Times New Roman" w:cs="Times New Roman"/>
          <w:sz w:val="24"/>
          <w:szCs w:val="24"/>
          <w:lang w:val="en-ID"/>
        </w:rPr>
        <w:t>,</w:t>
      </w:r>
      <w:r w:rsidRPr="00293AA7">
        <w:rPr>
          <w:rFonts w:ascii="Times New Roman" w:eastAsia="Times New Roman" w:hAnsi="Times New Roman" w:cs="Times New Roman"/>
          <w:sz w:val="24"/>
          <w:szCs w:val="24"/>
        </w:rPr>
        <w:t xml:space="preserve"> memaparkan fungsi dari manajemen pajak kedalam 3 fungsi, yaitu</w:t>
      </w:r>
      <w:r w:rsidRPr="00293AA7">
        <w:rPr>
          <w:rFonts w:ascii="Times New Roman" w:eastAsia="Segoe UI Emoji" w:hAnsi="Times New Roman" w:cs="Times New Roman"/>
          <w:sz w:val="24"/>
          <w:szCs w:val="24"/>
          <w:lang w:val="en-ID"/>
        </w:rPr>
        <w:t>:</w:t>
      </w:r>
    </w:p>
    <w:p w:rsidR="00A2409C" w:rsidRPr="00293AA7" w:rsidRDefault="00A2409C" w:rsidP="00781717">
      <w:pPr>
        <w:numPr>
          <w:ilvl w:val="0"/>
          <w:numId w:val="14"/>
        </w:numPr>
        <w:spacing w:after="0" w:line="480" w:lineRule="auto"/>
        <w:contextualSpacing/>
        <w:jc w:val="both"/>
        <w:rPr>
          <w:rFonts w:ascii="Times New Roman" w:eastAsia="Times New Roman" w:hAnsi="Times New Roman" w:cs="Times New Roman"/>
          <w:b/>
          <w:sz w:val="24"/>
          <w:szCs w:val="24"/>
        </w:rPr>
      </w:pPr>
      <w:r w:rsidRPr="00293AA7">
        <w:rPr>
          <w:rFonts w:ascii="Times New Roman" w:eastAsia="Times New Roman" w:hAnsi="Times New Roman" w:cs="Times New Roman"/>
          <w:sz w:val="24"/>
          <w:szCs w:val="24"/>
        </w:rPr>
        <w:t>Perencanaan pajak</w:t>
      </w:r>
      <w:r w:rsidRPr="00293AA7">
        <w:rPr>
          <w:rFonts w:ascii="Times New Roman" w:eastAsia="Times New Roman" w:hAnsi="Times New Roman" w:cs="Times New Roman"/>
          <w:i/>
          <w:sz w:val="24"/>
          <w:szCs w:val="24"/>
        </w:rPr>
        <w:t xml:space="preserve"> (tax planning)</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i/>
          <w:sz w:val="24"/>
          <w:szCs w:val="24"/>
        </w:rPr>
        <w:t>Tax planning</w:t>
      </w:r>
      <w:r w:rsidRPr="00293AA7">
        <w:rPr>
          <w:rFonts w:ascii="Times New Roman" w:eastAsia="Times New Roman" w:hAnsi="Times New Roman" w:cs="Times New Roman"/>
          <w:sz w:val="24"/>
          <w:szCs w:val="24"/>
        </w:rPr>
        <w:t xml:space="preserve"> secara garis besar diterapkan untuk mengatur perencanaan perpajakan dalam usaha agar lebih efektif dan efisien.</w:t>
      </w:r>
    </w:p>
    <w:p w:rsidR="00A2409C" w:rsidRPr="00293AA7" w:rsidRDefault="00A2409C" w:rsidP="00781717">
      <w:pPr>
        <w:numPr>
          <w:ilvl w:val="0"/>
          <w:numId w:val="14"/>
        </w:numPr>
        <w:spacing w:after="0" w:line="480" w:lineRule="auto"/>
        <w:contextualSpacing/>
        <w:jc w:val="both"/>
        <w:rPr>
          <w:rFonts w:ascii="Times New Roman" w:eastAsia="Times New Roman" w:hAnsi="Times New Roman" w:cs="Times New Roman"/>
          <w:b/>
          <w:sz w:val="24"/>
          <w:szCs w:val="24"/>
        </w:rPr>
      </w:pPr>
      <w:r w:rsidRPr="00293AA7">
        <w:rPr>
          <w:rFonts w:ascii="Times New Roman" w:eastAsia="Times New Roman" w:hAnsi="Times New Roman" w:cs="Times New Roman"/>
          <w:sz w:val="24"/>
          <w:szCs w:val="24"/>
        </w:rPr>
        <w:t>Pelaksanaan kewajiban perpajakan (</w:t>
      </w:r>
      <w:r w:rsidRPr="00293AA7">
        <w:rPr>
          <w:rFonts w:ascii="Times New Roman" w:eastAsia="Times New Roman" w:hAnsi="Times New Roman" w:cs="Times New Roman"/>
          <w:i/>
          <w:sz w:val="24"/>
          <w:szCs w:val="24"/>
        </w:rPr>
        <w:t>tax implementation</w:t>
      </w:r>
      <w:r w:rsidRPr="00293AA7">
        <w:rPr>
          <w:rFonts w:ascii="Times New Roman" w:eastAsia="Times New Roman" w:hAnsi="Times New Roman" w:cs="Times New Roman"/>
          <w:sz w:val="24"/>
          <w:szCs w:val="24"/>
        </w:rPr>
        <w:t>)</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i/>
          <w:sz w:val="24"/>
          <w:szCs w:val="24"/>
        </w:rPr>
        <w:t>Tax implementation</w:t>
      </w:r>
      <w:r w:rsidRPr="00293AA7">
        <w:rPr>
          <w:rFonts w:ascii="Times New Roman" w:eastAsia="Times New Roman" w:hAnsi="Times New Roman" w:cs="Times New Roman"/>
          <w:sz w:val="24"/>
          <w:szCs w:val="24"/>
        </w:rPr>
        <w:t xml:space="preserve"> berfungsi untuk mengimplementasikan kewajiban-kewajiban perpajakan yang timbul akibat aktivitas perusahaan.</w:t>
      </w:r>
    </w:p>
    <w:p w:rsidR="00A2409C" w:rsidRPr="00293AA7" w:rsidRDefault="00A2409C" w:rsidP="00781717">
      <w:pPr>
        <w:numPr>
          <w:ilvl w:val="0"/>
          <w:numId w:val="14"/>
        </w:numPr>
        <w:spacing w:after="0" w:line="480" w:lineRule="auto"/>
        <w:contextualSpacing/>
        <w:jc w:val="both"/>
        <w:rPr>
          <w:rFonts w:ascii="Times New Roman" w:eastAsia="Times New Roman" w:hAnsi="Times New Roman" w:cs="Times New Roman"/>
          <w:b/>
          <w:sz w:val="24"/>
          <w:szCs w:val="24"/>
        </w:rPr>
      </w:pPr>
      <w:r w:rsidRPr="00293AA7">
        <w:rPr>
          <w:rFonts w:ascii="Times New Roman" w:eastAsia="Times New Roman" w:hAnsi="Times New Roman" w:cs="Times New Roman"/>
          <w:sz w:val="24"/>
          <w:szCs w:val="24"/>
        </w:rPr>
        <w:t>Pengendalian pajak (</w:t>
      </w:r>
      <w:r w:rsidRPr="00293AA7">
        <w:rPr>
          <w:rFonts w:ascii="Times New Roman" w:eastAsia="Times New Roman" w:hAnsi="Times New Roman" w:cs="Times New Roman"/>
          <w:i/>
          <w:sz w:val="24"/>
          <w:szCs w:val="24"/>
        </w:rPr>
        <w:t>tax control</w:t>
      </w:r>
      <w:r w:rsidRPr="00293AA7">
        <w:rPr>
          <w:rFonts w:ascii="Times New Roman" w:eastAsia="Times New Roman" w:hAnsi="Times New Roman" w:cs="Times New Roman"/>
          <w:sz w:val="24"/>
          <w:szCs w:val="24"/>
        </w:rPr>
        <w:t>)</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i/>
          <w:sz w:val="24"/>
          <w:szCs w:val="24"/>
        </w:rPr>
        <w:lastRenderedPageBreak/>
        <w:t>Tax control</w:t>
      </w:r>
      <w:r w:rsidRPr="00293AA7">
        <w:rPr>
          <w:rFonts w:ascii="Times New Roman" w:eastAsia="Times New Roman" w:hAnsi="Times New Roman" w:cs="Times New Roman"/>
          <w:sz w:val="24"/>
          <w:szCs w:val="24"/>
        </w:rPr>
        <w:t xml:space="preserve"> adalah mengendalikan beban perpajakan yang terjadi dari aktivitas perusahaan.</w:t>
      </w:r>
    </w:p>
    <w:p w:rsidR="00A2409C" w:rsidRPr="00293AA7" w:rsidRDefault="00A2409C" w:rsidP="00781717">
      <w:pPr>
        <w:spacing w:after="0" w:line="480" w:lineRule="auto"/>
        <w:ind w:left="1778" w:firstLine="382"/>
        <w:contextualSpacing/>
        <w:jc w:val="both"/>
        <w:rPr>
          <w:rFonts w:ascii="Times New Roman" w:eastAsia="Times New Roman" w:hAnsi="Times New Roman" w:cs="Times New Roman"/>
          <w:b/>
          <w:sz w:val="24"/>
          <w:szCs w:val="24"/>
          <w:lang w:val="en-ID"/>
        </w:rPr>
      </w:pPr>
    </w:p>
    <w:p w:rsidR="00A2409C" w:rsidRPr="00941F63" w:rsidRDefault="00A2409C" w:rsidP="00781717">
      <w:pPr>
        <w:pStyle w:val="ListParagraph"/>
        <w:numPr>
          <w:ilvl w:val="1"/>
          <w:numId w:val="1"/>
        </w:numPr>
        <w:spacing w:after="0" w:line="480" w:lineRule="auto"/>
        <w:ind w:left="1069"/>
        <w:jc w:val="both"/>
        <w:outlineLvl w:val="2"/>
        <w:rPr>
          <w:rFonts w:ascii="Times New Roman" w:eastAsia="Times New Roman" w:hAnsi="Times New Roman" w:cs="Times New Roman"/>
          <w:b/>
          <w:i/>
          <w:sz w:val="24"/>
          <w:szCs w:val="24"/>
        </w:rPr>
      </w:pPr>
      <w:bookmarkStart w:id="28" w:name="_Toc526706998"/>
      <w:bookmarkStart w:id="29" w:name="_Toc536573152"/>
      <w:bookmarkStart w:id="30" w:name="_Toc536648911"/>
      <w:r w:rsidRPr="00941F63">
        <w:rPr>
          <w:rFonts w:ascii="Times New Roman" w:eastAsia="Times New Roman" w:hAnsi="Times New Roman" w:cs="Times New Roman"/>
          <w:b/>
          <w:i/>
          <w:sz w:val="24"/>
          <w:szCs w:val="24"/>
        </w:rPr>
        <w:t>Tax Avoidance</w:t>
      </w:r>
      <w:bookmarkEnd w:id="28"/>
      <w:bookmarkEnd w:id="29"/>
      <w:bookmarkEnd w:id="30"/>
    </w:p>
    <w:p w:rsidR="00A2409C" w:rsidRPr="00293AA7" w:rsidRDefault="007763FF" w:rsidP="00781717">
      <w:pPr>
        <w:spacing w:after="0" w:line="480" w:lineRule="auto"/>
        <w:ind w:left="1071" w:firstLine="369"/>
        <w:jc w:val="both"/>
        <w:rPr>
          <w:rFonts w:ascii="Times New Roman" w:eastAsia="Times New Roman" w:hAnsi="Times New Roman" w:cs="Times New Roman"/>
          <w:i/>
          <w:sz w:val="24"/>
          <w:szCs w:val="24"/>
          <w:lang w:val="en-ID"/>
        </w:rPr>
      </w:pPr>
      <w:r>
        <w:rPr>
          <w:rFonts w:ascii="Times New Roman" w:eastAsia="Times New Roman" w:hAnsi="Times New Roman" w:cs="Times New Roman"/>
          <w:sz w:val="24"/>
          <w:szCs w:val="24"/>
        </w:rPr>
        <w:t>Menurut</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{"citationItems":[{"id":"ITEM-1","itemData":{"author":[{"dropping-particle":"","family":"Pohan","given":"Chairil Anwar","non-dropping-particle":"","parse-names":false,"suffix":""}],"id":"ITEM-1","issued":{"date-parts":[["2013"]]},"number-of-pages":"534","publisher":"Gramedia","publisher-place":"Jakarta","title":"Manajemen Perpajakan Strategi Perencanaan Pajak dan Bisnis","type":"book"},"uris":["http://www.mendeley.com/documents/?uuid=41701424-943b-4f2a-a323-bcb0404d6bbd"]}],"mendeley":{"formattedCitation":"(Pohan, 2013)","manualFormatting":"Pohan (2013:23-24)","plainTextFormattedCitation":"(Pohan, 2013)","previouslyFormattedCitation":"(Pohan 2013)"},"properties":{"noteIndex":0},"schema":"https://github.com/citation-style-language/schema/raw/master/csl-citation.json"}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Pr="007763FF">
        <w:rPr>
          <w:rFonts w:ascii="Times New Roman" w:eastAsia="Times New Roman" w:hAnsi="Times New Roman" w:cs="Times New Roman"/>
          <w:noProof/>
          <w:sz w:val="24"/>
          <w:szCs w:val="24"/>
          <w:lang w:val="en-ID"/>
        </w:rPr>
        <w:t xml:space="preserve">Pohan </w:t>
      </w:r>
      <w:r>
        <w:rPr>
          <w:rFonts w:ascii="Times New Roman" w:eastAsia="Times New Roman" w:hAnsi="Times New Roman" w:cs="Times New Roman"/>
          <w:noProof/>
          <w:sz w:val="24"/>
          <w:szCs w:val="24"/>
          <w:lang w:val="en-ID"/>
        </w:rPr>
        <w:t>(</w:t>
      </w:r>
      <w:r w:rsidRPr="007763FF">
        <w:rPr>
          <w:rFonts w:ascii="Times New Roman" w:eastAsia="Times New Roman" w:hAnsi="Times New Roman" w:cs="Times New Roman"/>
          <w:noProof/>
          <w:sz w:val="24"/>
          <w:szCs w:val="24"/>
          <w:lang w:val="en-ID"/>
        </w:rPr>
        <w:t>2013</w:t>
      </w:r>
      <w:r>
        <w:rPr>
          <w:rFonts w:ascii="Times New Roman" w:eastAsia="Times New Roman" w:hAnsi="Times New Roman" w:cs="Times New Roman"/>
          <w:noProof/>
          <w:sz w:val="24"/>
          <w:szCs w:val="24"/>
          <w:lang w:val="en-ID"/>
        </w:rPr>
        <w:t>:23-24</w:t>
      </w:r>
      <w:r w:rsidRPr="007763FF">
        <w:rPr>
          <w:rFonts w:ascii="Times New Roman" w:eastAsia="Times New Roman" w:hAnsi="Times New Roman" w:cs="Times New Roman"/>
          <w:noProof/>
          <w:sz w:val="24"/>
          <w:szCs w:val="24"/>
          <w:lang w:val="en-ID"/>
        </w:rPr>
        <w:t>)</w:t>
      </w:r>
      <w:r>
        <w:rPr>
          <w:rFonts w:ascii="Times New Roman" w:eastAsia="Times New Roman" w:hAnsi="Times New Roman" w:cs="Times New Roman"/>
          <w:sz w:val="24"/>
          <w:szCs w:val="24"/>
          <w:lang w:val="en-ID"/>
        </w:rPr>
        <w:fldChar w:fldCharType="end"/>
      </w:r>
      <w:r>
        <w:rPr>
          <w:rFonts w:ascii="Times New Roman" w:eastAsia="Times New Roman" w:hAnsi="Times New Roman" w:cs="Times New Roman"/>
          <w:sz w:val="24"/>
          <w:szCs w:val="24"/>
          <w:lang w:val="en-ID"/>
        </w:rPr>
        <w:t>,</w:t>
      </w:r>
      <w:r w:rsidR="00A2409C" w:rsidRPr="00293AA7">
        <w:rPr>
          <w:rFonts w:ascii="Times New Roman" w:eastAsia="Times New Roman" w:hAnsi="Times New Roman" w:cs="Times New Roman"/>
          <w:sz w:val="24"/>
          <w:szCs w:val="24"/>
        </w:rPr>
        <w:t xml:space="preserve"> </w:t>
      </w:r>
      <w:r w:rsidR="00A2409C" w:rsidRPr="00293AA7">
        <w:rPr>
          <w:rFonts w:ascii="Times New Roman" w:eastAsia="Times New Roman" w:hAnsi="Times New Roman" w:cs="Times New Roman"/>
          <w:i/>
          <w:sz w:val="24"/>
          <w:szCs w:val="24"/>
        </w:rPr>
        <w:t xml:space="preserve">tax avoidance </w:t>
      </w:r>
      <w:r w:rsidR="00A2409C" w:rsidRPr="00293AA7">
        <w:rPr>
          <w:rFonts w:ascii="Times New Roman" w:eastAsia="Times New Roman" w:hAnsi="Times New Roman" w:cs="Times New Roman"/>
          <w:sz w:val="24"/>
          <w:szCs w:val="24"/>
        </w:rPr>
        <w:t>adalah upaya penghindaran pajak yang dilakukan secara legal dan aman bagi wajib pajak karena tidak bertentangan dengan ketentuan perpajakan, dimana metode dan teknik yang digunakan cenderung memanfaatkan kelemahan-kelemahan (</w:t>
      </w:r>
      <w:r w:rsidR="00A2409C" w:rsidRPr="00293AA7">
        <w:rPr>
          <w:rFonts w:ascii="Times New Roman" w:eastAsia="Times New Roman" w:hAnsi="Times New Roman" w:cs="Times New Roman"/>
          <w:i/>
          <w:sz w:val="24"/>
          <w:szCs w:val="24"/>
        </w:rPr>
        <w:t>grey area</w:t>
      </w:r>
      <w:r w:rsidR="00A2409C" w:rsidRPr="00293AA7">
        <w:rPr>
          <w:rFonts w:ascii="Times New Roman" w:eastAsia="Times New Roman" w:hAnsi="Times New Roman" w:cs="Times New Roman"/>
          <w:sz w:val="24"/>
          <w:szCs w:val="24"/>
        </w:rPr>
        <w:t xml:space="preserve">) yang terdapat dalam undang-undang dan peraturan perpajakan itu sendiri untuk memperkecil jumlah pajak yang terutang. Dua cara yang dapat dilakukan oleh perencana pajak perusahaan, adalah </w:t>
      </w:r>
      <w:r w:rsidR="00A2409C" w:rsidRPr="00293AA7">
        <w:rPr>
          <w:rFonts w:ascii="Times New Roman" w:eastAsia="Times New Roman" w:hAnsi="Times New Roman" w:cs="Times New Roman"/>
          <w:i/>
          <w:sz w:val="24"/>
          <w:szCs w:val="24"/>
        </w:rPr>
        <w:t xml:space="preserve">tax saving </w:t>
      </w:r>
      <w:r w:rsidR="00A2409C" w:rsidRPr="00293AA7">
        <w:rPr>
          <w:rFonts w:ascii="Times New Roman" w:eastAsia="Times New Roman" w:hAnsi="Times New Roman" w:cs="Times New Roman"/>
          <w:sz w:val="24"/>
          <w:szCs w:val="24"/>
        </w:rPr>
        <w:t xml:space="preserve">dan </w:t>
      </w:r>
      <w:r w:rsidR="00A2409C" w:rsidRPr="00293AA7">
        <w:rPr>
          <w:rFonts w:ascii="Times New Roman" w:eastAsia="Times New Roman" w:hAnsi="Times New Roman" w:cs="Times New Roman"/>
          <w:i/>
          <w:sz w:val="24"/>
          <w:szCs w:val="24"/>
        </w:rPr>
        <w:t xml:space="preserve">tax avoidance </w:t>
      </w:r>
      <w:r w:rsidR="00A2409C" w:rsidRPr="00293AA7">
        <w:rPr>
          <w:rFonts w:ascii="Times New Roman" w:eastAsia="Times New Roman" w:hAnsi="Times New Roman" w:cs="Times New Roman"/>
          <w:sz w:val="24"/>
          <w:szCs w:val="24"/>
        </w:rPr>
        <w:t xml:space="preserve">karena perbuatan seperti itu tidak melanggar undang-undang. </w:t>
      </w:r>
      <w:r w:rsidR="00A2409C" w:rsidRPr="00293AA7">
        <w:rPr>
          <w:rFonts w:ascii="Times New Roman" w:eastAsia="Times New Roman" w:hAnsi="Times New Roman" w:cs="Times New Roman"/>
          <w:i/>
          <w:sz w:val="24"/>
          <w:szCs w:val="24"/>
        </w:rPr>
        <w:t xml:space="preserve">Tax saving </w:t>
      </w:r>
      <w:r w:rsidR="00A2409C" w:rsidRPr="00293AA7">
        <w:rPr>
          <w:rFonts w:ascii="Times New Roman" w:eastAsia="Times New Roman" w:hAnsi="Times New Roman" w:cs="Times New Roman"/>
          <w:sz w:val="24"/>
          <w:szCs w:val="24"/>
        </w:rPr>
        <w:t xml:space="preserve">adalah usaha memperkecil jumlah pajak yang tidak termasuk dalam ruang lingkup pemajakan, sedangkan </w:t>
      </w:r>
      <w:r w:rsidR="00A2409C" w:rsidRPr="00293AA7">
        <w:rPr>
          <w:rFonts w:ascii="Times New Roman" w:eastAsia="Times New Roman" w:hAnsi="Times New Roman" w:cs="Times New Roman"/>
          <w:i/>
          <w:sz w:val="24"/>
          <w:szCs w:val="24"/>
        </w:rPr>
        <w:t xml:space="preserve">tax avoidance </w:t>
      </w:r>
      <w:r w:rsidR="00A2409C" w:rsidRPr="00293AA7">
        <w:rPr>
          <w:rFonts w:ascii="Times New Roman" w:eastAsia="Times New Roman" w:hAnsi="Times New Roman" w:cs="Times New Roman"/>
          <w:sz w:val="24"/>
          <w:szCs w:val="24"/>
        </w:rPr>
        <w:t xml:space="preserve">adalah usaha yang sama dengan cara mengeksploitasi celah-celah yang terdapat dalam undang-undang perpajakan, karena aparat perpajakan tidak dapat melakukan tindakan apa-apa. Pada hakekatnya, </w:t>
      </w:r>
      <w:r w:rsidR="00A2409C" w:rsidRPr="00293AA7">
        <w:rPr>
          <w:rFonts w:ascii="Times New Roman" w:eastAsia="Times New Roman" w:hAnsi="Times New Roman" w:cs="Times New Roman"/>
          <w:i/>
          <w:sz w:val="24"/>
          <w:szCs w:val="24"/>
        </w:rPr>
        <w:t xml:space="preserve">Tax avoidance </w:t>
      </w:r>
      <w:r w:rsidR="00A2409C" w:rsidRPr="00293AA7">
        <w:rPr>
          <w:rFonts w:ascii="Times New Roman" w:eastAsia="Times New Roman" w:hAnsi="Times New Roman" w:cs="Times New Roman"/>
          <w:sz w:val="24"/>
          <w:szCs w:val="24"/>
        </w:rPr>
        <w:t xml:space="preserve">merupakan perbuatan yang sifatnya mengurangi utang pajak secara legal dan bukan mengurangi kesanggupan atau kewajiban wajib pajak melunasi pajak-pajaknya. Namun, dalam melakukan tindakan </w:t>
      </w:r>
      <w:r w:rsidR="00A2409C" w:rsidRPr="00293AA7">
        <w:rPr>
          <w:rFonts w:ascii="Times New Roman" w:eastAsia="Times New Roman" w:hAnsi="Times New Roman" w:cs="Times New Roman"/>
          <w:i/>
          <w:sz w:val="24"/>
          <w:szCs w:val="24"/>
        </w:rPr>
        <w:t xml:space="preserve">tax avoidance </w:t>
      </w:r>
      <w:r w:rsidR="00A2409C" w:rsidRPr="00293AA7">
        <w:rPr>
          <w:rFonts w:ascii="Times New Roman" w:eastAsia="Times New Roman" w:hAnsi="Times New Roman" w:cs="Times New Roman"/>
          <w:sz w:val="24"/>
          <w:szCs w:val="24"/>
        </w:rPr>
        <w:t xml:space="preserve">ini harus diupayakan agar tidak terperangkap dalam perbuatan </w:t>
      </w:r>
      <w:r w:rsidR="00A2409C" w:rsidRPr="00293AA7">
        <w:rPr>
          <w:rFonts w:ascii="Times New Roman" w:eastAsia="Times New Roman" w:hAnsi="Times New Roman" w:cs="Times New Roman"/>
          <w:i/>
          <w:sz w:val="24"/>
          <w:szCs w:val="24"/>
        </w:rPr>
        <w:t>tax evasion.</w:t>
      </w:r>
    </w:p>
    <w:p w:rsidR="00A2409C" w:rsidRPr="003A2667" w:rsidRDefault="00A2409C" w:rsidP="00781717">
      <w:pPr>
        <w:spacing w:after="0" w:line="480" w:lineRule="auto"/>
        <w:ind w:left="1071" w:firstLine="347"/>
        <w:jc w:val="both"/>
        <w:rPr>
          <w:rFonts w:ascii="Times New Roman" w:eastAsia="Times New Roman" w:hAnsi="Times New Roman" w:cs="Times New Roman"/>
          <w:b/>
          <w:sz w:val="24"/>
          <w:szCs w:val="24"/>
          <w:lang w:val="en-ID"/>
        </w:rPr>
      </w:pPr>
      <w:r w:rsidRPr="00293AA7">
        <w:rPr>
          <w:rFonts w:ascii="Times New Roman" w:eastAsia="Times New Roman" w:hAnsi="Times New Roman" w:cs="Times New Roman"/>
          <w:sz w:val="24"/>
          <w:szCs w:val="24"/>
        </w:rPr>
        <w:t>Penghindaran pajak (</w:t>
      </w:r>
      <w:r w:rsidRPr="00293AA7">
        <w:rPr>
          <w:rFonts w:ascii="Times New Roman" w:eastAsia="Times New Roman" w:hAnsi="Times New Roman" w:cs="Times New Roman"/>
          <w:i/>
          <w:sz w:val="24"/>
          <w:szCs w:val="24"/>
        </w:rPr>
        <w:t>tax avoidance</w:t>
      </w:r>
      <w:r w:rsidRPr="00293AA7">
        <w:rPr>
          <w:rFonts w:ascii="Times New Roman" w:eastAsia="Times New Roman" w:hAnsi="Times New Roman" w:cs="Times New Roman"/>
          <w:sz w:val="24"/>
          <w:szCs w:val="24"/>
        </w:rPr>
        <w:t xml:space="preserve">) dapat diukur dengan menggunakan </w:t>
      </w:r>
      <w:r w:rsidRPr="00293AA7">
        <w:rPr>
          <w:rFonts w:ascii="Times New Roman" w:eastAsia="Times New Roman" w:hAnsi="Times New Roman" w:cs="Times New Roman"/>
          <w:i/>
          <w:sz w:val="24"/>
          <w:szCs w:val="24"/>
        </w:rPr>
        <w:t xml:space="preserve">effective tax rate </w:t>
      </w:r>
      <w:r w:rsidRPr="00293AA7">
        <w:rPr>
          <w:rFonts w:ascii="Times New Roman" w:eastAsia="Times New Roman" w:hAnsi="Times New Roman" w:cs="Times New Roman"/>
          <w:sz w:val="24"/>
          <w:szCs w:val="24"/>
        </w:rPr>
        <w:t xml:space="preserve">(ETR). Pada dasarnya ETR merupakan sebuah presentase besaran tarif pajak yang ditanggung oleh perusahaan. </w:t>
      </w:r>
      <w:r w:rsidR="003A2667">
        <w:rPr>
          <w:rFonts w:ascii="Times New Roman" w:eastAsia="Times New Roman" w:hAnsi="Times New Roman" w:cs="Times New Roman"/>
          <w:sz w:val="24"/>
          <w:szCs w:val="24"/>
          <w:lang w:val="en-ID"/>
        </w:rPr>
        <w:t xml:space="preserve">Menurut </w:t>
      </w:r>
      <w:r w:rsidR="003A266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{"citationItems":[{"id":"ITEM-1","itemData":{"author":[{"dropping-particle":"","family":"Waluyo","given":"","non-dropping-particle":"","parse-names":false,"suffix":""}],"edition":"12","editor":[{"dropping-particle":"","family":"Suharsi","given":"Sri Ema","non-dropping-particle":"","parse-names":false,"suffix":""}],"id":"ITEM-1","issued":{"date-parts":[["2017"]]},"number-of-pages":"516","publisher":"Salemba Empat","publisher-place":"Jakarta","title":"Perpajakan Indonesia, Edisi 12 Buku 1","type":"book"},"uris":["http://www.mendeley.com/documents/?uuid=db597d5a-2f39-4e8b-b601-7f2ab6128ad5"]}],"mendeley":{"formattedCitation":"(Waluyo, 2017)","manualFormatting":"Waluyo (2017:18)","plainTextFormattedCitation":"(Waluyo, 2017)","previouslyFormattedCitation":"(Waluyo 2017)"},"properties":{"noteIndex":0},"schema":"https://github.com/citation-style-language/schema/raw/master/csl-citation.json"}</w:instrText>
      </w:r>
      <w:r w:rsidR="003A2667">
        <w:rPr>
          <w:rFonts w:ascii="Times New Roman" w:eastAsia="Times New Roman" w:hAnsi="Times New Roman" w:cs="Times New Roman"/>
          <w:sz w:val="24"/>
          <w:szCs w:val="24"/>
          <w:lang w:val="en-ID"/>
        </w:rPr>
        <w:fldChar w:fldCharType="separate"/>
      </w:r>
      <w:r w:rsidR="003A2667" w:rsidRPr="003A2667">
        <w:rPr>
          <w:rFonts w:ascii="Times New Roman" w:eastAsia="Times New Roman" w:hAnsi="Times New Roman" w:cs="Times New Roman"/>
          <w:noProof/>
          <w:sz w:val="24"/>
          <w:szCs w:val="24"/>
          <w:lang w:val="en-ID"/>
        </w:rPr>
        <w:t xml:space="preserve">Waluyo </w:t>
      </w:r>
      <w:r w:rsidR="003A2667">
        <w:rPr>
          <w:rFonts w:ascii="Times New Roman" w:eastAsia="Times New Roman" w:hAnsi="Times New Roman" w:cs="Times New Roman"/>
          <w:noProof/>
          <w:sz w:val="24"/>
          <w:szCs w:val="24"/>
          <w:lang w:val="en-ID"/>
        </w:rPr>
        <w:lastRenderedPageBreak/>
        <w:t>(</w:t>
      </w:r>
      <w:r w:rsidR="003A2667" w:rsidRPr="003A2667">
        <w:rPr>
          <w:rFonts w:ascii="Times New Roman" w:eastAsia="Times New Roman" w:hAnsi="Times New Roman" w:cs="Times New Roman"/>
          <w:noProof/>
          <w:sz w:val="24"/>
          <w:szCs w:val="24"/>
          <w:lang w:val="en-ID"/>
        </w:rPr>
        <w:t>2017</w:t>
      </w:r>
      <w:r w:rsidR="003A2667">
        <w:rPr>
          <w:rFonts w:ascii="Times New Roman" w:eastAsia="Times New Roman" w:hAnsi="Times New Roman" w:cs="Times New Roman"/>
          <w:noProof/>
          <w:sz w:val="24"/>
          <w:szCs w:val="24"/>
          <w:lang w:val="en-ID"/>
        </w:rPr>
        <w:t>:18</w:t>
      </w:r>
      <w:r w:rsidR="003A2667" w:rsidRPr="003A2667">
        <w:rPr>
          <w:rFonts w:ascii="Times New Roman" w:eastAsia="Times New Roman" w:hAnsi="Times New Roman" w:cs="Times New Roman"/>
          <w:noProof/>
          <w:sz w:val="24"/>
          <w:szCs w:val="24"/>
          <w:lang w:val="en-ID"/>
        </w:rPr>
        <w:t>)</w:t>
      </w:r>
      <w:r w:rsidR="003A2667">
        <w:rPr>
          <w:rFonts w:ascii="Times New Roman" w:eastAsia="Times New Roman" w:hAnsi="Times New Roman" w:cs="Times New Roman"/>
          <w:sz w:val="24"/>
          <w:szCs w:val="24"/>
          <w:lang w:val="en-ID"/>
        </w:rPr>
        <w:fldChar w:fldCharType="end"/>
      </w:r>
      <w:r w:rsidR="003A2667">
        <w:rPr>
          <w:rFonts w:ascii="Times New Roman" w:eastAsia="Times New Roman" w:hAnsi="Times New Roman" w:cs="Times New Roman"/>
          <w:sz w:val="24"/>
          <w:szCs w:val="24"/>
          <w:lang w:val="en-ID"/>
        </w:rPr>
        <w:t xml:space="preserve"> ,t</w:t>
      </w:r>
      <w:r w:rsidRPr="00293AA7">
        <w:rPr>
          <w:rFonts w:ascii="Times New Roman" w:eastAsia="Times New Roman" w:hAnsi="Times New Roman" w:cs="Times New Roman"/>
          <w:sz w:val="24"/>
          <w:szCs w:val="24"/>
        </w:rPr>
        <w:t>arif pajak efektif adalah presentase tarif pajak yang efektif berlaku atau harus diterapkan atas</w:t>
      </w:r>
      <w:r w:rsidR="003A2667">
        <w:rPr>
          <w:rFonts w:ascii="Times New Roman" w:eastAsia="Times New Roman" w:hAnsi="Times New Roman" w:cs="Times New Roman"/>
          <w:sz w:val="24"/>
          <w:szCs w:val="24"/>
        </w:rPr>
        <w:t xml:space="preserve"> dasar pengenaan pajak tertentu</w:t>
      </w:r>
      <w:r w:rsidR="003A2667">
        <w:rPr>
          <w:rFonts w:ascii="Times New Roman" w:eastAsia="Times New Roman" w:hAnsi="Times New Roman" w:cs="Times New Roman"/>
          <w:sz w:val="24"/>
          <w:szCs w:val="24"/>
          <w:lang w:val="en-ID"/>
        </w:rPr>
        <w:t>.</w:t>
      </w:r>
    </w:p>
    <w:p w:rsidR="00AA0D04" w:rsidRPr="000B5DF9" w:rsidRDefault="00A2409C" w:rsidP="00781717">
      <w:pPr>
        <w:spacing w:after="0" w:line="480" w:lineRule="auto"/>
        <w:ind w:left="720" w:firstLine="414"/>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Untuk mengukur  </w:t>
      </w:r>
      <w:r w:rsidRPr="00293AA7">
        <w:rPr>
          <w:rFonts w:ascii="Times New Roman" w:eastAsia="Times New Roman" w:hAnsi="Times New Roman" w:cs="Times New Roman"/>
          <w:i/>
          <w:sz w:val="24"/>
          <w:szCs w:val="24"/>
        </w:rPr>
        <w:t xml:space="preserve">tax avoidance </w:t>
      </w:r>
      <w:r w:rsidRPr="00293AA7">
        <w:rPr>
          <w:rFonts w:ascii="Times New Roman" w:eastAsia="Times New Roman" w:hAnsi="Times New Roman" w:cs="Times New Roman"/>
          <w:sz w:val="24"/>
          <w:szCs w:val="24"/>
        </w:rPr>
        <w:t>terdapat</w:t>
      </w:r>
      <w:bookmarkStart w:id="31" w:name="_Toc536575638"/>
      <w:bookmarkStart w:id="32" w:name="_Toc536617205"/>
      <w:r w:rsidR="000B5DF9">
        <w:rPr>
          <w:rFonts w:ascii="Times New Roman" w:eastAsia="Times New Roman" w:hAnsi="Times New Roman" w:cs="Times New Roman"/>
          <w:sz w:val="24"/>
          <w:szCs w:val="24"/>
        </w:rPr>
        <w:t xml:space="preserve"> beberapa cara, yaitu</w:t>
      </w:r>
      <w:r w:rsidR="000B5DF9">
        <w:rPr>
          <w:rFonts w:ascii="Times New Roman" w:eastAsia="Times New Roman" w:hAnsi="Times New Roman" w:cs="Times New Roman"/>
          <w:sz w:val="24"/>
          <w:szCs w:val="24"/>
          <w:lang w:val="en-ID"/>
        </w:rPr>
        <w:t>:</w:t>
      </w:r>
    </w:p>
    <w:p w:rsidR="00632B7A" w:rsidRPr="007E7CC6" w:rsidRDefault="00CE0574" w:rsidP="00781717">
      <w:pPr>
        <w:pStyle w:val="Caption"/>
        <w:spacing w:after="0"/>
        <w:jc w:val="center"/>
        <w:rPr>
          <w:rFonts w:ascii="Times New Roman" w:hAnsi="Times New Roman" w:cs="Times New Roman"/>
          <w:b w:val="0"/>
          <w:bCs w:val="0"/>
          <w:color w:val="auto"/>
          <w:sz w:val="24"/>
          <w:szCs w:val="24"/>
          <w:lang w:val="en-ID"/>
        </w:rPr>
      </w:pPr>
      <w:r>
        <w:rPr>
          <w:rFonts w:ascii="Times New Roman" w:hAnsi="Times New Roman" w:cs="Times New Roman"/>
          <w:color w:val="auto"/>
          <w:sz w:val="24"/>
          <w:szCs w:val="24"/>
        </w:rPr>
        <w:t>Tabel 2.</w:t>
      </w:r>
      <w:r w:rsidR="007E7CC6" w:rsidRPr="007E7CC6">
        <w:rPr>
          <w:rFonts w:ascii="Times New Roman" w:hAnsi="Times New Roman" w:cs="Times New Roman"/>
          <w:color w:val="auto"/>
          <w:sz w:val="24"/>
          <w:szCs w:val="24"/>
        </w:rPr>
        <w:fldChar w:fldCharType="begin"/>
      </w:r>
      <w:r w:rsidR="007E7CC6" w:rsidRPr="007E7CC6">
        <w:rPr>
          <w:rFonts w:ascii="Times New Roman" w:hAnsi="Times New Roman" w:cs="Times New Roman"/>
          <w:color w:val="auto"/>
          <w:sz w:val="24"/>
          <w:szCs w:val="24"/>
        </w:rPr>
        <w:instrText xml:space="preserve"> SEQ Tabel_2. \* ARABIC </w:instrText>
      </w:r>
      <w:r w:rsidR="007E7CC6" w:rsidRPr="007E7CC6">
        <w:rPr>
          <w:rFonts w:ascii="Times New Roman" w:hAnsi="Times New Roman" w:cs="Times New Roman"/>
          <w:color w:val="auto"/>
          <w:sz w:val="24"/>
          <w:szCs w:val="24"/>
        </w:rPr>
        <w:fldChar w:fldCharType="separate"/>
      </w:r>
      <w:r w:rsidR="007E7CC6">
        <w:rPr>
          <w:rFonts w:ascii="Times New Roman" w:hAnsi="Times New Roman" w:cs="Times New Roman"/>
          <w:noProof/>
          <w:color w:val="auto"/>
          <w:sz w:val="24"/>
          <w:szCs w:val="24"/>
        </w:rPr>
        <w:t>1</w:t>
      </w:r>
      <w:bookmarkEnd w:id="31"/>
      <w:bookmarkEnd w:id="32"/>
      <w:r w:rsidR="007E7CC6" w:rsidRPr="007E7CC6">
        <w:rPr>
          <w:rFonts w:ascii="Times New Roman" w:hAnsi="Times New Roman" w:cs="Times New Roman"/>
          <w:color w:val="auto"/>
          <w:sz w:val="24"/>
          <w:szCs w:val="24"/>
        </w:rPr>
        <w:fldChar w:fldCharType="end"/>
      </w:r>
    </w:p>
    <w:p w:rsidR="00A2409C" w:rsidRPr="00DB618E" w:rsidRDefault="00632B7A" w:rsidP="00781717">
      <w:pPr>
        <w:pStyle w:val="Caption"/>
        <w:spacing w:after="0"/>
        <w:jc w:val="center"/>
        <w:rPr>
          <w:rFonts w:ascii="Times New Roman" w:eastAsia="Times New Roman" w:hAnsi="Times New Roman" w:cs="Times New Roman"/>
          <w:b w:val="0"/>
          <w:color w:val="auto"/>
          <w:sz w:val="24"/>
          <w:szCs w:val="24"/>
          <w:lang w:val="en-ID"/>
        </w:rPr>
      </w:pPr>
      <w:r w:rsidRPr="00DB618E">
        <w:rPr>
          <w:rFonts w:ascii="Times New Roman" w:hAnsi="Times New Roman" w:cs="Times New Roman"/>
          <w:color w:val="auto"/>
          <w:sz w:val="24"/>
          <w:szCs w:val="24"/>
          <w:lang w:val="en-ID"/>
        </w:rPr>
        <w:t>Pengukuran Tax Avoidance</w:t>
      </w:r>
    </w:p>
    <w:tbl>
      <w:tblPr>
        <w:tblW w:w="0" w:type="auto"/>
        <w:tblInd w:w="1242" w:type="dxa"/>
        <w:tblLayout w:type="fixed"/>
        <w:tblLook w:val="04A0" w:firstRow="1" w:lastRow="0" w:firstColumn="1" w:lastColumn="0" w:noHBand="0" w:noVBand="1"/>
      </w:tblPr>
      <w:tblGrid>
        <w:gridCol w:w="1276"/>
        <w:gridCol w:w="4394"/>
        <w:gridCol w:w="1843"/>
      </w:tblGrid>
      <w:tr w:rsidR="00503E11" w:rsidRPr="00293AA7" w:rsidTr="00503E11">
        <w:trPr>
          <w:trHeight w:val="8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09C" w:rsidRPr="00B032F3" w:rsidRDefault="00A2409C" w:rsidP="00781717">
            <w:pPr>
              <w:spacing w:after="0" w:line="480" w:lineRule="auto"/>
              <w:jc w:val="center"/>
              <w:rPr>
                <w:rFonts w:ascii="Times New Roman" w:eastAsia="Times New Roman" w:hAnsi="Times New Roman" w:cs="Times New Roman"/>
                <w:b/>
                <w:bCs/>
                <w:sz w:val="20"/>
                <w:szCs w:val="20"/>
                <w:lang w:val="en-US" w:eastAsia="en-US"/>
              </w:rPr>
            </w:pPr>
            <w:r w:rsidRPr="00B032F3">
              <w:rPr>
                <w:rFonts w:ascii="Times New Roman" w:eastAsia="Times New Roman" w:hAnsi="Times New Roman" w:cs="Times New Roman"/>
                <w:b/>
                <w:bCs/>
                <w:sz w:val="20"/>
                <w:szCs w:val="20"/>
                <w:lang w:val="en-US" w:eastAsia="en-US"/>
              </w:rPr>
              <w:t>Cara Pengukuran</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A2409C" w:rsidRPr="00B032F3" w:rsidRDefault="00A2409C" w:rsidP="00781717">
            <w:pPr>
              <w:spacing w:after="0" w:line="480" w:lineRule="auto"/>
              <w:jc w:val="center"/>
              <w:rPr>
                <w:rFonts w:ascii="Times New Roman" w:eastAsia="Times New Roman" w:hAnsi="Times New Roman" w:cs="Times New Roman"/>
                <w:b/>
                <w:bCs/>
                <w:sz w:val="20"/>
                <w:szCs w:val="20"/>
                <w:lang w:val="en-US" w:eastAsia="en-US"/>
              </w:rPr>
            </w:pPr>
            <w:r w:rsidRPr="00B032F3">
              <w:rPr>
                <w:rFonts w:ascii="Times New Roman" w:eastAsia="Times New Roman" w:hAnsi="Times New Roman" w:cs="Times New Roman"/>
                <w:b/>
                <w:bCs/>
                <w:sz w:val="20"/>
                <w:szCs w:val="20"/>
                <w:lang w:val="en-US" w:eastAsia="en-US"/>
              </w:rPr>
              <w:t>Cara Perhitungan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2409C" w:rsidRPr="00B032F3" w:rsidRDefault="00A2409C" w:rsidP="00781717">
            <w:pPr>
              <w:spacing w:after="0" w:line="480" w:lineRule="auto"/>
              <w:jc w:val="center"/>
              <w:rPr>
                <w:rFonts w:ascii="Times New Roman" w:eastAsia="Times New Roman" w:hAnsi="Times New Roman" w:cs="Times New Roman"/>
                <w:b/>
                <w:bCs/>
                <w:sz w:val="20"/>
                <w:szCs w:val="20"/>
                <w:lang w:val="en-US" w:eastAsia="en-US"/>
              </w:rPr>
            </w:pPr>
            <w:r w:rsidRPr="00B032F3">
              <w:rPr>
                <w:rFonts w:ascii="Times New Roman" w:eastAsia="Times New Roman" w:hAnsi="Times New Roman" w:cs="Times New Roman"/>
                <w:b/>
                <w:bCs/>
                <w:sz w:val="20"/>
                <w:szCs w:val="20"/>
                <w:lang w:val="en-US" w:eastAsia="en-US"/>
              </w:rPr>
              <w:t>Keterangan</w:t>
            </w:r>
          </w:p>
        </w:tc>
      </w:tr>
      <w:tr w:rsidR="00503E11" w:rsidRPr="00293AA7" w:rsidTr="00503E11">
        <w:trPr>
          <w:trHeight w:val="1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409C" w:rsidRPr="00B032F3" w:rsidRDefault="00A2409C" w:rsidP="00781717">
            <w:pPr>
              <w:spacing w:after="0" w:line="360" w:lineRule="auto"/>
              <w:jc w:val="center"/>
              <w:rPr>
                <w:rFonts w:ascii="Times New Roman" w:eastAsia="Times New Roman" w:hAnsi="Times New Roman" w:cs="Times New Roman"/>
                <w:sz w:val="20"/>
                <w:szCs w:val="20"/>
                <w:lang w:val="en-US" w:eastAsia="en-US"/>
              </w:rPr>
            </w:pPr>
            <w:r w:rsidRPr="00B032F3">
              <w:rPr>
                <w:rFonts w:ascii="Times New Roman" w:eastAsia="Times New Roman" w:hAnsi="Times New Roman" w:cs="Times New Roman"/>
                <w:sz w:val="20"/>
                <w:szCs w:val="20"/>
                <w:lang w:val="en-US" w:eastAsia="en-US"/>
              </w:rPr>
              <w:t>GAAP ETR</w:t>
            </w:r>
          </w:p>
        </w:tc>
        <w:tc>
          <w:tcPr>
            <w:tcW w:w="4394" w:type="dxa"/>
            <w:tcBorders>
              <w:top w:val="nil"/>
              <w:left w:val="nil"/>
              <w:bottom w:val="single" w:sz="4" w:space="0" w:color="auto"/>
              <w:right w:val="single" w:sz="4" w:space="0" w:color="auto"/>
            </w:tcBorders>
            <w:shd w:val="clear" w:color="auto" w:fill="auto"/>
            <w:vAlign w:val="center"/>
            <w:hideMark/>
          </w:tcPr>
          <w:p w:rsidR="00A2409C" w:rsidRPr="00B032F3" w:rsidRDefault="002174D9" w:rsidP="00781717">
            <w:pPr>
              <w:spacing w:after="0" w:line="360" w:lineRule="auto"/>
              <w:jc w:val="center"/>
              <w:rPr>
                <w:rFonts w:ascii="Times New Roman" w:eastAsia="Times New Roman" w:hAnsi="Times New Roman" w:cs="Times New Roman"/>
                <w:i/>
                <w:iCs/>
                <w:sz w:val="20"/>
                <w:szCs w:val="20"/>
                <w:lang w:val="en-US" w:eastAsia="en-US"/>
              </w:rPr>
            </w:pPr>
            <m:oMathPara>
              <m:oMath>
                <m:f>
                  <m:fPr>
                    <m:ctrlPr>
                      <w:rPr>
                        <w:rFonts w:ascii="Cambria Math" w:eastAsia="Times New Roman" w:hAnsi="Cambria Math" w:cs="Times New Roman"/>
                        <w:i/>
                        <w:iCs/>
                        <w:sz w:val="20"/>
                        <w:szCs w:val="20"/>
                        <w:lang w:val="en-US" w:eastAsia="en-US"/>
                      </w:rPr>
                    </m:ctrlPr>
                  </m:fPr>
                  <m:num>
                    <m:r>
                      <w:rPr>
                        <w:rFonts w:ascii="Cambria Math" w:eastAsia="Times New Roman" w:hAnsi="Cambria Math" w:cs="Times New Roman"/>
                        <w:sz w:val="20"/>
                        <w:szCs w:val="20"/>
                        <w:lang w:val="en-US" w:eastAsia="en-US"/>
                      </w:rPr>
                      <m:t>Worldwide total income tax expense</m:t>
                    </m:r>
                  </m:num>
                  <m:den>
                    <m:r>
                      <w:rPr>
                        <w:rFonts w:ascii="Cambria Math" w:eastAsia="Times New Roman" w:hAnsi="Cambria Math" w:cs="Times New Roman"/>
                        <w:sz w:val="20"/>
                        <w:szCs w:val="20"/>
                        <w:lang w:val="en-US" w:eastAsia="en-US"/>
                      </w:rPr>
                      <m:t>Worldwide total pre-tax accounting income</m:t>
                    </m:r>
                  </m:den>
                </m:f>
              </m:oMath>
            </m:oMathPara>
          </w:p>
        </w:tc>
        <w:tc>
          <w:tcPr>
            <w:tcW w:w="1843" w:type="dxa"/>
            <w:tcBorders>
              <w:top w:val="nil"/>
              <w:left w:val="nil"/>
              <w:bottom w:val="single" w:sz="4" w:space="0" w:color="auto"/>
              <w:right w:val="single" w:sz="4" w:space="0" w:color="auto"/>
            </w:tcBorders>
            <w:shd w:val="clear" w:color="auto" w:fill="auto"/>
            <w:vAlign w:val="center"/>
            <w:hideMark/>
          </w:tcPr>
          <w:p w:rsidR="00A2409C" w:rsidRPr="00B032F3" w:rsidRDefault="00A2409C" w:rsidP="00781717">
            <w:pPr>
              <w:spacing w:after="0" w:line="360" w:lineRule="auto"/>
              <w:jc w:val="center"/>
              <w:rPr>
                <w:rFonts w:ascii="Times New Roman" w:eastAsia="Times New Roman" w:hAnsi="Times New Roman" w:cs="Times New Roman"/>
                <w:i/>
                <w:iCs/>
                <w:sz w:val="20"/>
                <w:szCs w:val="20"/>
                <w:lang w:val="en-US" w:eastAsia="en-US"/>
              </w:rPr>
            </w:pPr>
            <w:r w:rsidRPr="00B032F3">
              <w:rPr>
                <w:rFonts w:ascii="Times New Roman" w:eastAsia="Times New Roman" w:hAnsi="Times New Roman" w:cs="Times New Roman"/>
                <w:i/>
                <w:iCs/>
                <w:sz w:val="20"/>
                <w:szCs w:val="20"/>
                <w:lang w:val="en-US" w:eastAsia="en-US"/>
              </w:rPr>
              <w:t>Total tax expense per dollar of pre-tax income</w:t>
            </w:r>
          </w:p>
        </w:tc>
      </w:tr>
      <w:tr w:rsidR="001118D7" w:rsidRPr="00293AA7" w:rsidTr="000B5DF9">
        <w:trPr>
          <w:trHeight w:val="187"/>
        </w:trPr>
        <w:tc>
          <w:tcPr>
            <w:tcW w:w="1276" w:type="dxa"/>
            <w:tcBorders>
              <w:top w:val="nil"/>
              <w:left w:val="single" w:sz="4" w:space="0" w:color="auto"/>
              <w:bottom w:val="single" w:sz="4" w:space="0" w:color="auto"/>
              <w:right w:val="single" w:sz="4" w:space="0" w:color="auto"/>
            </w:tcBorders>
            <w:shd w:val="clear" w:color="auto" w:fill="auto"/>
            <w:noWrap/>
            <w:vAlign w:val="center"/>
          </w:tcPr>
          <w:p w:rsidR="001118D7" w:rsidRPr="00B032F3" w:rsidRDefault="001118D7" w:rsidP="00781717">
            <w:pPr>
              <w:spacing w:after="0" w:line="360" w:lineRule="auto"/>
              <w:jc w:val="center"/>
              <w:rPr>
                <w:rFonts w:ascii="Times New Roman" w:eastAsia="Times New Roman" w:hAnsi="Times New Roman" w:cs="Times New Roman"/>
                <w:i/>
                <w:iCs/>
                <w:sz w:val="20"/>
                <w:szCs w:val="20"/>
                <w:lang w:val="en-US" w:eastAsia="en-US"/>
              </w:rPr>
            </w:pPr>
            <w:r w:rsidRPr="00B032F3">
              <w:rPr>
                <w:rFonts w:ascii="Times New Roman" w:eastAsia="Times New Roman" w:hAnsi="Times New Roman" w:cs="Times New Roman"/>
                <w:i/>
                <w:iCs/>
                <w:sz w:val="20"/>
                <w:szCs w:val="20"/>
                <w:lang w:val="en-US" w:eastAsia="en-US"/>
              </w:rPr>
              <w:t xml:space="preserve">CURRENT </w:t>
            </w:r>
            <w:r w:rsidRPr="00B032F3">
              <w:rPr>
                <w:rFonts w:ascii="Times New Roman" w:eastAsia="Times New Roman" w:hAnsi="Times New Roman" w:cs="Times New Roman"/>
                <w:sz w:val="20"/>
                <w:szCs w:val="20"/>
                <w:lang w:val="en-US" w:eastAsia="en-US"/>
              </w:rPr>
              <w:t>ETR</w:t>
            </w:r>
          </w:p>
        </w:tc>
        <w:tc>
          <w:tcPr>
            <w:tcW w:w="4394" w:type="dxa"/>
            <w:tcBorders>
              <w:top w:val="nil"/>
              <w:left w:val="nil"/>
              <w:bottom w:val="single" w:sz="4" w:space="0" w:color="auto"/>
              <w:right w:val="single" w:sz="4" w:space="0" w:color="auto"/>
            </w:tcBorders>
            <w:shd w:val="clear" w:color="auto" w:fill="auto"/>
            <w:vAlign w:val="center"/>
          </w:tcPr>
          <w:p w:rsidR="001118D7" w:rsidRPr="00B032F3" w:rsidRDefault="002174D9" w:rsidP="00781717">
            <w:pPr>
              <w:spacing w:after="0" w:line="360" w:lineRule="auto"/>
              <w:jc w:val="center"/>
              <w:rPr>
                <w:rFonts w:ascii="Times New Roman" w:eastAsia="Times New Roman" w:hAnsi="Times New Roman" w:cs="Times New Roman"/>
                <w:i/>
                <w:iCs/>
                <w:sz w:val="20"/>
                <w:szCs w:val="20"/>
                <w:lang w:val="en-US" w:eastAsia="en-US"/>
              </w:rPr>
            </w:pPr>
            <m:oMathPara>
              <m:oMath>
                <m:f>
                  <m:fPr>
                    <m:ctrlPr>
                      <w:rPr>
                        <w:rFonts w:ascii="Cambria Math" w:eastAsia="Times New Roman" w:hAnsi="Cambria Math" w:cs="Times New Roman"/>
                        <w:i/>
                        <w:iCs/>
                        <w:sz w:val="20"/>
                        <w:szCs w:val="20"/>
                        <w:lang w:val="en-US" w:eastAsia="en-US"/>
                      </w:rPr>
                    </m:ctrlPr>
                  </m:fPr>
                  <m:num>
                    <m:r>
                      <w:rPr>
                        <w:rFonts w:ascii="Cambria Math" w:eastAsia="Times New Roman" w:hAnsi="Cambria Math" w:cs="Times New Roman"/>
                        <w:sz w:val="20"/>
                        <w:szCs w:val="20"/>
                        <w:lang w:val="en-US" w:eastAsia="en-US"/>
                      </w:rPr>
                      <m:t>Worldwide current income tax expense</m:t>
                    </m:r>
                  </m:num>
                  <m:den>
                    <m:r>
                      <w:rPr>
                        <w:rFonts w:ascii="Cambria Math" w:eastAsia="Times New Roman" w:hAnsi="Cambria Math" w:cs="Times New Roman"/>
                        <w:sz w:val="20"/>
                        <w:szCs w:val="20"/>
                        <w:lang w:val="en-US" w:eastAsia="en-US"/>
                      </w:rPr>
                      <m:t xml:space="preserve">Worldwide total pre-tax accounting income </m:t>
                    </m:r>
                  </m:den>
                </m:f>
              </m:oMath>
            </m:oMathPara>
          </w:p>
        </w:tc>
        <w:tc>
          <w:tcPr>
            <w:tcW w:w="1843" w:type="dxa"/>
            <w:tcBorders>
              <w:top w:val="nil"/>
              <w:left w:val="nil"/>
              <w:bottom w:val="single" w:sz="4" w:space="0" w:color="auto"/>
              <w:right w:val="single" w:sz="4" w:space="0" w:color="auto"/>
            </w:tcBorders>
            <w:shd w:val="clear" w:color="auto" w:fill="auto"/>
            <w:vAlign w:val="center"/>
          </w:tcPr>
          <w:p w:rsidR="001118D7" w:rsidRPr="00B032F3" w:rsidRDefault="001118D7" w:rsidP="00781717">
            <w:pPr>
              <w:spacing w:after="0" w:line="360" w:lineRule="auto"/>
              <w:jc w:val="center"/>
              <w:rPr>
                <w:rFonts w:ascii="Times New Roman" w:eastAsia="Times New Roman" w:hAnsi="Times New Roman" w:cs="Times New Roman"/>
                <w:i/>
                <w:iCs/>
                <w:sz w:val="20"/>
                <w:szCs w:val="20"/>
                <w:lang w:val="en-US" w:eastAsia="en-US"/>
              </w:rPr>
            </w:pPr>
            <w:r w:rsidRPr="00B032F3">
              <w:rPr>
                <w:rFonts w:ascii="Times New Roman" w:eastAsia="Times New Roman" w:hAnsi="Times New Roman" w:cs="Times New Roman"/>
                <w:i/>
                <w:iCs/>
                <w:sz w:val="20"/>
                <w:szCs w:val="20"/>
                <w:lang w:val="en-US" w:eastAsia="en-US"/>
              </w:rPr>
              <w:t>Current tax expense per dollar of pre-tax book income</w:t>
            </w:r>
          </w:p>
        </w:tc>
      </w:tr>
      <w:tr w:rsidR="001118D7" w:rsidRPr="00293AA7" w:rsidTr="000B5DF9">
        <w:trPr>
          <w:trHeight w:val="18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8D7" w:rsidRPr="00B032F3" w:rsidRDefault="001118D7" w:rsidP="00781717">
            <w:pPr>
              <w:spacing w:after="0" w:line="360" w:lineRule="auto"/>
              <w:jc w:val="center"/>
              <w:rPr>
                <w:rFonts w:ascii="Times New Roman" w:eastAsia="Times New Roman" w:hAnsi="Times New Roman" w:cs="Times New Roman"/>
                <w:i/>
                <w:iCs/>
                <w:sz w:val="20"/>
                <w:szCs w:val="20"/>
                <w:lang w:val="en-US" w:eastAsia="en-US"/>
              </w:rPr>
            </w:pPr>
            <w:r w:rsidRPr="00B032F3">
              <w:rPr>
                <w:rFonts w:ascii="Times New Roman" w:eastAsia="Times New Roman" w:hAnsi="Times New Roman" w:cs="Times New Roman"/>
                <w:i/>
                <w:iCs/>
                <w:sz w:val="20"/>
                <w:szCs w:val="20"/>
                <w:lang w:val="en-US" w:eastAsia="en-US"/>
              </w:rPr>
              <w:t xml:space="preserve">CASH </w:t>
            </w:r>
            <w:r w:rsidRPr="00B032F3">
              <w:rPr>
                <w:rFonts w:ascii="Times New Roman" w:eastAsia="Times New Roman" w:hAnsi="Times New Roman" w:cs="Times New Roman"/>
                <w:sz w:val="20"/>
                <w:szCs w:val="20"/>
                <w:lang w:val="en-US" w:eastAsia="en-US"/>
              </w:rPr>
              <w:t>ETR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118D7" w:rsidRPr="00B032F3" w:rsidRDefault="002174D9" w:rsidP="00781717">
            <w:pPr>
              <w:spacing w:after="0" w:line="360" w:lineRule="auto"/>
              <w:jc w:val="center"/>
              <w:rPr>
                <w:rFonts w:ascii="Times New Roman" w:eastAsia="Times New Roman" w:hAnsi="Times New Roman" w:cs="Times New Roman"/>
                <w:i/>
                <w:iCs/>
                <w:sz w:val="20"/>
                <w:szCs w:val="20"/>
                <w:lang w:val="en-US" w:eastAsia="en-US"/>
              </w:rPr>
            </w:pPr>
            <m:oMathPara>
              <m:oMath>
                <m:f>
                  <m:fPr>
                    <m:ctrlPr>
                      <w:rPr>
                        <w:rFonts w:ascii="Cambria Math" w:eastAsia="Times New Roman" w:hAnsi="Cambria Math" w:cs="Times New Roman"/>
                        <w:i/>
                        <w:iCs/>
                        <w:sz w:val="20"/>
                        <w:szCs w:val="20"/>
                        <w:lang w:val="en-US" w:eastAsia="en-US"/>
                      </w:rPr>
                    </m:ctrlPr>
                  </m:fPr>
                  <m:num>
                    <m:r>
                      <w:rPr>
                        <w:rFonts w:ascii="Cambria Math" w:eastAsia="Times New Roman" w:hAnsi="Cambria Math" w:cs="Times New Roman"/>
                        <w:sz w:val="20"/>
                        <w:szCs w:val="20"/>
                        <w:lang w:val="en-US" w:eastAsia="en-US"/>
                      </w:rPr>
                      <m:t>Worldwide cash taxes paid</m:t>
                    </m:r>
                  </m:num>
                  <m:den>
                    <m:r>
                      <w:rPr>
                        <w:rFonts w:ascii="Cambria Math" w:eastAsia="Times New Roman" w:hAnsi="Cambria Math" w:cs="Times New Roman"/>
                        <w:sz w:val="20"/>
                        <w:szCs w:val="20"/>
                        <w:lang w:val="en-US" w:eastAsia="en-US"/>
                      </w:rPr>
                      <m:t>Worldwide total pre-tax accounting income</m:t>
                    </m:r>
                  </m:den>
                </m:f>
              </m:oMath>
            </m:oMathPara>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18D7" w:rsidRPr="00B032F3" w:rsidRDefault="001118D7" w:rsidP="00781717">
            <w:pPr>
              <w:spacing w:after="0" w:line="360" w:lineRule="auto"/>
              <w:jc w:val="center"/>
              <w:rPr>
                <w:rFonts w:ascii="Times New Roman" w:eastAsia="Times New Roman" w:hAnsi="Times New Roman" w:cs="Times New Roman"/>
                <w:i/>
                <w:iCs/>
                <w:sz w:val="20"/>
                <w:szCs w:val="20"/>
                <w:lang w:val="en-US" w:eastAsia="en-US"/>
              </w:rPr>
            </w:pPr>
            <w:r w:rsidRPr="00B032F3">
              <w:rPr>
                <w:rFonts w:ascii="Times New Roman" w:eastAsia="Times New Roman" w:hAnsi="Times New Roman" w:cs="Times New Roman"/>
                <w:i/>
                <w:iCs/>
                <w:sz w:val="20"/>
                <w:szCs w:val="20"/>
                <w:lang w:val="en-US" w:eastAsia="en-US"/>
              </w:rPr>
              <w:t>Cash taxes paid per dollar of pre-tax book income</w:t>
            </w:r>
          </w:p>
        </w:tc>
      </w:tr>
      <w:tr w:rsidR="001118D7" w:rsidRPr="00293AA7" w:rsidTr="000B5DF9">
        <w:trPr>
          <w:trHeight w:val="18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8D7" w:rsidRPr="00B032F3" w:rsidRDefault="001118D7" w:rsidP="00781717">
            <w:pPr>
              <w:spacing w:after="0" w:line="360" w:lineRule="auto"/>
              <w:jc w:val="center"/>
              <w:rPr>
                <w:rFonts w:ascii="Times New Roman" w:eastAsia="Times New Roman" w:hAnsi="Times New Roman" w:cs="Times New Roman"/>
                <w:i/>
                <w:iCs/>
                <w:sz w:val="20"/>
                <w:szCs w:val="20"/>
                <w:lang w:val="en-US" w:eastAsia="en-US"/>
              </w:rPr>
            </w:pPr>
            <w:r w:rsidRPr="00B032F3">
              <w:rPr>
                <w:rFonts w:ascii="Times New Roman" w:eastAsia="Times New Roman" w:hAnsi="Times New Roman" w:cs="Times New Roman"/>
                <w:i/>
                <w:iCs/>
                <w:sz w:val="20"/>
                <w:szCs w:val="20"/>
                <w:lang w:val="en-US" w:eastAsia="en-US"/>
              </w:rPr>
              <w:t xml:space="preserve">LONG-RUN CASH </w:t>
            </w:r>
            <w:r w:rsidRPr="00B032F3">
              <w:rPr>
                <w:rFonts w:ascii="Times New Roman" w:eastAsia="Times New Roman" w:hAnsi="Times New Roman" w:cs="Times New Roman"/>
                <w:sz w:val="20"/>
                <w:szCs w:val="20"/>
                <w:lang w:val="en-US" w:eastAsia="en-US"/>
              </w:rPr>
              <w:t>ETR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118D7" w:rsidRPr="00B032F3" w:rsidRDefault="002174D9" w:rsidP="00781717">
            <w:pPr>
              <w:spacing w:after="0" w:line="360" w:lineRule="auto"/>
              <w:jc w:val="center"/>
              <w:rPr>
                <w:rFonts w:ascii="Times New Roman" w:eastAsia="Times New Roman" w:hAnsi="Times New Roman" w:cs="Times New Roman"/>
                <w:i/>
                <w:iCs/>
                <w:sz w:val="20"/>
                <w:szCs w:val="20"/>
                <w:lang w:val="en-US" w:eastAsia="en-US"/>
              </w:rPr>
            </w:pPr>
            <m:oMathPara>
              <m:oMath>
                <m:f>
                  <m:fPr>
                    <m:ctrlPr>
                      <w:rPr>
                        <w:rFonts w:ascii="Cambria Math" w:eastAsia="Times New Roman" w:hAnsi="Cambria Math" w:cs="Times New Roman"/>
                        <w:i/>
                        <w:iCs/>
                        <w:sz w:val="20"/>
                        <w:szCs w:val="20"/>
                        <w:lang w:val="en-US" w:eastAsia="en-US"/>
                      </w:rPr>
                    </m:ctrlPr>
                  </m:fPr>
                  <m:num>
                    <m:r>
                      <w:rPr>
                        <w:rFonts w:ascii="Cambria Math" w:eastAsia="Times New Roman" w:hAnsi="Cambria Math" w:cs="Times New Roman"/>
                        <w:sz w:val="20"/>
                        <w:szCs w:val="20"/>
                        <w:lang w:val="en-US" w:eastAsia="en-US"/>
                      </w:rPr>
                      <m:t>Worlwide cash taxes paid</m:t>
                    </m:r>
                  </m:num>
                  <m:den>
                    <m:r>
                      <w:rPr>
                        <w:rFonts w:ascii="Cambria Math" w:eastAsia="Times New Roman" w:hAnsi="Cambria Math" w:cs="Times New Roman"/>
                        <w:sz w:val="20"/>
                        <w:szCs w:val="20"/>
                        <w:lang w:val="en-US" w:eastAsia="en-US"/>
                      </w:rPr>
                      <m:t>Worldwide total pre-tax accounting income</m:t>
                    </m:r>
                  </m:den>
                </m:f>
              </m:oMath>
            </m:oMathPara>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118D7" w:rsidRPr="00B032F3" w:rsidRDefault="001118D7" w:rsidP="00781717">
            <w:pPr>
              <w:spacing w:after="0" w:line="360" w:lineRule="auto"/>
              <w:jc w:val="center"/>
              <w:rPr>
                <w:rFonts w:ascii="Times New Roman" w:eastAsia="Times New Roman" w:hAnsi="Times New Roman" w:cs="Times New Roman"/>
                <w:i/>
                <w:iCs/>
                <w:sz w:val="20"/>
                <w:szCs w:val="20"/>
                <w:lang w:val="en-US" w:eastAsia="en-US"/>
              </w:rPr>
            </w:pPr>
            <w:r w:rsidRPr="00B032F3">
              <w:rPr>
                <w:rFonts w:ascii="Times New Roman" w:eastAsia="Times New Roman" w:hAnsi="Times New Roman" w:cs="Times New Roman"/>
                <w:i/>
                <w:iCs/>
                <w:sz w:val="20"/>
                <w:szCs w:val="20"/>
                <w:lang w:val="en-US" w:eastAsia="en-US"/>
              </w:rPr>
              <w:t>Sum of cash taxes paid over n years divided by the sum of pre-tax earnings over n years</w:t>
            </w:r>
          </w:p>
        </w:tc>
      </w:tr>
    </w:tbl>
    <w:p w:rsidR="00A2409C" w:rsidRPr="00293AA7" w:rsidRDefault="000B3962" w:rsidP="00781717">
      <w:pPr>
        <w:spacing w:after="0" w:line="480" w:lineRule="auto"/>
        <w:ind w:left="351" w:firstLine="720"/>
        <w:jc w:val="both"/>
        <w:rPr>
          <w:rFonts w:ascii="Times New Roman" w:eastAsia="Times New Roman" w:hAnsi="Times New Roman" w:cs="Times New Roman"/>
          <w:i/>
          <w:sz w:val="24"/>
          <w:szCs w:val="24"/>
          <w:lang w:val="en-ID"/>
        </w:rPr>
      </w:pPr>
      <w:r>
        <w:rPr>
          <w:rFonts w:ascii="Times New Roman" w:eastAsia="Times New Roman" w:hAnsi="Times New Roman" w:cs="Times New Roman"/>
          <w:i/>
          <w:sz w:val="24"/>
          <w:szCs w:val="24"/>
          <w:lang w:val="en-ID"/>
        </w:rPr>
        <w:t xml:space="preserve"> </w:t>
      </w:r>
      <w:r w:rsidR="00A2409C" w:rsidRPr="00293AA7">
        <w:rPr>
          <w:rFonts w:ascii="Times New Roman" w:eastAsia="Times New Roman" w:hAnsi="Times New Roman" w:cs="Times New Roman"/>
          <w:i/>
          <w:sz w:val="24"/>
          <w:szCs w:val="24"/>
        </w:rPr>
        <w:t>Sumber:</w:t>
      </w:r>
      <w:r w:rsidR="00A2409C" w:rsidRPr="00293AA7">
        <w:rPr>
          <w:rFonts w:ascii="Times New Roman" w:eastAsia="Times New Roman" w:hAnsi="Times New Roman" w:cs="Times New Roman"/>
          <w:i/>
          <w:sz w:val="24"/>
          <w:szCs w:val="24"/>
        </w:rPr>
        <w:fldChar w:fldCharType="begin" w:fldLock="1"/>
      </w:r>
      <w:r w:rsidR="00143215">
        <w:rPr>
          <w:rFonts w:ascii="Times New Roman" w:eastAsia="Times New Roman" w:hAnsi="Times New Roman" w:cs="Times New Roman"/>
          <w:i/>
          <w:sz w:val="24"/>
          <w:szCs w:val="24"/>
        </w:rPr>
        <w:instrText>ADDIN CSL_CITATION {"citationItems":[{"id":"ITEM-1","itemData":{"DOI":"10.1016/j.jacceco.2010.09.002","ISSN":"0165-4101","author":[{"dropping-particle":"","family":"Hanlon","given":"Michelle","non-dropping-particle":"","parse-names":false,"suffix":""},{"dropping-particle":"","family":"Heitzman","given":"Shane","non-dropping-particle":"","parse-names":false,"suffix":""}],"container-title":"Journal of Accounting and Economics","id":"ITEM-1","issue":"2-3","issued":{"date-parts":[["2010"]]},"page":"127-178","publisher":"Elsevier","title":"A review of tax research","type":"article-journal","volume":"50"},"uris":["http://www.mendeley.com/documents/?uuid=2b11ea81-03b3-4927-a2f8-7b358eb63e20"]}],"mendeley":{"formattedCitation":"(Hanlon &amp; Heitzman, 2010)","manualFormatting":"Hanlon and Heitzman (2010)","plainTextFormattedCitation":"(Hanlon &amp; Heitzman, 2010)","previouslyFormattedCitation":"(Hanlon and Heitzman 2010)"},"properties":{"noteIndex":0},"schema":"https://github.com/citation-style-language/schema/raw/master/csl-citation.json"}</w:instrText>
      </w:r>
      <w:r w:rsidR="00A2409C" w:rsidRPr="00293AA7">
        <w:rPr>
          <w:rFonts w:ascii="Times New Roman" w:eastAsia="Times New Roman" w:hAnsi="Times New Roman" w:cs="Times New Roman"/>
          <w:i/>
          <w:sz w:val="24"/>
          <w:szCs w:val="24"/>
        </w:rPr>
        <w:fldChar w:fldCharType="separate"/>
      </w:r>
      <w:r w:rsidR="00D06431" w:rsidRPr="00D06431">
        <w:rPr>
          <w:rFonts w:ascii="Times New Roman" w:eastAsia="Times New Roman" w:hAnsi="Times New Roman" w:cs="Times New Roman"/>
          <w:noProof/>
          <w:sz w:val="24"/>
          <w:szCs w:val="24"/>
        </w:rPr>
        <w:t xml:space="preserve">Hanlon and Heitzman </w:t>
      </w:r>
      <w:r w:rsidR="00C31EE2">
        <w:rPr>
          <w:rFonts w:ascii="Times New Roman" w:eastAsia="Times New Roman" w:hAnsi="Times New Roman" w:cs="Times New Roman"/>
          <w:noProof/>
          <w:sz w:val="24"/>
          <w:szCs w:val="24"/>
          <w:lang w:val="en-ID"/>
        </w:rPr>
        <w:t>(</w:t>
      </w:r>
      <w:r w:rsidR="00D06431" w:rsidRPr="00D06431">
        <w:rPr>
          <w:rFonts w:ascii="Times New Roman" w:eastAsia="Times New Roman" w:hAnsi="Times New Roman" w:cs="Times New Roman"/>
          <w:noProof/>
          <w:sz w:val="24"/>
          <w:szCs w:val="24"/>
        </w:rPr>
        <w:t>2010)</w:t>
      </w:r>
      <w:r w:rsidR="00A2409C" w:rsidRPr="00293AA7">
        <w:rPr>
          <w:rFonts w:ascii="Times New Roman" w:eastAsia="Times New Roman" w:hAnsi="Times New Roman" w:cs="Times New Roman"/>
          <w:i/>
          <w:sz w:val="24"/>
          <w:szCs w:val="24"/>
        </w:rPr>
        <w:fldChar w:fldCharType="end"/>
      </w:r>
    </w:p>
    <w:p w:rsidR="00601337" w:rsidRPr="00601337" w:rsidRDefault="00A2409C" w:rsidP="00781717">
      <w:pPr>
        <w:spacing w:after="0" w:line="480" w:lineRule="auto"/>
        <w:ind w:left="1071" w:firstLine="306"/>
        <w:jc w:val="both"/>
        <w:rPr>
          <w:rFonts w:ascii="Times New Roman" w:eastAsia="Times New Roman" w:hAnsi="Times New Roman" w:cs="Times New Roman"/>
          <w:i/>
          <w:sz w:val="24"/>
          <w:szCs w:val="24"/>
          <w:lang w:val="en-ID"/>
        </w:rPr>
      </w:pPr>
      <w:r w:rsidRPr="00293AA7">
        <w:rPr>
          <w:rFonts w:ascii="Times New Roman" w:eastAsia="Times New Roman" w:hAnsi="Times New Roman" w:cs="Times New Roman"/>
          <w:sz w:val="24"/>
          <w:szCs w:val="24"/>
        </w:rPr>
        <w:t xml:space="preserve">Dalam penelitian ini, mengukur </w:t>
      </w:r>
      <w:r w:rsidRPr="00293AA7">
        <w:rPr>
          <w:rFonts w:ascii="Times New Roman" w:eastAsia="Times New Roman" w:hAnsi="Times New Roman" w:cs="Times New Roman"/>
          <w:i/>
          <w:sz w:val="24"/>
          <w:szCs w:val="24"/>
        </w:rPr>
        <w:t xml:space="preserve">tax avoidance </w:t>
      </w:r>
      <w:r w:rsidRPr="00293AA7">
        <w:rPr>
          <w:rFonts w:ascii="Times New Roman" w:eastAsia="Times New Roman" w:hAnsi="Times New Roman" w:cs="Times New Roman"/>
          <w:sz w:val="24"/>
          <w:szCs w:val="24"/>
        </w:rPr>
        <w:t xml:space="preserve">menggunakan pengukuran </w:t>
      </w:r>
      <w:r w:rsidRPr="00293AA7">
        <w:rPr>
          <w:rFonts w:ascii="Times New Roman" w:eastAsia="Times New Roman" w:hAnsi="Times New Roman" w:cs="Times New Roman"/>
          <w:i/>
          <w:sz w:val="24"/>
          <w:szCs w:val="24"/>
        </w:rPr>
        <w:t xml:space="preserve">Current ETR. </w:t>
      </w:r>
      <w:r w:rsidRPr="00293AA7">
        <w:rPr>
          <w:rFonts w:ascii="Times New Roman" w:eastAsia="Times New Roman" w:hAnsi="Times New Roman" w:cs="Times New Roman"/>
          <w:sz w:val="24"/>
          <w:szCs w:val="24"/>
        </w:rPr>
        <w:t xml:space="preserve">Pengukuran </w:t>
      </w:r>
      <w:r w:rsidRPr="00293AA7">
        <w:rPr>
          <w:rFonts w:ascii="Times New Roman" w:eastAsia="Times New Roman" w:hAnsi="Times New Roman" w:cs="Times New Roman"/>
          <w:i/>
          <w:sz w:val="24"/>
          <w:szCs w:val="24"/>
        </w:rPr>
        <w:t xml:space="preserve">tax avoidance </w:t>
      </w:r>
      <w:r w:rsidRPr="00293AA7">
        <w:rPr>
          <w:rFonts w:ascii="Times New Roman" w:eastAsia="Times New Roman" w:hAnsi="Times New Roman" w:cs="Times New Roman"/>
          <w:sz w:val="24"/>
          <w:szCs w:val="24"/>
        </w:rPr>
        <w:t xml:space="preserve">menggunakan </w:t>
      </w:r>
      <w:r w:rsidRPr="00293AA7">
        <w:rPr>
          <w:rFonts w:ascii="Times New Roman" w:eastAsia="Times New Roman" w:hAnsi="Times New Roman" w:cs="Times New Roman"/>
          <w:i/>
          <w:sz w:val="24"/>
          <w:szCs w:val="24"/>
        </w:rPr>
        <w:t xml:space="preserve">Current ETR </w:t>
      </w:r>
      <w:r w:rsidRPr="00293AA7">
        <w:rPr>
          <w:rFonts w:ascii="Times New Roman" w:eastAsia="Times New Roman" w:hAnsi="Times New Roman" w:cs="Times New Roman"/>
          <w:sz w:val="24"/>
          <w:szCs w:val="24"/>
        </w:rPr>
        <w:t xml:space="preserve">dengan maksud untuk dapat mewakili pajak kini dan pajak tangguhan, perhitungannya dengan cara membandingkan beban pajak penghasilan kini dengan pendapatan sebelum pajak, dari hasil tersebut kita dapat melihat seberapa besar perusahaan melakukan </w:t>
      </w:r>
      <w:r w:rsidRPr="00293AA7">
        <w:rPr>
          <w:rFonts w:ascii="Times New Roman" w:eastAsia="Times New Roman" w:hAnsi="Times New Roman" w:cs="Times New Roman"/>
          <w:i/>
          <w:sz w:val="24"/>
          <w:szCs w:val="24"/>
        </w:rPr>
        <w:t>tax avoidance.</w:t>
      </w:r>
    </w:p>
    <w:p w:rsidR="00F4112E" w:rsidRPr="00F4112E" w:rsidRDefault="00A2409C" w:rsidP="00781717">
      <w:pPr>
        <w:pStyle w:val="Heading3"/>
        <w:numPr>
          <w:ilvl w:val="1"/>
          <w:numId w:val="1"/>
        </w:numPr>
        <w:spacing w:before="0" w:line="720" w:lineRule="auto"/>
        <w:ind w:left="1069"/>
        <w:rPr>
          <w:rFonts w:ascii="Times New Roman" w:eastAsia="Times New Roman" w:hAnsi="Times New Roman" w:cs="Times New Roman"/>
          <w:color w:val="auto"/>
          <w:sz w:val="24"/>
          <w:szCs w:val="24"/>
          <w:lang w:val="en-ID"/>
        </w:rPr>
      </w:pPr>
      <w:bookmarkStart w:id="33" w:name="_Toc536573153"/>
      <w:bookmarkStart w:id="34" w:name="_Toc536648912"/>
      <w:r w:rsidRPr="00C51C99">
        <w:rPr>
          <w:rFonts w:ascii="Times New Roman" w:eastAsia="Times New Roman" w:hAnsi="Times New Roman" w:cs="Times New Roman"/>
          <w:color w:val="auto"/>
          <w:sz w:val="24"/>
          <w:szCs w:val="24"/>
        </w:rPr>
        <w:lastRenderedPageBreak/>
        <w:t>Profitabilitas</w:t>
      </w:r>
      <w:bookmarkEnd w:id="33"/>
      <w:bookmarkEnd w:id="34"/>
      <w:r w:rsidRPr="00C51C99">
        <w:rPr>
          <w:rFonts w:ascii="Times New Roman" w:eastAsia="Times New Roman" w:hAnsi="Times New Roman" w:cs="Times New Roman"/>
          <w:color w:val="auto"/>
          <w:sz w:val="24"/>
          <w:szCs w:val="24"/>
        </w:rPr>
        <w:t xml:space="preserve"> </w:t>
      </w:r>
    </w:p>
    <w:p w:rsidR="00F4112E" w:rsidRPr="0061727E" w:rsidRDefault="00A2409C" w:rsidP="00781717">
      <w:pPr>
        <w:pStyle w:val="Heading4"/>
        <w:numPr>
          <w:ilvl w:val="2"/>
          <w:numId w:val="1"/>
        </w:numPr>
        <w:spacing w:before="0" w:line="480" w:lineRule="auto"/>
        <w:ind w:left="1431"/>
        <w:rPr>
          <w:rFonts w:ascii="Times New Roman" w:eastAsia="Times New Roman" w:hAnsi="Times New Roman" w:cs="Times New Roman"/>
          <w:i w:val="0"/>
          <w:color w:val="auto"/>
          <w:sz w:val="24"/>
          <w:szCs w:val="24"/>
          <w:lang w:val="en-ID"/>
        </w:rPr>
      </w:pPr>
      <w:bookmarkStart w:id="35" w:name="_Toc536648913"/>
      <w:r w:rsidRPr="0061727E">
        <w:rPr>
          <w:rFonts w:ascii="Times New Roman" w:eastAsia="Times New Roman" w:hAnsi="Times New Roman" w:cs="Times New Roman"/>
          <w:i w:val="0"/>
          <w:color w:val="auto"/>
          <w:sz w:val="24"/>
          <w:szCs w:val="24"/>
        </w:rPr>
        <w:t>Pengertian Rasio Profitabilitas</w:t>
      </w:r>
      <w:bookmarkEnd w:id="35"/>
      <w:r w:rsidRPr="0061727E">
        <w:rPr>
          <w:rFonts w:ascii="Times New Roman" w:eastAsia="Times New Roman" w:hAnsi="Times New Roman" w:cs="Times New Roman"/>
          <w:i w:val="0"/>
          <w:color w:val="auto"/>
          <w:sz w:val="24"/>
          <w:szCs w:val="24"/>
        </w:rPr>
        <w:t xml:space="preserve"> </w:t>
      </w:r>
    </w:p>
    <w:p w:rsidR="006D1E0B" w:rsidRPr="00BA0AC4" w:rsidRDefault="00A2409C" w:rsidP="00781717">
      <w:pPr>
        <w:pStyle w:val="ListParagraph"/>
        <w:spacing w:after="0" w:line="480" w:lineRule="auto"/>
        <w:ind w:left="1431" w:firstLine="270"/>
        <w:jc w:val="both"/>
        <w:rPr>
          <w:rFonts w:ascii="Times New Roman" w:eastAsia="Times New Roman" w:hAnsi="Times New Roman" w:cs="Times New Roman"/>
          <w:sz w:val="24"/>
          <w:szCs w:val="24"/>
          <w:lang w:val="en-ID"/>
        </w:rPr>
      </w:pPr>
      <w:r w:rsidRPr="00F4112E">
        <w:rPr>
          <w:rFonts w:ascii="Times New Roman" w:eastAsia="Times New Roman" w:hAnsi="Times New Roman" w:cs="Times New Roman"/>
          <w:sz w:val="24"/>
          <w:szCs w:val="24"/>
        </w:rPr>
        <w:t xml:space="preserve">Setiap perusahaan tentu memiliki  tujuan utama yaitu memperoleh </w:t>
      </w:r>
      <w:r w:rsidRPr="00F4112E">
        <w:rPr>
          <w:rFonts w:ascii="Times New Roman" w:eastAsia="Times New Roman" w:hAnsi="Times New Roman" w:cs="Times New Roman"/>
          <w:i/>
          <w:sz w:val="24"/>
          <w:szCs w:val="24"/>
        </w:rPr>
        <w:t>profit</w:t>
      </w:r>
      <w:r w:rsidRPr="00F4112E">
        <w:rPr>
          <w:rFonts w:ascii="Times New Roman" w:eastAsia="Times New Roman" w:hAnsi="Times New Roman" w:cs="Times New Roman"/>
          <w:sz w:val="24"/>
          <w:szCs w:val="24"/>
        </w:rPr>
        <w:t xml:space="preserve"> yang sebesar-besarnya. Profitabilitas dapat diartikan sebagai kemampuan perusahaan untuk memperoleh keuntungan dari kegiatan yang dilakukan oleh sebuah perusahaan. Rasio profitabilitas merupakan rasio yang digunakan untuk mengukur kemampuan perusahaan dalam menghasilkan laba </w:t>
      </w:r>
      <w:r w:rsidR="00BA0AC4">
        <w:rPr>
          <w:rFonts w:ascii="Times New Roman" w:eastAsia="Times New Roman" w:hAnsi="Times New Roman" w:cs="Times New Roman"/>
          <w:sz w:val="24"/>
          <w:szCs w:val="24"/>
        </w:rPr>
        <w:t>dari aktivitas normal bisnisnya</w:t>
      </w:r>
      <w:r w:rsidRPr="00F4112E">
        <w:rPr>
          <w:rFonts w:ascii="Times New Roman" w:eastAsia="Times New Roman" w:hAnsi="Times New Roman" w:cs="Times New Roman"/>
          <w:sz w:val="24"/>
          <w:szCs w:val="24"/>
        </w:rPr>
        <w:t xml:space="preserve"> </w:t>
      </w:r>
      <w:r w:rsidR="00BA0AC4">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author":[{"dropping-particle":"","family":"Hery","given":"","non-dropping-particle":"","parse-names":false,"suffix":""}],"editor":[{"dropping-particle":"","family":"Selvia","given":"Herna","non-dropping-particle":"","parse-names":false,"suffix":""}],"id":"ITEM-1","issued":{"date-parts":[["2014"]]},"publisher":"Grasindo","publisher-place":"Jakarta","title":"Analisis Kinerja Manajemen","type":"book"},"uris":["http://www.mendeley.com/documents/?uuid=7d9f69d5-f145-4999-9007-fb9e88dc41a0"]}],"mendeley":{"formattedCitation":"(Hery, 2014)","manualFormatting":"Hery (2014:192)","plainTextFormattedCitation":"(Hery, 2014)","previouslyFormattedCitation":"(Hery 2014)"},"properties":{"noteIndex":0},"schema":"https://github.com/citation-style-language/schema/raw/master/csl-citation.json"}</w:instrText>
      </w:r>
      <w:r w:rsidR="00BA0AC4">
        <w:rPr>
          <w:rFonts w:ascii="Times New Roman" w:eastAsia="Times New Roman" w:hAnsi="Times New Roman" w:cs="Times New Roman"/>
          <w:sz w:val="24"/>
          <w:szCs w:val="24"/>
        </w:rPr>
        <w:fldChar w:fldCharType="separate"/>
      </w:r>
      <w:r w:rsidR="00BA0AC4" w:rsidRPr="00BA0AC4">
        <w:rPr>
          <w:rFonts w:ascii="Times New Roman" w:eastAsia="Times New Roman" w:hAnsi="Times New Roman" w:cs="Times New Roman"/>
          <w:noProof/>
          <w:sz w:val="24"/>
          <w:szCs w:val="24"/>
        </w:rPr>
        <w:t xml:space="preserve">Hery </w:t>
      </w:r>
      <w:r w:rsidR="00BA0AC4">
        <w:rPr>
          <w:rFonts w:ascii="Times New Roman" w:eastAsia="Times New Roman" w:hAnsi="Times New Roman" w:cs="Times New Roman"/>
          <w:noProof/>
          <w:sz w:val="24"/>
          <w:szCs w:val="24"/>
          <w:lang w:val="en-ID"/>
        </w:rPr>
        <w:t>(</w:t>
      </w:r>
      <w:r w:rsidR="00BA0AC4" w:rsidRPr="00BA0AC4">
        <w:rPr>
          <w:rFonts w:ascii="Times New Roman" w:eastAsia="Times New Roman" w:hAnsi="Times New Roman" w:cs="Times New Roman"/>
          <w:noProof/>
          <w:sz w:val="24"/>
          <w:szCs w:val="24"/>
        </w:rPr>
        <w:t>2014</w:t>
      </w:r>
      <w:r w:rsidR="00BA0AC4">
        <w:rPr>
          <w:rFonts w:ascii="Times New Roman" w:eastAsia="Times New Roman" w:hAnsi="Times New Roman" w:cs="Times New Roman"/>
          <w:noProof/>
          <w:sz w:val="24"/>
          <w:szCs w:val="24"/>
          <w:lang w:val="en-ID"/>
        </w:rPr>
        <w:t>:192</w:t>
      </w:r>
      <w:r w:rsidR="00BA0AC4" w:rsidRPr="00BA0AC4">
        <w:rPr>
          <w:rFonts w:ascii="Times New Roman" w:eastAsia="Times New Roman" w:hAnsi="Times New Roman" w:cs="Times New Roman"/>
          <w:noProof/>
          <w:sz w:val="24"/>
          <w:szCs w:val="24"/>
        </w:rPr>
        <w:t>)</w:t>
      </w:r>
      <w:r w:rsidR="00BA0AC4">
        <w:rPr>
          <w:rFonts w:ascii="Times New Roman" w:eastAsia="Times New Roman" w:hAnsi="Times New Roman" w:cs="Times New Roman"/>
          <w:sz w:val="24"/>
          <w:szCs w:val="24"/>
        </w:rPr>
        <w:fldChar w:fldCharType="end"/>
      </w:r>
      <w:r w:rsidR="00BA0AC4">
        <w:rPr>
          <w:rFonts w:ascii="Times New Roman" w:eastAsia="Times New Roman" w:hAnsi="Times New Roman" w:cs="Times New Roman"/>
          <w:sz w:val="24"/>
          <w:szCs w:val="24"/>
          <w:lang w:val="en-ID"/>
        </w:rPr>
        <w:t>.</w:t>
      </w:r>
    </w:p>
    <w:p w:rsidR="006D1E0B" w:rsidRPr="00737598" w:rsidRDefault="00A2409C" w:rsidP="00781717">
      <w:pPr>
        <w:pStyle w:val="Heading4"/>
        <w:numPr>
          <w:ilvl w:val="2"/>
          <w:numId w:val="1"/>
        </w:numPr>
        <w:spacing w:before="0" w:line="480" w:lineRule="auto"/>
        <w:ind w:left="1431"/>
        <w:jc w:val="both"/>
        <w:rPr>
          <w:rFonts w:ascii="Times New Roman" w:eastAsia="Times New Roman" w:hAnsi="Times New Roman" w:cs="Times New Roman"/>
          <w:i w:val="0"/>
          <w:color w:val="auto"/>
          <w:sz w:val="24"/>
          <w:szCs w:val="24"/>
          <w:lang w:val="en-ID"/>
        </w:rPr>
      </w:pPr>
      <w:bookmarkStart w:id="36" w:name="_Toc536648914"/>
      <w:r w:rsidRPr="00737598">
        <w:rPr>
          <w:rFonts w:ascii="Times New Roman" w:eastAsia="Times New Roman" w:hAnsi="Times New Roman" w:cs="Times New Roman"/>
          <w:i w:val="0"/>
          <w:color w:val="auto"/>
          <w:sz w:val="24"/>
          <w:szCs w:val="24"/>
        </w:rPr>
        <w:t>Tujuan dan Manfaat Rasio Profitabilitas</w:t>
      </w:r>
      <w:bookmarkEnd w:id="36"/>
    </w:p>
    <w:p w:rsidR="000F4FAB" w:rsidRPr="006D1E0B" w:rsidRDefault="00A2409C" w:rsidP="00781717">
      <w:pPr>
        <w:pStyle w:val="ListParagraph"/>
        <w:spacing w:after="0" w:line="480" w:lineRule="auto"/>
        <w:ind w:left="1440" w:firstLine="360"/>
        <w:jc w:val="both"/>
        <w:rPr>
          <w:rFonts w:ascii="Times New Roman" w:eastAsia="Times New Roman" w:hAnsi="Times New Roman" w:cs="Times New Roman"/>
          <w:b/>
          <w:sz w:val="24"/>
          <w:szCs w:val="24"/>
          <w:lang w:val="en-ID"/>
        </w:rPr>
      </w:pPr>
      <w:r w:rsidRPr="006D1E0B">
        <w:rPr>
          <w:rFonts w:ascii="Times New Roman" w:eastAsia="Times New Roman" w:hAnsi="Times New Roman" w:cs="Times New Roman"/>
          <w:sz w:val="24"/>
          <w:szCs w:val="24"/>
        </w:rPr>
        <w:t xml:space="preserve">Menurut </w:t>
      </w:r>
      <w:r w:rsidR="00CD6DD9">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author":[{"dropping-particle":"","family":"Hery","given":"","non-dropping-particle":"","parse-names":false,"suffix":""}],"editor":[{"dropping-particle":"","family":"Selvia","given":"Herna","non-dropping-particle":"","parse-names":false,"suffix":""}],"id":"ITEM-1","issued":{"date-parts":[["2014"]]},"publisher":"Grasindo","publisher-place":"Jakarta","title":"Analisis Kinerja Manajemen","type":"book"},"uris":["http://www.mendeley.com/documents/?uuid=7d9f69d5-f145-4999-9007-fb9e88dc41a0"]}],"mendeley":{"formattedCitation":"(Hery, 2014)","manualFormatting":"Hery (2014:192-193)","plainTextFormattedCitation":"(Hery, 2014)","previouslyFormattedCitation":"(Hery 2014)"},"properties":{"noteIndex":0},"schema":"https://github.com/citation-style-language/schema/raw/master/csl-citation.json"}</w:instrText>
      </w:r>
      <w:r w:rsidR="00CD6DD9">
        <w:rPr>
          <w:rFonts w:ascii="Times New Roman" w:eastAsia="Times New Roman" w:hAnsi="Times New Roman" w:cs="Times New Roman"/>
          <w:sz w:val="24"/>
          <w:szCs w:val="24"/>
        </w:rPr>
        <w:fldChar w:fldCharType="separate"/>
      </w:r>
      <w:r w:rsidR="00CD6DD9" w:rsidRPr="00CD6DD9">
        <w:rPr>
          <w:rFonts w:ascii="Times New Roman" w:eastAsia="Times New Roman" w:hAnsi="Times New Roman" w:cs="Times New Roman"/>
          <w:noProof/>
          <w:sz w:val="24"/>
          <w:szCs w:val="24"/>
        </w:rPr>
        <w:t xml:space="preserve">Hery </w:t>
      </w:r>
      <w:r w:rsidR="00CD6DD9">
        <w:rPr>
          <w:rFonts w:ascii="Times New Roman" w:eastAsia="Times New Roman" w:hAnsi="Times New Roman" w:cs="Times New Roman"/>
          <w:noProof/>
          <w:sz w:val="24"/>
          <w:szCs w:val="24"/>
          <w:lang w:val="en-ID"/>
        </w:rPr>
        <w:t>(</w:t>
      </w:r>
      <w:r w:rsidR="00CD6DD9" w:rsidRPr="00CD6DD9">
        <w:rPr>
          <w:rFonts w:ascii="Times New Roman" w:eastAsia="Times New Roman" w:hAnsi="Times New Roman" w:cs="Times New Roman"/>
          <w:noProof/>
          <w:sz w:val="24"/>
          <w:szCs w:val="24"/>
        </w:rPr>
        <w:t>2014</w:t>
      </w:r>
      <w:r w:rsidR="00CD6DD9">
        <w:rPr>
          <w:rFonts w:ascii="Times New Roman" w:eastAsia="Times New Roman" w:hAnsi="Times New Roman" w:cs="Times New Roman"/>
          <w:noProof/>
          <w:sz w:val="24"/>
          <w:szCs w:val="24"/>
          <w:lang w:val="en-ID"/>
        </w:rPr>
        <w:t>:192-193</w:t>
      </w:r>
      <w:r w:rsidR="00CD6DD9" w:rsidRPr="00CD6DD9">
        <w:rPr>
          <w:rFonts w:ascii="Times New Roman" w:eastAsia="Times New Roman" w:hAnsi="Times New Roman" w:cs="Times New Roman"/>
          <w:noProof/>
          <w:sz w:val="24"/>
          <w:szCs w:val="24"/>
        </w:rPr>
        <w:t>)</w:t>
      </w:r>
      <w:r w:rsidR="00CD6DD9">
        <w:rPr>
          <w:rFonts w:ascii="Times New Roman" w:eastAsia="Times New Roman" w:hAnsi="Times New Roman" w:cs="Times New Roman"/>
          <w:sz w:val="24"/>
          <w:szCs w:val="24"/>
        </w:rPr>
        <w:fldChar w:fldCharType="end"/>
      </w:r>
      <w:r w:rsidR="00CD6DD9">
        <w:rPr>
          <w:rFonts w:ascii="Times New Roman" w:eastAsia="Times New Roman" w:hAnsi="Times New Roman" w:cs="Times New Roman"/>
          <w:sz w:val="24"/>
          <w:szCs w:val="24"/>
          <w:lang w:val="en-ID"/>
        </w:rPr>
        <w:t xml:space="preserve">, </w:t>
      </w:r>
      <w:r w:rsidRPr="006D1E0B">
        <w:rPr>
          <w:rFonts w:ascii="Times New Roman" w:eastAsia="Times New Roman" w:hAnsi="Times New Roman" w:cs="Times New Roman"/>
          <w:sz w:val="24"/>
          <w:szCs w:val="24"/>
        </w:rPr>
        <w:t>tujuan dan manfaat rasio profitabilitas secara keseluruhan, yaitu:</w:t>
      </w:r>
    </w:p>
    <w:p w:rsidR="006D1E0B" w:rsidRPr="006D1E0B" w:rsidRDefault="00A2409C" w:rsidP="00781717">
      <w:pPr>
        <w:pStyle w:val="ListParagraph"/>
        <w:numPr>
          <w:ilvl w:val="3"/>
          <w:numId w:val="1"/>
        </w:numPr>
        <w:spacing w:after="0" w:line="480" w:lineRule="auto"/>
        <w:ind w:left="1800"/>
        <w:jc w:val="both"/>
        <w:rPr>
          <w:rFonts w:ascii="Times New Roman" w:eastAsia="Times New Roman" w:hAnsi="Times New Roman" w:cs="Times New Roman"/>
          <w:b/>
          <w:sz w:val="24"/>
          <w:szCs w:val="24"/>
        </w:rPr>
      </w:pPr>
      <w:r w:rsidRPr="000F4FAB">
        <w:rPr>
          <w:rFonts w:ascii="Times New Roman" w:eastAsia="Times New Roman" w:hAnsi="Times New Roman" w:cs="Times New Roman"/>
          <w:sz w:val="24"/>
          <w:szCs w:val="24"/>
        </w:rPr>
        <w:t>Untuk m</w:t>
      </w:r>
      <w:r w:rsidRPr="000F4FAB">
        <w:rPr>
          <w:rFonts w:ascii="Times New Roman" w:eastAsia="Times New Roman" w:hAnsi="Times New Roman" w:cs="Times New Roman"/>
          <w:sz w:val="24"/>
          <w:szCs w:val="24"/>
          <w:lang w:val="en-ID"/>
        </w:rPr>
        <w:t>en</w:t>
      </w:r>
      <w:r w:rsidRPr="000F4FAB">
        <w:rPr>
          <w:rFonts w:ascii="Times New Roman" w:eastAsia="Times New Roman" w:hAnsi="Times New Roman" w:cs="Times New Roman"/>
          <w:sz w:val="24"/>
          <w:szCs w:val="24"/>
        </w:rPr>
        <w:t>gukur kemampuan perusahaan dalam men</w:t>
      </w:r>
      <w:r w:rsidR="00E87E66">
        <w:rPr>
          <w:rFonts w:ascii="Times New Roman" w:eastAsia="Times New Roman" w:hAnsi="Times New Roman" w:cs="Times New Roman"/>
          <w:sz w:val="24"/>
          <w:szCs w:val="24"/>
          <w:lang w:val="en-ID"/>
        </w:rPr>
        <w:t>g</w:t>
      </w:r>
      <w:r w:rsidRPr="000F4FAB">
        <w:rPr>
          <w:rFonts w:ascii="Times New Roman" w:eastAsia="Times New Roman" w:hAnsi="Times New Roman" w:cs="Times New Roman"/>
          <w:sz w:val="24"/>
          <w:szCs w:val="24"/>
        </w:rPr>
        <w:t>hasilkan laba selama periode tertentu.</w:t>
      </w:r>
    </w:p>
    <w:p w:rsidR="006D1E0B" w:rsidRPr="006D1E0B" w:rsidRDefault="00A2409C" w:rsidP="00781717">
      <w:pPr>
        <w:pStyle w:val="ListParagraph"/>
        <w:numPr>
          <w:ilvl w:val="3"/>
          <w:numId w:val="1"/>
        </w:numPr>
        <w:spacing w:after="0" w:line="480" w:lineRule="auto"/>
        <w:ind w:left="1800"/>
        <w:jc w:val="both"/>
        <w:rPr>
          <w:rFonts w:ascii="Times New Roman" w:eastAsia="Times New Roman" w:hAnsi="Times New Roman" w:cs="Times New Roman"/>
          <w:b/>
          <w:sz w:val="24"/>
          <w:szCs w:val="24"/>
        </w:rPr>
      </w:pPr>
      <w:r w:rsidRPr="006D1E0B">
        <w:rPr>
          <w:rFonts w:ascii="Times New Roman" w:eastAsia="Times New Roman" w:hAnsi="Times New Roman" w:cs="Times New Roman"/>
          <w:sz w:val="24"/>
          <w:szCs w:val="24"/>
        </w:rPr>
        <w:t>Untuk menilai posisi laba perusahaan tahun sebelumnya dengan tahun sekarang.</w:t>
      </w:r>
    </w:p>
    <w:p w:rsidR="006D1E0B" w:rsidRPr="006D1E0B" w:rsidRDefault="00A2409C" w:rsidP="00781717">
      <w:pPr>
        <w:pStyle w:val="ListParagraph"/>
        <w:numPr>
          <w:ilvl w:val="3"/>
          <w:numId w:val="1"/>
        </w:numPr>
        <w:spacing w:after="0" w:line="480" w:lineRule="auto"/>
        <w:ind w:left="1800"/>
        <w:jc w:val="both"/>
        <w:rPr>
          <w:rFonts w:ascii="Times New Roman" w:eastAsia="Times New Roman" w:hAnsi="Times New Roman" w:cs="Times New Roman"/>
          <w:b/>
          <w:sz w:val="24"/>
          <w:szCs w:val="24"/>
        </w:rPr>
      </w:pPr>
      <w:r w:rsidRPr="006D1E0B">
        <w:rPr>
          <w:rFonts w:ascii="Times New Roman" w:eastAsia="Times New Roman" w:hAnsi="Times New Roman" w:cs="Times New Roman"/>
          <w:sz w:val="24"/>
          <w:szCs w:val="24"/>
        </w:rPr>
        <w:t>Untuk menilai perkembangan laba dari waktu ke waktu.</w:t>
      </w:r>
    </w:p>
    <w:p w:rsidR="006D1E0B" w:rsidRPr="006D1E0B" w:rsidRDefault="00A2409C" w:rsidP="00781717">
      <w:pPr>
        <w:pStyle w:val="ListParagraph"/>
        <w:numPr>
          <w:ilvl w:val="3"/>
          <w:numId w:val="1"/>
        </w:numPr>
        <w:spacing w:after="0" w:line="480" w:lineRule="auto"/>
        <w:ind w:left="1800"/>
        <w:jc w:val="both"/>
        <w:rPr>
          <w:rFonts w:ascii="Times New Roman" w:eastAsia="Times New Roman" w:hAnsi="Times New Roman" w:cs="Times New Roman"/>
          <w:b/>
          <w:sz w:val="24"/>
          <w:szCs w:val="24"/>
        </w:rPr>
      </w:pPr>
      <w:r w:rsidRPr="006D1E0B">
        <w:rPr>
          <w:rFonts w:ascii="Times New Roman" w:eastAsia="Times New Roman" w:hAnsi="Times New Roman" w:cs="Times New Roman"/>
          <w:sz w:val="24"/>
          <w:szCs w:val="24"/>
        </w:rPr>
        <w:t>Untuk mengukur seberapa besar jumlah laba bersih yang akan dihasilkan dari setiap rupiah dana yang tertanam dalam total aset.</w:t>
      </w:r>
    </w:p>
    <w:p w:rsidR="006D1E0B" w:rsidRPr="006D1E0B" w:rsidRDefault="00A2409C" w:rsidP="00781717">
      <w:pPr>
        <w:pStyle w:val="ListParagraph"/>
        <w:numPr>
          <w:ilvl w:val="3"/>
          <w:numId w:val="1"/>
        </w:numPr>
        <w:spacing w:after="0" w:line="480" w:lineRule="auto"/>
        <w:ind w:left="1800"/>
        <w:jc w:val="both"/>
        <w:rPr>
          <w:rFonts w:ascii="Times New Roman" w:eastAsia="Times New Roman" w:hAnsi="Times New Roman" w:cs="Times New Roman"/>
          <w:b/>
          <w:sz w:val="24"/>
          <w:szCs w:val="24"/>
        </w:rPr>
      </w:pPr>
      <w:r w:rsidRPr="006D1E0B">
        <w:rPr>
          <w:rFonts w:ascii="Times New Roman" w:eastAsia="Times New Roman" w:hAnsi="Times New Roman" w:cs="Times New Roman"/>
          <w:sz w:val="24"/>
          <w:szCs w:val="24"/>
        </w:rPr>
        <w:t>Untuk mengukur seberapa besar jumlah laba bersih yang akan dihasilkan dana yang tertanam dalam total ekuitas.</w:t>
      </w:r>
    </w:p>
    <w:p w:rsidR="006D1E0B" w:rsidRPr="006D1E0B" w:rsidRDefault="00A2409C" w:rsidP="00781717">
      <w:pPr>
        <w:pStyle w:val="ListParagraph"/>
        <w:numPr>
          <w:ilvl w:val="3"/>
          <w:numId w:val="1"/>
        </w:numPr>
        <w:spacing w:after="0" w:line="480" w:lineRule="auto"/>
        <w:ind w:left="1800"/>
        <w:jc w:val="both"/>
        <w:rPr>
          <w:rFonts w:ascii="Times New Roman" w:eastAsia="Times New Roman" w:hAnsi="Times New Roman" w:cs="Times New Roman"/>
          <w:b/>
          <w:sz w:val="24"/>
          <w:szCs w:val="24"/>
        </w:rPr>
      </w:pPr>
      <w:r w:rsidRPr="006D1E0B">
        <w:rPr>
          <w:rFonts w:ascii="Times New Roman" w:eastAsia="Times New Roman" w:hAnsi="Times New Roman" w:cs="Times New Roman"/>
          <w:sz w:val="24"/>
          <w:szCs w:val="24"/>
        </w:rPr>
        <w:t>Untuk mengukur marjin laba kotor atas penjualan bersih.</w:t>
      </w:r>
    </w:p>
    <w:p w:rsidR="006D1E0B" w:rsidRPr="006D1E0B" w:rsidRDefault="00652DBE" w:rsidP="00781717">
      <w:pPr>
        <w:pStyle w:val="ListParagraph"/>
        <w:numPr>
          <w:ilvl w:val="3"/>
          <w:numId w:val="1"/>
        </w:numPr>
        <w:spacing w:after="0" w:line="480" w:lineRule="auto"/>
        <w:ind w:left="18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Untuk mengukur marjin la</w:t>
      </w:r>
      <w:r>
        <w:rPr>
          <w:rFonts w:ascii="Times New Roman" w:eastAsia="Times New Roman" w:hAnsi="Times New Roman" w:cs="Times New Roman"/>
          <w:sz w:val="24"/>
          <w:szCs w:val="24"/>
          <w:lang w:val="en-ID"/>
        </w:rPr>
        <w:t>b</w:t>
      </w:r>
      <w:r w:rsidR="00A2409C" w:rsidRPr="006D1E0B">
        <w:rPr>
          <w:rFonts w:ascii="Times New Roman" w:eastAsia="Times New Roman" w:hAnsi="Times New Roman" w:cs="Times New Roman"/>
          <w:sz w:val="24"/>
          <w:szCs w:val="24"/>
        </w:rPr>
        <w:t>a operasional atas penjualan bersih.</w:t>
      </w:r>
    </w:p>
    <w:p w:rsidR="007207BE" w:rsidRPr="007207BE" w:rsidRDefault="00A2409C" w:rsidP="00781717">
      <w:pPr>
        <w:pStyle w:val="ListParagraph"/>
        <w:numPr>
          <w:ilvl w:val="3"/>
          <w:numId w:val="1"/>
        </w:numPr>
        <w:spacing w:after="0" w:line="480" w:lineRule="auto"/>
        <w:ind w:left="1800"/>
        <w:jc w:val="both"/>
        <w:rPr>
          <w:rFonts w:ascii="Times New Roman" w:eastAsia="Times New Roman" w:hAnsi="Times New Roman" w:cs="Times New Roman"/>
          <w:b/>
          <w:sz w:val="24"/>
          <w:szCs w:val="24"/>
        </w:rPr>
      </w:pPr>
      <w:r w:rsidRPr="006D1E0B">
        <w:rPr>
          <w:rFonts w:ascii="Times New Roman" w:eastAsia="Times New Roman" w:hAnsi="Times New Roman" w:cs="Times New Roman"/>
          <w:sz w:val="24"/>
          <w:szCs w:val="24"/>
        </w:rPr>
        <w:t>Untuk mengukur marjin laba bersih atas penjualan bersih.</w:t>
      </w:r>
    </w:p>
    <w:p w:rsidR="00F61079" w:rsidRPr="00737598" w:rsidRDefault="00A2409C" w:rsidP="00781717">
      <w:pPr>
        <w:pStyle w:val="Heading4"/>
        <w:numPr>
          <w:ilvl w:val="2"/>
          <w:numId w:val="1"/>
        </w:numPr>
        <w:spacing w:before="0" w:line="480" w:lineRule="auto"/>
        <w:ind w:left="1431"/>
        <w:rPr>
          <w:rFonts w:ascii="Times New Roman" w:eastAsia="Times New Roman" w:hAnsi="Times New Roman" w:cs="Times New Roman"/>
          <w:i w:val="0"/>
          <w:color w:val="auto"/>
          <w:sz w:val="24"/>
          <w:szCs w:val="24"/>
        </w:rPr>
      </w:pPr>
      <w:bookmarkStart w:id="37" w:name="_Toc536648915"/>
      <w:r w:rsidRPr="00737598">
        <w:rPr>
          <w:rFonts w:ascii="Times New Roman" w:eastAsia="Times New Roman" w:hAnsi="Times New Roman" w:cs="Times New Roman"/>
          <w:i w:val="0"/>
          <w:color w:val="auto"/>
          <w:sz w:val="24"/>
          <w:szCs w:val="24"/>
        </w:rPr>
        <w:lastRenderedPageBreak/>
        <w:t>Jenis-jenis Rasio Profitabilitas</w:t>
      </w:r>
      <w:bookmarkEnd w:id="37"/>
      <w:r w:rsidRPr="00737598">
        <w:rPr>
          <w:rFonts w:ascii="Times New Roman" w:eastAsia="Times New Roman" w:hAnsi="Times New Roman" w:cs="Times New Roman"/>
          <w:i w:val="0"/>
          <w:color w:val="auto"/>
          <w:sz w:val="24"/>
          <w:szCs w:val="24"/>
        </w:rPr>
        <w:t xml:space="preserve"> </w:t>
      </w:r>
    </w:p>
    <w:p w:rsidR="0086485A" w:rsidRDefault="00A2409C" w:rsidP="00781717">
      <w:pPr>
        <w:pStyle w:val="ListParagraph"/>
        <w:spacing w:after="0" w:line="480" w:lineRule="auto"/>
        <w:ind w:left="1431" w:firstLine="270"/>
        <w:jc w:val="both"/>
        <w:rPr>
          <w:rFonts w:ascii="Times New Roman" w:eastAsia="Times New Roman" w:hAnsi="Times New Roman" w:cs="Times New Roman"/>
          <w:sz w:val="24"/>
          <w:szCs w:val="24"/>
          <w:lang w:val="en-ID"/>
        </w:rPr>
      </w:pPr>
      <w:r w:rsidRPr="00F61079">
        <w:rPr>
          <w:rFonts w:ascii="Times New Roman" w:eastAsia="Times New Roman" w:hAnsi="Times New Roman" w:cs="Times New Roman"/>
          <w:sz w:val="24"/>
          <w:szCs w:val="24"/>
        </w:rPr>
        <w:t xml:space="preserve">Rasio profitabilitas ada beberapa jenis, dan penggunaan rasio profitabilitas disesuaikan dengan tujuan dan kebutuhan. Berikut adalah jenis-jenis rasio profitabilitas yang lazim digunakan dalam praktek untuk mengukur kemampuan perusahaan </w:t>
      </w:r>
      <w:r w:rsidR="00747F7A">
        <w:rPr>
          <w:rFonts w:ascii="Times New Roman" w:eastAsia="Times New Roman" w:hAnsi="Times New Roman" w:cs="Times New Roman"/>
          <w:sz w:val="24"/>
          <w:szCs w:val="24"/>
        </w:rPr>
        <w:t>dalam menghasilkan laba menurut</w:t>
      </w:r>
      <w:r w:rsidR="00747F7A">
        <w:rPr>
          <w:rFonts w:ascii="Times New Roman" w:eastAsia="Times New Roman" w:hAnsi="Times New Roman" w:cs="Times New Roman"/>
          <w:sz w:val="24"/>
          <w:szCs w:val="24"/>
          <w:lang w:val="en-ID"/>
        </w:rPr>
        <w:t xml:space="preserve"> </w:t>
      </w:r>
      <w:r w:rsidR="00747F7A">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Hery","given":"","non-dropping-particle":"","parse-names":false,"suffix":""}],"editor":[{"dropping-particle":"","family":"Selvia","given":"Herna","non-dropping-particle":"","parse-names":false,"suffix":""}],"id":"ITEM-1","issued":{"date-parts":[["2014"]]},"publisher":"Grasindo","publisher-place":"Jakarta","title":"Analisis Kinerja Manajemen","type":"book"},"uris":["http://www.mendeley.com/documents/?uuid=7d9f69d5-f145-4999-9007-fb9e88dc41a0"]}],"mendeley":{"formattedCitation":"(Hery, 2014)","manualFormatting":"Hery (2014:193-199)","plainTextFormattedCitation":"(Hery, 2014)","previouslyFormattedCitation":"(Hery 2014)"},"properties":{"noteIndex":0},"schema":"https://github.com/citation-style-language/schema/raw/master/csl-citation.json"}</w:instrText>
      </w:r>
      <w:r w:rsidR="00747F7A">
        <w:rPr>
          <w:rFonts w:ascii="Times New Roman" w:eastAsia="Times New Roman" w:hAnsi="Times New Roman" w:cs="Times New Roman"/>
          <w:sz w:val="24"/>
          <w:szCs w:val="24"/>
          <w:lang w:val="en-ID"/>
        </w:rPr>
        <w:fldChar w:fldCharType="separate"/>
      </w:r>
      <w:r w:rsidR="00747F7A" w:rsidRPr="00747F7A">
        <w:rPr>
          <w:rFonts w:ascii="Times New Roman" w:eastAsia="Times New Roman" w:hAnsi="Times New Roman" w:cs="Times New Roman"/>
          <w:noProof/>
          <w:sz w:val="24"/>
          <w:szCs w:val="24"/>
          <w:lang w:val="en-ID"/>
        </w:rPr>
        <w:t xml:space="preserve">Hery </w:t>
      </w:r>
      <w:r w:rsidR="00747F7A">
        <w:rPr>
          <w:rFonts w:ascii="Times New Roman" w:eastAsia="Times New Roman" w:hAnsi="Times New Roman" w:cs="Times New Roman"/>
          <w:noProof/>
          <w:sz w:val="24"/>
          <w:szCs w:val="24"/>
          <w:lang w:val="en-ID"/>
        </w:rPr>
        <w:t>(</w:t>
      </w:r>
      <w:r w:rsidR="00747F7A" w:rsidRPr="00747F7A">
        <w:rPr>
          <w:rFonts w:ascii="Times New Roman" w:eastAsia="Times New Roman" w:hAnsi="Times New Roman" w:cs="Times New Roman"/>
          <w:noProof/>
          <w:sz w:val="24"/>
          <w:szCs w:val="24"/>
          <w:lang w:val="en-ID"/>
        </w:rPr>
        <w:t>2014</w:t>
      </w:r>
      <w:r w:rsidR="00747F7A">
        <w:rPr>
          <w:rFonts w:ascii="Times New Roman" w:eastAsia="Times New Roman" w:hAnsi="Times New Roman" w:cs="Times New Roman"/>
          <w:noProof/>
          <w:sz w:val="24"/>
          <w:szCs w:val="24"/>
          <w:lang w:val="en-ID"/>
        </w:rPr>
        <w:t>:193-199</w:t>
      </w:r>
      <w:r w:rsidR="00747F7A" w:rsidRPr="00747F7A">
        <w:rPr>
          <w:rFonts w:ascii="Times New Roman" w:eastAsia="Times New Roman" w:hAnsi="Times New Roman" w:cs="Times New Roman"/>
          <w:noProof/>
          <w:sz w:val="24"/>
          <w:szCs w:val="24"/>
          <w:lang w:val="en-ID"/>
        </w:rPr>
        <w:t>)</w:t>
      </w:r>
      <w:r w:rsidR="00747F7A">
        <w:rPr>
          <w:rFonts w:ascii="Times New Roman" w:eastAsia="Times New Roman" w:hAnsi="Times New Roman" w:cs="Times New Roman"/>
          <w:sz w:val="24"/>
          <w:szCs w:val="24"/>
          <w:lang w:val="en-ID"/>
        </w:rPr>
        <w:fldChar w:fldCharType="end"/>
      </w:r>
      <w:r w:rsidR="002A44BD">
        <w:rPr>
          <w:rFonts w:ascii="Times New Roman" w:eastAsia="Times New Roman" w:hAnsi="Times New Roman" w:cs="Times New Roman"/>
          <w:sz w:val="24"/>
          <w:szCs w:val="24"/>
          <w:lang w:val="en-ID"/>
        </w:rPr>
        <w:t>:</w:t>
      </w:r>
    </w:p>
    <w:p w:rsidR="00C27A3D" w:rsidRPr="0086485A" w:rsidRDefault="00A2409C" w:rsidP="00781717">
      <w:pPr>
        <w:pStyle w:val="ListParagraph"/>
        <w:numPr>
          <w:ilvl w:val="3"/>
          <w:numId w:val="1"/>
        </w:numPr>
        <w:spacing w:after="0" w:line="480" w:lineRule="auto"/>
        <w:ind w:left="1789"/>
        <w:jc w:val="both"/>
        <w:rPr>
          <w:rFonts w:ascii="Times New Roman" w:eastAsia="Times New Roman" w:hAnsi="Times New Roman" w:cs="Times New Roman"/>
          <w:sz w:val="24"/>
          <w:szCs w:val="24"/>
          <w:lang w:val="en-ID"/>
        </w:rPr>
      </w:pPr>
      <w:r w:rsidRPr="0086485A">
        <w:rPr>
          <w:rFonts w:ascii="Times New Roman" w:eastAsia="Times New Roman" w:hAnsi="Times New Roman" w:cs="Times New Roman"/>
          <w:sz w:val="24"/>
          <w:szCs w:val="24"/>
        </w:rPr>
        <w:t>Hasil Pengembalian atas Aset (</w:t>
      </w:r>
      <w:r w:rsidRPr="0086485A">
        <w:rPr>
          <w:rFonts w:ascii="Times New Roman" w:eastAsia="Times New Roman" w:hAnsi="Times New Roman" w:cs="Times New Roman"/>
          <w:i/>
          <w:sz w:val="24"/>
          <w:szCs w:val="24"/>
        </w:rPr>
        <w:t>Return On Assets</w:t>
      </w:r>
      <w:r w:rsidRPr="0086485A">
        <w:rPr>
          <w:rFonts w:ascii="Times New Roman" w:eastAsia="Times New Roman" w:hAnsi="Times New Roman" w:cs="Times New Roman"/>
          <w:sz w:val="24"/>
          <w:szCs w:val="24"/>
        </w:rPr>
        <w:t>)</w:t>
      </w:r>
    </w:p>
    <w:p w:rsidR="00F30C33" w:rsidRDefault="00A2409C" w:rsidP="00781717">
      <w:pPr>
        <w:pStyle w:val="ListParagraph"/>
        <w:spacing w:after="0" w:line="480" w:lineRule="auto"/>
        <w:ind w:left="1803" w:firstLine="357"/>
        <w:jc w:val="both"/>
        <w:rPr>
          <w:rFonts w:ascii="Times New Roman" w:eastAsia="Times New Roman" w:hAnsi="Times New Roman" w:cs="Times New Roman"/>
          <w:sz w:val="24"/>
          <w:szCs w:val="24"/>
          <w:lang w:val="en-ID"/>
        </w:rPr>
      </w:pPr>
      <w:r w:rsidRPr="00C27A3D">
        <w:rPr>
          <w:rFonts w:ascii="Times New Roman" w:eastAsia="Times New Roman" w:hAnsi="Times New Roman" w:cs="Times New Roman"/>
          <w:sz w:val="24"/>
          <w:szCs w:val="24"/>
        </w:rPr>
        <w:t xml:space="preserve">Rasio yang menunjukkan seberapa besar kontribusi aset dalam menciptakan laba bersih. Dengan kata lain, rasio ini digunakan untuk mengukur seberapa besar jumlah laba bersih yang akan dihasilkan dari setiap rupiah dana yang tertanam dalam total aset. </w:t>
      </w:r>
    </w:p>
    <w:p w:rsidR="00C27A3D" w:rsidRDefault="00A2409C" w:rsidP="00781717">
      <w:pPr>
        <w:pStyle w:val="ListParagraph"/>
        <w:spacing w:after="0" w:line="480" w:lineRule="auto"/>
        <w:ind w:left="1803" w:firstLine="357"/>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Semakin tinggi ROA berarti semakin tinggi pula jumlah laba bersih yang dihasilkan dari setiap rupiah dana yang tertanam dalam total aset. Sebaliknya, semakin rendah ROA berarti semakin rendah pula jumlah laba bersih yang dihasilkan dari setiap rupiah dana yang tertanam dalam total aset.</w:t>
      </w:r>
    </w:p>
    <w:p w:rsidR="00A2409C" w:rsidRPr="00F30C33" w:rsidRDefault="00A2409C" w:rsidP="00781717">
      <w:pPr>
        <w:spacing w:after="0" w:line="480" w:lineRule="auto"/>
        <w:ind w:left="1440" w:firstLine="720"/>
        <w:jc w:val="both"/>
        <w:rPr>
          <w:rFonts w:ascii="Times New Roman" w:eastAsia="Times New Roman" w:hAnsi="Times New Roman" w:cs="Times New Roman"/>
          <w:b/>
          <w:sz w:val="24"/>
          <w:szCs w:val="24"/>
        </w:rPr>
      </w:pPr>
      <w:r w:rsidRPr="00F30C33">
        <w:rPr>
          <w:rFonts w:ascii="Times New Roman" w:eastAsia="Times New Roman" w:hAnsi="Times New Roman" w:cs="Times New Roman"/>
          <w:sz w:val="24"/>
          <w:szCs w:val="24"/>
        </w:rPr>
        <w:t>Berikut adalah rumus yang digunakan untuk menghitung ROA:</w:t>
      </w:r>
    </w:p>
    <w:p w:rsidR="00A2409C" w:rsidRPr="00182E1E" w:rsidRDefault="00A2409C" w:rsidP="00781717">
      <w:pPr>
        <w:spacing w:after="0"/>
        <w:jc w:val="both"/>
        <w:rPr>
          <w:rFonts w:ascii="Times New Roman" w:eastAsia="Times New Roman" w:hAnsi="Times New Roman" w:cs="Times New Roman"/>
          <w:sz w:val="24"/>
          <w:szCs w:val="24"/>
          <w:lang w:val="en-ID"/>
        </w:rPr>
      </w:pPr>
      <m:oMathPara>
        <m:oMathParaPr>
          <m:jc m:val="center"/>
        </m:oMathParaPr>
        <m:oMath>
          <m:r>
            <m:rPr>
              <m:sty m:val="p"/>
            </m:rPr>
            <w:rPr>
              <w:rFonts w:ascii="Cambria Math" w:eastAsia="Times New Roman" w:hAnsi="Cambria Math" w:cs="Times New Roman"/>
              <w:sz w:val="24"/>
              <w:szCs w:val="24"/>
              <w:lang w:val="en-ID"/>
            </w:rPr>
            <m:t>ROA=</m:t>
          </m:r>
          <m:f>
            <m:fPr>
              <m:ctrlPr>
                <w:rPr>
                  <w:rFonts w:ascii="Cambria Math" w:eastAsia="Times New Roman" w:hAnsi="Cambria Math" w:cs="Times New Roman"/>
                  <w:i/>
                  <w:sz w:val="24"/>
                  <w:szCs w:val="24"/>
                  <w:lang w:val="en-ID"/>
                </w:rPr>
              </m:ctrlPr>
            </m:fPr>
            <m:num>
              <m:r>
                <m:rPr>
                  <m:sty m:val="p"/>
                </m:rPr>
                <w:rPr>
                  <w:rFonts w:ascii="Cambria Math" w:eastAsia="Times New Roman" w:hAnsi="Cambria Math" w:cs="Times New Roman"/>
                  <w:sz w:val="24"/>
                  <w:szCs w:val="24"/>
                  <w:lang w:val="en-ID"/>
                </w:rPr>
                <m:t xml:space="preserve">Laba Bersih </m:t>
              </m:r>
            </m:num>
            <m:den>
              <m:r>
                <m:rPr>
                  <m:sty m:val="p"/>
                </m:rPr>
                <w:rPr>
                  <w:rFonts w:ascii="Cambria Math" w:eastAsia="Times New Roman" w:hAnsi="Cambria Math" w:cs="Times New Roman"/>
                  <w:sz w:val="24"/>
                  <w:szCs w:val="24"/>
                  <w:lang w:val="en-ID"/>
                </w:rPr>
                <m:t xml:space="preserve">Total Aset </m:t>
              </m:r>
            </m:den>
          </m:f>
        </m:oMath>
      </m:oMathPara>
    </w:p>
    <w:p w:rsidR="005164BA" w:rsidRPr="005164BA" w:rsidRDefault="00A2409C" w:rsidP="00781717">
      <w:pPr>
        <w:pStyle w:val="ListParagraph"/>
        <w:numPr>
          <w:ilvl w:val="3"/>
          <w:numId w:val="1"/>
        </w:numPr>
        <w:shd w:val="clear" w:color="FFFFFF" w:fill="auto"/>
        <w:spacing w:after="0" w:line="480" w:lineRule="auto"/>
        <w:ind w:left="1789"/>
        <w:jc w:val="both"/>
        <w:rPr>
          <w:rFonts w:ascii="Times New Roman" w:eastAsia="Times New Roman" w:hAnsi="Times New Roman" w:cs="Times New Roman"/>
          <w:sz w:val="24"/>
          <w:szCs w:val="24"/>
        </w:rPr>
      </w:pPr>
      <w:r w:rsidRPr="00F30C33">
        <w:rPr>
          <w:rFonts w:ascii="Times New Roman" w:eastAsia="Times New Roman" w:hAnsi="Times New Roman" w:cs="Times New Roman"/>
          <w:sz w:val="24"/>
          <w:szCs w:val="24"/>
        </w:rPr>
        <w:t>Hasil Pengembalian atas Equity (</w:t>
      </w:r>
      <w:r w:rsidRPr="00F30C33">
        <w:rPr>
          <w:rFonts w:ascii="Times New Roman" w:eastAsia="Times New Roman" w:hAnsi="Times New Roman" w:cs="Times New Roman"/>
          <w:i/>
          <w:sz w:val="24"/>
          <w:szCs w:val="24"/>
        </w:rPr>
        <w:t>Return On Equity</w:t>
      </w:r>
      <w:r w:rsidRPr="00F30C33">
        <w:rPr>
          <w:rFonts w:ascii="Times New Roman" w:eastAsia="Times New Roman" w:hAnsi="Times New Roman" w:cs="Times New Roman"/>
          <w:sz w:val="24"/>
          <w:szCs w:val="24"/>
        </w:rPr>
        <w:t>)</w:t>
      </w:r>
    </w:p>
    <w:p w:rsidR="005164BA" w:rsidRDefault="00A2409C" w:rsidP="00781717">
      <w:pPr>
        <w:pStyle w:val="ListParagraph"/>
        <w:shd w:val="clear" w:color="FFFFFF" w:fill="auto"/>
        <w:spacing w:after="0" w:line="480" w:lineRule="auto"/>
        <w:ind w:left="1800" w:firstLine="360"/>
        <w:jc w:val="both"/>
        <w:rPr>
          <w:rFonts w:ascii="Times New Roman" w:eastAsia="Times New Roman" w:hAnsi="Times New Roman" w:cs="Times New Roman"/>
          <w:sz w:val="24"/>
          <w:szCs w:val="24"/>
          <w:lang w:val="en-ID"/>
        </w:rPr>
      </w:pPr>
      <w:r w:rsidRPr="005164BA">
        <w:rPr>
          <w:rFonts w:ascii="Times New Roman" w:eastAsia="Times New Roman" w:hAnsi="Times New Roman" w:cs="Times New Roman"/>
          <w:sz w:val="24"/>
          <w:szCs w:val="24"/>
        </w:rPr>
        <w:t>Rasio ini menunjukkan seberapa besar kontribusi ekuitas dalam menciptakan laba bersih. Dengan kata lain, rasio ini digunakan untuk mengukur seberapa besar jumlah laba bersih yang dihasilkan dari setiap rupiah dana yang tertanam dalam total ekuitas.</w:t>
      </w:r>
    </w:p>
    <w:p w:rsidR="00A2409C" w:rsidRPr="005164BA" w:rsidRDefault="00A2409C" w:rsidP="00781717">
      <w:pPr>
        <w:pStyle w:val="ListParagraph"/>
        <w:shd w:val="clear" w:color="FFFFFF" w:fill="auto"/>
        <w:spacing w:after="0" w:line="480" w:lineRule="auto"/>
        <w:ind w:left="1800" w:firstLine="360"/>
        <w:jc w:val="both"/>
        <w:rPr>
          <w:rFonts w:ascii="Times New Roman" w:eastAsia="Times New Roman" w:hAnsi="Times New Roman" w:cs="Times New Roman"/>
          <w:sz w:val="24"/>
          <w:szCs w:val="24"/>
        </w:rPr>
      </w:pPr>
      <w:r w:rsidRPr="005164BA">
        <w:rPr>
          <w:rFonts w:ascii="Times New Roman" w:eastAsia="Times New Roman" w:hAnsi="Times New Roman" w:cs="Times New Roman"/>
          <w:sz w:val="24"/>
          <w:szCs w:val="24"/>
        </w:rPr>
        <w:t xml:space="preserve">Semakin tinggi ROE berarti semakin tinggi pula jumlah laba yang dihasilkan dari setiap rupiah dana yang tertanam dalam ekuitas. </w:t>
      </w:r>
      <w:r w:rsidRPr="005164BA">
        <w:rPr>
          <w:rFonts w:ascii="Times New Roman" w:eastAsia="Times New Roman" w:hAnsi="Times New Roman" w:cs="Times New Roman"/>
          <w:sz w:val="24"/>
          <w:szCs w:val="24"/>
        </w:rPr>
        <w:lastRenderedPageBreak/>
        <w:t>Sebaliknya, semakin rendah ROE berarti semakin rendah pula jumlah laba bersih yang dihasilkan dari setiap rupiah dana yang tertanam dalam ekuitas.</w:t>
      </w:r>
    </w:p>
    <w:p w:rsidR="00A2409C" w:rsidRPr="005164BA" w:rsidRDefault="00A2409C" w:rsidP="00781717">
      <w:pPr>
        <w:spacing w:after="0" w:line="480" w:lineRule="auto"/>
        <w:ind w:left="1080" w:firstLine="720"/>
        <w:jc w:val="both"/>
        <w:rPr>
          <w:rFonts w:ascii="Times New Roman" w:eastAsia="Times New Roman" w:hAnsi="Times New Roman" w:cs="Times New Roman"/>
          <w:sz w:val="24"/>
          <w:szCs w:val="24"/>
        </w:rPr>
      </w:pPr>
      <w:r w:rsidRPr="005164BA">
        <w:rPr>
          <w:rFonts w:ascii="Times New Roman" w:eastAsia="Times New Roman" w:hAnsi="Times New Roman" w:cs="Times New Roman"/>
          <w:sz w:val="24"/>
          <w:szCs w:val="24"/>
        </w:rPr>
        <w:t>Berikut adalah rumus yang digunakan untuk menghitung ROE:</w:t>
      </w:r>
    </w:p>
    <w:p w:rsidR="00837DD4" w:rsidRPr="00C53761" w:rsidRDefault="00A2409C" w:rsidP="00781717">
      <w:pPr>
        <w:spacing w:after="0" w:line="480" w:lineRule="auto"/>
        <w:jc w:val="both"/>
        <w:rPr>
          <w:rFonts w:ascii="Times New Roman" w:eastAsia="Times New Roman" w:hAnsi="Times New Roman" w:cs="Times New Roman"/>
          <w:sz w:val="24"/>
          <w:szCs w:val="24"/>
          <w:lang w:val="en-ID"/>
        </w:rPr>
      </w:pPr>
      <m:oMathPara>
        <m:oMathParaPr>
          <m:jc m:val="center"/>
        </m:oMathParaPr>
        <m:oMath>
          <m:r>
            <m:rPr>
              <m:sty m:val="p"/>
            </m:rPr>
            <w:rPr>
              <w:rFonts w:ascii="Cambria Math" w:eastAsia="Times New Roman" w:hAnsi="Cambria Math" w:cs="Times New Roman"/>
              <w:sz w:val="24"/>
              <w:szCs w:val="24"/>
              <w:lang w:val="en-ID"/>
            </w:rPr>
            <m:t>ROE=</m:t>
          </m:r>
          <m:f>
            <m:fPr>
              <m:ctrlPr>
                <w:rPr>
                  <w:rFonts w:ascii="Cambria Math" w:eastAsia="Times New Roman" w:hAnsi="Cambria Math" w:cs="Times New Roman"/>
                  <w:i/>
                  <w:sz w:val="24"/>
                  <w:szCs w:val="24"/>
                  <w:lang w:val="en-ID"/>
                </w:rPr>
              </m:ctrlPr>
            </m:fPr>
            <m:num>
              <m:r>
                <m:rPr>
                  <m:sty m:val="p"/>
                </m:rPr>
                <w:rPr>
                  <w:rFonts w:ascii="Cambria Math" w:eastAsia="Times New Roman" w:hAnsi="Cambria Math" w:cs="Times New Roman"/>
                  <w:sz w:val="24"/>
                  <w:szCs w:val="24"/>
                  <w:lang w:val="en-ID"/>
                </w:rPr>
                <m:t>Laba Bersih</m:t>
              </m:r>
            </m:num>
            <m:den>
              <m:r>
                <m:rPr>
                  <m:sty m:val="p"/>
                </m:rPr>
                <w:rPr>
                  <w:rFonts w:ascii="Cambria Math" w:eastAsia="Times New Roman" w:hAnsi="Cambria Math" w:cs="Times New Roman"/>
                  <w:sz w:val="24"/>
                  <w:szCs w:val="24"/>
                  <w:lang w:val="en-ID"/>
                </w:rPr>
                <m:t>Total Ekuitas</m:t>
              </m:r>
            </m:den>
          </m:f>
        </m:oMath>
      </m:oMathPara>
    </w:p>
    <w:p w:rsidR="00C61F38" w:rsidRDefault="00A2409C" w:rsidP="00781717">
      <w:pPr>
        <w:pStyle w:val="ListParagraph"/>
        <w:numPr>
          <w:ilvl w:val="3"/>
          <w:numId w:val="1"/>
        </w:numPr>
        <w:spacing w:after="0" w:line="480" w:lineRule="auto"/>
        <w:ind w:left="1789"/>
        <w:jc w:val="both"/>
        <w:rPr>
          <w:rFonts w:ascii="Times New Roman" w:eastAsia="Times New Roman" w:hAnsi="Times New Roman" w:cs="Times New Roman"/>
          <w:sz w:val="24"/>
          <w:szCs w:val="24"/>
          <w:lang w:val="en-ID"/>
        </w:rPr>
      </w:pPr>
      <w:r w:rsidRPr="00837DD4">
        <w:rPr>
          <w:rFonts w:ascii="Times New Roman" w:eastAsia="Times New Roman" w:hAnsi="Times New Roman" w:cs="Times New Roman"/>
          <w:sz w:val="24"/>
          <w:szCs w:val="24"/>
        </w:rPr>
        <w:t>Marjin Laba Kotor (</w:t>
      </w:r>
      <w:r w:rsidRPr="00837DD4">
        <w:rPr>
          <w:rFonts w:ascii="Times New Roman" w:eastAsia="Times New Roman" w:hAnsi="Times New Roman" w:cs="Times New Roman"/>
          <w:i/>
          <w:sz w:val="24"/>
          <w:szCs w:val="24"/>
        </w:rPr>
        <w:t>Gross Profit Margin</w:t>
      </w:r>
      <w:r w:rsidRPr="00837DD4">
        <w:rPr>
          <w:rFonts w:ascii="Times New Roman" w:eastAsia="Times New Roman" w:hAnsi="Times New Roman" w:cs="Times New Roman"/>
          <w:sz w:val="24"/>
          <w:szCs w:val="24"/>
        </w:rPr>
        <w:t>)</w:t>
      </w:r>
    </w:p>
    <w:p w:rsidR="00C61F38" w:rsidRDefault="00A2409C" w:rsidP="00781717">
      <w:pPr>
        <w:pStyle w:val="ListParagraph"/>
        <w:spacing w:after="0" w:line="480" w:lineRule="auto"/>
        <w:ind w:left="1800" w:firstLine="327"/>
        <w:jc w:val="both"/>
        <w:rPr>
          <w:rFonts w:ascii="Times New Roman" w:eastAsia="Times New Roman" w:hAnsi="Times New Roman" w:cs="Times New Roman"/>
          <w:sz w:val="24"/>
          <w:szCs w:val="24"/>
          <w:lang w:val="en-ID"/>
        </w:rPr>
      </w:pPr>
      <w:r w:rsidRPr="00C61F38">
        <w:rPr>
          <w:rFonts w:ascii="Times New Roman" w:eastAsia="Times New Roman" w:hAnsi="Times New Roman" w:cs="Times New Roman"/>
          <w:sz w:val="24"/>
          <w:szCs w:val="24"/>
        </w:rPr>
        <w:t>Rasio yang digunakan untuk mengukur besarnya presentase laba kotor atas penjualan bersih.</w:t>
      </w:r>
    </w:p>
    <w:p w:rsidR="008C0AF1" w:rsidRDefault="00A2409C" w:rsidP="00781717">
      <w:pPr>
        <w:pStyle w:val="ListParagraph"/>
        <w:spacing w:after="0" w:line="480" w:lineRule="auto"/>
        <w:ind w:left="1800" w:firstLine="327"/>
        <w:jc w:val="both"/>
        <w:rPr>
          <w:rFonts w:ascii="Times New Roman" w:eastAsia="Times New Roman" w:hAnsi="Times New Roman" w:cs="Times New Roman"/>
          <w:sz w:val="24"/>
          <w:szCs w:val="24"/>
          <w:lang w:val="en-ID"/>
        </w:rPr>
      </w:pPr>
      <w:r w:rsidRPr="00AA39E9">
        <w:rPr>
          <w:rFonts w:ascii="Times New Roman" w:eastAsia="Times New Roman" w:hAnsi="Times New Roman" w:cs="Times New Roman"/>
          <w:sz w:val="24"/>
          <w:szCs w:val="24"/>
        </w:rPr>
        <w:t xml:space="preserve">Semakin tinggi </w:t>
      </w:r>
      <w:r w:rsidRPr="00AA39E9">
        <w:rPr>
          <w:rFonts w:ascii="Times New Roman" w:eastAsia="Times New Roman" w:hAnsi="Times New Roman" w:cs="Times New Roman"/>
          <w:i/>
          <w:sz w:val="24"/>
          <w:szCs w:val="24"/>
        </w:rPr>
        <w:t xml:space="preserve">gross profit margin </w:t>
      </w:r>
      <w:r w:rsidRPr="00AA39E9">
        <w:rPr>
          <w:rFonts w:ascii="Times New Roman" w:eastAsia="Times New Roman" w:hAnsi="Times New Roman" w:cs="Times New Roman"/>
          <w:sz w:val="24"/>
          <w:szCs w:val="24"/>
        </w:rPr>
        <w:t xml:space="preserve">berarti semakin tinggi pula laba kotor yang dihasilkan dari penjualan bersih. Sebaliknya, semakin rendah </w:t>
      </w:r>
      <w:r w:rsidRPr="00AA39E9">
        <w:rPr>
          <w:rFonts w:ascii="Times New Roman" w:eastAsia="Times New Roman" w:hAnsi="Times New Roman" w:cs="Times New Roman"/>
          <w:i/>
          <w:sz w:val="24"/>
          <w:szCs w:val="24"/>
        </w:rPr>
        <w:t xml:space="preserve">gross profit margin </w:t>
      </w:r>
      <w:r w:rsidRPr="00AA39E9">
        <w:rPr>
          <w:rFonts w:ascii="Times New Roman" w:eastAsia="Times New Roman" w:hAnsi="Times New Roman" w:cs="Times New Roman"/>
          <w:sz w:val="24"/>
          <w:szCs w:val="24"/>
        </w:rPr>
        <w:t>berarti semakin rendah pula laba kotor yang dihasilkan dari penjualan bersih.</w:t>
      </w:r>
    </w:p>
    <w:p w:rsidR="00A2409C" w:rsidRPr="008C0AF1" w:rsidRDefault="00A2409C" w:rsidP="00781717">
      <w:pPr>
        <w:spacing w:after="0" w:line="480" w:lineRule="auto"/>
        <w:ind w:left="1843"/>
        <w:jc w:val="both"/>
        <w:rPr>
          <w:rFonts w:ascii="Times New Roman" w:eastAsia="Times New Roman" w:hAnsi="Times New Roman" w:cs="Times New Roman"/>
          <w:sz w:val="24"/>
          <w:szCs w:val="24"/>
          <w:lang w:val="en-ID"/>
        </w:rPr>
      </w:pPr>
      <w:r w:rsidRPr="00AA39E9">
        <w:rPr>
          <w:rFonts w:ascii="Times New Roman" w:eastAsia="Times New Roman" w:hAnsi="Times New Roman" w:cs="Times New Roman"/>
          <w:sz w:val="24"/>
          <w:szCs w:val="24"/>
        </w:rPr>
        <w:t xml:space="preserve">Berikut adalah rumus yang digunakan untuk menghitung </w:t>
      </w:r>
      <w:r w:rsidRPr="00AA39E9">
        <w:rPr>
          <w:rFonts w:ascii="Times New Roman" w:eastAsia="Times New Roman" w:hAnsi="Times New Roman" w:cs="Times New Roman"/>
          <w:i/>
          <w:sz w:val="24"/>
          <w:szCs w:val="24"/>
        </w:rPr>
        <w:t>gross profit margin</w:t>
      </w:r>
      <w:r w:rsidRPr="00AA39E9">
        <w:rPr>
          <w:rFonts w:ascii="Times New Roman" w:eastAsia="Times New Roman" w:hAnsi="Times New Roman" w:cs="Times New Roman"/>
          <w:sz w:val="24"/>
          <w:szCs w:val="24"/>
        </w:rPr>
        <w:t>:</w:t>
      </w:r>
    </w:p>
    <w:p w:rsidR="00A2409C" w:rsidRPr="00C53761" w:rsidRDefault="00A2409C" w:rsidP="00781717">
      <w:pPr>
        <w:spacing w:after="0" w:line="480" w:lineRule="auto"/>
        <w:ind w:left="1440"/>
        <w:jc w:val="both"/>
        <w:rPr>
          <w:rFonts w:ascii="Times New Roman" w:eastAsia="Times New Roman" w:hAnsi="Times New Roman" w:cs="Times New Roman"/>
          <w:sz w:val="24"/>
          <w:szCs w:val="24"/>
          <w:lang w:val="en-ID"/>
        </w:rPr>
      </w:pPr>
      <m:oMathPara>
        <m:oMathParaPr>
          <m:jc m:val="center"/>
        </m:oMathParaPr>
        <m:oMath>
          <m:r>
            <m:rPr>
              <m:sty m:val="p"/>
            </m:rPr>
            <w:rPr>
              <w:rFonts w:ascii="Cambria Math" w:eastAsia="Times New Roman" w:hAnsi="Cambria Math" w:cs="Times New Roman"/>
              <w:sz w:val="24"/>
              <w:szCs w:val="24"/>
              <w:lang w:val="en-ID"/>
            </w:rPr>
            <m:t>Marjin Laba Kotor=</m:t>
          </m:r>
          <m:f>
            <m:fPr>
              <m:ctrlPr>
                <w:rPr>
                  <w:rFonts w:ascii="Cambria Math" w:eastAsia="Times New Roman" w:hAnsi="Cambria Math" w:cs="Times New Roman"/>
                  <w:i/>
                  <w:sz w:val="24"/>
                  <w:szCs w:val="24"/>
                  <w:lang w:val="en-ID"/>
                </w:rPr>
              </m:ctrlPr>
            </m:fPr>
            <m:num>
              <m:r>
                <m:rPr>
                  <m:sty m:val="p"/>
                </m:rPr>
                <w:rPr>
                  <w:rFonts w:ascii="Cambria Math" w:eastAsia="Times New Roman" w:hAnsi="Cambria Math" w:cs="Times New Roman"/>
                  <w:sz w:val="24"/>
                  <w:szCs w:val="24"/>
                  <w:lang w:val="en-ID"/>
                </w:rPr>
                <m:t>Laba Kotor</m:t>
              </m:r>
            </m:num>
            <m:den>
              <m:r>
                <m:rPr>
                  <m:sty m:val="p"/>
                </m:rPr>
                <w:rPr>
                  <w:rFonts w:ascii="Cambria Math" w:eastAsia="Times New Roman" w:hAnsi="Cambria Math" w:cs="Times New Roman"/>
                  <w:sz w:val="24"/>
                  <w:szCs w:val="24"/>
                  <w:lang w:val="en-ID"/>
                </w:rPr>
                <m:t>Penjualan Bersih</m:t>
              </m:r>
            </m:den>
          </m:f>
        </m:oMath>
      </m:oMathPara>
    </w:p>
    <w:p w:rsidR="00C61F38" w:rsidRPr="00C61F38" w:rsidRDefault="00A2409C" w:rsidP="00781717">
      <w:pPr>
        <w:pStyle w:val="ListParagraph"/>
        <w:numPr>
          <w:ilvl w:val="3"/>
          <w:numId w:val="1"/>
        </w:numPr>
        <w:shd w:val="clear" w:color="FFFFFF" w:fill="auto"/>
        <w:spacing w:after="0" w:line="480" w:lineRule="auto"/>
        <w:ind w:left="1789"/>
        <w:jc w:val="both"/>
        <w:rPr>
          <w:rFonts w:ascii="Times New Roman" w:eastAsia="Times New Roman" w:hAnsi="Times New Roman" w:cs="Times New Roman"/>
          <w:sz w:val="24"/>
          <w:szCs w:val="24"/>
        </w:rPr>
      </w:pPr>
      <w:r w:rsidRPr="000B5308">
        <w:rPr>
          <w:rFonts w:ascii="Times New Roman" w:eastAsia="Times New Roman" w:hAnsi="Times New Roman" w:cs="Times New Roman"/>
          <w:sz w:val="24"/>
          <w:szCs w:val="24"/>
        </w:rPr>
        <w:t>Marjin Laba Operasional (</w:t>
      </w:r>
      <w:r w:rsidRPr="000B5308">
        <w:rPr>
          <w:rFonts w:ascii="Times New Roman" w:eastAsia="Times New Roman" w:hAnsi="Times New Roman" w:cs="Times New Roman"/>
          <w:i/>
          <w:sz w:val="24"/>
          <w:szCs w:val="24"/>
        </w:rPr>
        <w:t>Operating Profit Margin</w:t>
      </w:r>
      <w:r w:rsidRPr="000B5308">
        <w:rPr>
          <w:rFonts w:ascii="Times New Roman" w:eastAsia="Times New Roman" w:hAnsi="Times New Roman" w:cs="Times New Roman"/>
          <w:sz w:val="24"/>
          <w:szCs w:val="24"/>
        </w:rPr>
        <w:t xml:space="preserve">) </w:t>
      </w:r>
    </w:p>
    <w:p w:rsidR="00C61F38" w:rsidRDefault="00A2409C" w:rsidP="00781717">
      <w:pPr>
        <w:pStyle w:val="ListParagraph"/>
        <w:shd w:val="clear" w:color="FFFFFF" w:fill="auto"/>
        <w:spacing w:after="0" w:line="480" w:lineRule="auto"/>
        <w:ind w:left="1800" w:firstLine="360"/>
        <w:jc w:val="both"/>
        <w:rPr>
          <w:rFonts w:ascii="Times New Roman" w:eastAsia="Times New Roman" w:hAnsi="Times New Roman" w:cs="Times New Roman"/>
          <w:sz w:val="24"/>
          <w:szCs w:val="24"/>
          <w:lang w:val="en-ID"/>
        </w:rPr>
      </w:pPr>
      <w:r w:rsidRPr="00C61F38">
        <w:rPr>
          <w:rFonts w:ascii="Times New Roman" w:eastAsia="Times New Roman" w:hAnsi="Times New Roman" w:cs="Times New Roman"/>
          <w:sz w:val="24"/>
          <w:szCs w:val="24"/>
        </w:rPr>
        <w:t xml:space="preserve">Rasio yang digunakan untuk mengukur besarnya presentase laba operasional atas penjualan bersih. </w:t>
      </w:r>
    </w:p>
    <w:p w:rsidR="00C61F38" w:rsidRDefault="00A2409C" w:rsidP="00781717">
      <w:pPr>
        <w:pStyle w:val="ListParagraph"/>
        <w:shd w:val="clear" w:color="FFFFFF" w:fill="auto"/>
        <w:spacing w:after="0" w:line="480" w:lineRule="auto"/>
        <w:ind w:left="1800" w:firstLine="360"/>
        <w:jc w:val="both"/>
        <w:rPr>
          <w:rFonts w:ascii="Times New Roman" w:eastAsia="Times New Roman" w:hAnsi="Times New Roman" w:cs="Times New Roman"/>
          <w:sz w:val="24"/>
          <w:szCs w:val="24"/>
          <w:lang w:val="en-ID"/>
        </w:rPr>
      </w:pPr>
      <w:r w:rsidRPr="000B5308">
        <w:rPr>
          <w:rFonts w:ascii="Times New Roman" w:eastAsia="Times New Roman" w:hAnsi="Times New Roman" w:cs="Times New Roman"/>
          <w:sz w:val="24"/>
          <w:szCs w:val="24"/>
        </w:rPr>
        <w:t xml:space="preserve">Semakin tinggi </w:t>
      </w:r>
      <w:r w:rsidRPr="000B5308">
        <w:rPr>
          <w:rFonts w:ascii="Times New Roman" w:eastAsia="Times New Roman" w:hAnsi="Times New Roman" w:cs="Times New Roman"/>
          <w:i/>
          <w:sz w:val="24"/>
          <w:szCs w:val="24"/>
        </w:rPr>
        <w:t xml:space="preserve">operating profit margin </w:t>
      </w:r>
      <w:r w:rsidRPr="000B5308">
        <w:rPr>
          <w:rFonts w:ascii="Times New Roman" w:eastAsia="Times New Roman" w:hAnsi="Times New Roman" w:cs="Times New Roman"/>
          <w:sz w:val="24"/>
          <w:szCs w:val="24"/>
        </w:rPr>
        <w:t xml:space="preserve">berarti semakin tinggi pula laba operasional yang dihasilkan dari penjualan bersih. Sebaliknya, semakin rendah </w:t>
      </w:r>
      <w:r w:rsidRPr="000B5308">
        <w:rPr>
          <w:rFonts w:ascii="Times New Roman" w:eastAsia="Times New Roman" w:hAnsi="Times New Roman" w:cs="Times New Roman"/>
          <w:i/>
          <w:sz w:val="24"/>
          <w:szCs w:val="24"/>
        </w:rPr>
        <w:t xml:space="preserve">operating profit margin </w:t>
      </w:r>
      <w:r w:rsidRPr="000B5308">
        <w:rPr>
          <w:rFonts w:ascii="Times New Roman" w:eastAsia="Times New Roman" w:hAnsi="Times New Roman" w:cs="Times New Roman"/>
          <w:sz w:val="24"/>
          <w:szCs w:val="24"/>
        </w:rPr>
        <w:t xml:space="preserve">berarti semakin rendah pula laba operasional yang dihasilkan dari penjualan bersih. </w:t>
      </w:r>
    </w:p>
    <w:p w:rsidR="00A2409C" w:rsidRPr="00C61F38" w:rsidRDefault="00A2409C" w:rsidP="00781717">
      <w:pPr>
        <w:pStyle w:val="ListParagraph"/>
        <w:shd w:val="clear" w:color="FFFFFF" w:fill="auto"/>
        <w:spacing w:after="0" w:line="480" w:lineRule="auto"/>
        <w:ind w:left="1800" w:firstLine="360"/>
        <w:jc w:val="both"/>
        <w:rPr>
          <w:rFonts w:ascii="Times New Roman" w:eastAsia="Times New Roman" w:hAnsi="Times New Roman" w:cs="Times New Roman"/>
          <w:sz w:val="24"/>
          <w:szCs w:val="24"/>
        </w:rPr>
      </w:pPr>
      <w:r w:rsidRPr="000B5308">
        <w:rPr>
          <w:rFonts w:ascii="Times New Roman" w:eastAsia="Times New Roman" w:hAnsi="Times New Roman" w:cs="Times New Roman"/>
          <w:sz w:val="24"/>
          <w:szCs w:val="24"/>
        </w:rPr>
        <w:t xml:space="preserve">Berikut adalah rumus yang digunakan untuk menghitung </w:t>
      </w:r>
      <w:r w:rsidRPr="000B5308">
        <w:rPr>
          <w:rFonts w:ascii="Times New Roman" w:eastAsia="Times New Roman" w:hAnsi="Times New Roman" w:cs="Times New Roman"/>
          <w:i/>
          <w:sz w:val="24"/>
          <w:szCs w:val="24"/>
        </w:rPr>
        <w:t xml:space="preserve">operating profit margin: </w:t>
      </w:r>
    </w:p>
    <w:p w:rsidR="000B5308" w:rsidRDefault="00A2409C" w:rsidP="001204B9">
      <w:pPr>
        <w:shd w:val="clear" w:color="FFFFFF" w:fill="auto"/>
        <w:spacing w:after="0" w:line="480" w:lineRule="auto"/>
        <w:ind w:left="1800" w:firstLine="360"/>
        <w:contextualSpacing/>
        <w:jc w:val="both"/>
        <w:rPr>
          <w:rFonts w:ascii="Times New Roman" w:eastAsia="Times New Roman" w:hAnsi="Times New Roman" w:cs="Times New Roman"/>
          <w:sz w:val="24"/>
          <w:szCs w:val="24"/>
          <w:lang w:val="en-ID"/>
        </w:rPr>
      </w:pPr>
      <m:oMathPara>
        <m:oMath>
          <m:r>
            <m:rPr>
              <m:sty m:val="p"/>
            </m:rPr>
            <w:rPr>
              <w:rFonts w:ascii="Cambria Math" w:eastAsia="Times New Roman" w:hAnsi="Cambria Math" w:cs="Times New Roman"/>
              <w:sz w:val="24"/>
              <w:szCs w:val="24"/>
              <w:lang w:val="en-ID"/>
            </w:rPr>
            <w:lastRenderedPageBreak/>
            <m:t>Marjin Laba Operasional=</m:t>
          </m:r>
          <m:f>
            <m:fPr>
              <m:ctrlPr>
                <w:rPr>
                  <w:rFonts w:ascii="Cambria Math" w:eastAsia="Times New Roman" w:hAnsi="Cambria Math" w:cs="Times New Roman"/>
                  <w:i/>
                  <w:sz w:val="24"/>
                  <w:szCs w:val="24"/>
                  <w:lang w:val="en-ID"/>
                </w:rPr>
              </m:ctrlPr>
            </m:fPr>
            <m:num>
              <m:r>
                <m:rPr>
                  <m:sty m:val="p"/>
                </m:rPr>
                <w:rPr>
                  <w:rFonts w:ascii="Cambria Math" w:eastAsia="Times New Roman" w:hAnsi="Cambria Math" w:cs="Times New Roman"/>
                  <w:sz w:val="24"/>
                  <w:szCs w:val="24"/>
                  <w:lang w:val="en-ID"/>
                </w:rPr>
                <m:t xml:space="preserve">Laba Operasional </m:t>
              </m:r>
            </m:num>
            <m:den>
              <m:r>
                <m:rPr>
                  <m:sty m:val="p"/>
                </m:rPr>
                <w:rPr>
                  <w:rFonts w:ascii="Cambria Math" w:eastAsia="Times New Roman" w:hAnsi="Cambria Math" w:cs="Times New Roman"/>
                  <w:sz w:val="24"/>
                  <w:szCs w:val="24"/>
                  <w:lang w:val="en-ID"/>
                </w:rPr>
                <m:t>Penjualan Bersih</m:t>
              </m:r>
            </m:den>
          </m:f>
        </m:oMath>
      </m:oMathPara>
    </w:p>
    <w:p w:rsidR="00587FF1" w:rsidRDefault="00A2409C" w:rsidP="00781717">
      <w:pPr>
        <w:pStyle w:val="ListParagraph"/>
        <w:numPr>
          <w:ilvl w:val="3"/>
          <w:numId w:val="1"/>
        </w:numPr>
        <w:shd w:val="clear" w:color="FFFFFF" w:fill="auto"/>
        <w:spacing w:after="0" w:line="480" w:lineRule="auto"/>
        <w:ind w:left="1789"/>
        <w:jc w:val="both"/>
        <w:rPr>
          <w:rFonts w:ascii="Times New Roman" w:eastAsia="Times New Roman" w:hAnsi="Times New Roman" w:cs="Times New Roman"/>
          <w:sz w:val="24"/>
          <w:szCs w:val="24"/>
          <w:lang w:val="en-ID"/>
        </w:rPr>
      </w:pPr>
      <w:r w:rsidRPr="00587FF1">
        <w:rPr>
          <w:rFonts w:ascii="Times New Roman" w:eastAsia="Times New Roman" w:hAnsi="Times New Roman" w:cs="Times New Roman"/>
          <w:sz w:val="24"/>
          <w:szCs w:val="24"/>
        </w:rPr>
        <w:t>Marjin Laba Bersih (</w:t>
      </w:r>
      <w:r w:rsidRPr="00587FF1">
        <w:rPr>
          <w:rFonts w:ascii="Times New Roman" w:eastAsia="Times New Roman" w:hAnsi="Times New Roman" w:cs="Times New Roman"/>
          <w:i/>
          <w:sz w:val="24"/>
          <w:szCs w:val="24"/>
        </w:rPr>
        <w:t>Net Profit Margin</w:t>
      </w:r>
      <w:r w:rsidRPr="00587FF1">
        <w:rPr>
          <w:rFonts w:ascii="Times New Roman" w:eastAsia="Times New Roman" w:hAnsi="Times New Roman" w:cs="Times New Roman"/>
          <w:sz w:val="24"/>
          <w:szCs w:val="24"/>
        </w:rPr>
        <w:t>)</w:t>
      </w:r>
    </w:p>
    <w:p w:rsidR="00587FF1" w:rsidRDefault="00A2409C" w:rsidP="00781717">
      <w:pPr>
        <w:pStyle w:val="ListParagraph"/>
        <w:shd w:val="clear" w:color="FFFFFF" w:fill="auto"/>
        <w:spacing w:after="0" w:line="480" w:lineRule="auto"/>
        <w:ind w:left="1800" w:firstLine="360"/>
        <w:jc w:val="both"/>
        <w:rPr>
          <w:rFonts w:ascii="Times New Roman" w:eastAsia="Times New Roman" w:hAnsi="Times New Roman" w:cs="Times New Roman"/>
          <w:sz w:val="24"/>
          <w:szCs w:val="24"/>
          <w:lang w:val="en-ID"/>
        </w:rPr>
      </w:pPr>
      <w:r w:rsidRPr="00587FF1">
        <w:rPr>
          <w:rFonts w:ascii="Times New Roman" w:eastAsia="Times New Roman" w:hAnsi="Times New Roman" w:cs="Times New Roman"/>
          <w:sz w:val="24"/>
          <w:szCs w:val="24"/>
        </w:rPr>
        <w:t>Rasio yang digunakan untuk mengukur besarnya persentase laba bersih atas penjualan bersih.</w:t>
      </w:r>
    </w:p>
    <w:p w:rsidR="00587FF1" w:rsidRDefault="00A2409C" w:rsidP="00781717">
      <w:pPr>
        <w:pStyle w:val="ListParagraph"/>
        <w:shd w:val="clear" w:color="FFFFFF" w:fill="auto"/>
        <w:spacing w:after="0" w:line="480" w:lineRule="auto"/>
        <w:ind w:left="1800" w:firstLine="360"/>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Semakin tinggi </w:t>
      </w:r>
      <w:r w:rsidRPr="00293AA7">
        <w:rPr>
          <w:rFonts w:ascii="Times New Roman" w:eastAsia="Times New Roman" w:hAnsi="Times New Roman" w:cs="Times New Roman"/>
          <w:i/>
          <w:sz w:val="24"/>
          <w:szCs w:val="24"/>
        </w:rPr>
        <w:t xml:space="preserve">net profit margin </w:t>
      </w:r>
      <w:r w:rsidRPr="00293AA7">
        <w:rPr>
          <w:rFonts w:ascii="Times New Roman" w:eastAsia="Times New Roman" w:hAnsi="Times New Roman" w:cs="Times New Roman"/>
          <w:sz w:val="24"/>
          <w:szCs w:val="24"/>
        </w:rPr>
        <w:t xml:space="preserve">berarti semakin tinggi pula laba bersih yang dihasilkan dari penjualan bersih. Sebaliknya, semakin rendah </w:t>
      </w:r>
      <w:r w:rsidRPr="00293AA7">
        <w:rPr>
          <w:rFonts w:ascii="Times New Roman" w:eastAsia="Times New Roman" w:hAnsi="Times New Roman" w:cs="Times New Roman"/>
          <w:i/>
          <w:sz w:val="24"/>
          <w:szCs w:val="24"/>
        </w:rPr>
        <w:t xml:space="preserve">net profit margin </w:t>
      </w:r>
      <w:r w:rsidRPr="00293AA7">
        <w:rPr>
          <w:rFonts w:ascii="Times New Roman" w:eastAsia="Times New Roman" w:hAnsi="Times New Roman" w:cs="Times New Roman"/>
          <w:sz w:val="24"/>
          <w:szCs w:val="24"/>
        </w:rPr>
        <w:t xml:space="preserve">berarti semakin rendah pula laba bersih yang dihasilkan dari penjualan bersih. </w:t>
      </w:r>
    </w:p>
    <w:p w:rsidR="00D72AA2" w:rsidRDefault="00A2409C" w:rsidP="00781717">
      <w:pPr>
        <w:pStyle w:val="ListParagraph"/>
        <w:shd w:val="clear" w:color="FFFFFF" w:fill="auto"/>
        <w:spacing w:after="0" w:line="480" w:lineRule="auto"/>
        <w:ind w:left="1800" w:firstLine="360"/>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Berikut adalah rumus yang digunakan untuk menghitung </w:t>
      </w:r>
      <w:r w:rsidRPr="00293AA7">
        <w:rPr>
          <w:rFonts w:ascii="Times New Roman" w:eastAsia="Times New Roman" w:hAnsi="Times New Roman" w:cs="Times New Roman"/>
          <w:i/>
          <w:sz w:val="24"/>
          <w:szCs w:val="24"/>
        </w:rPr>
        <w:t>net profit margin</w:t>
      </w:r>
      <w:r w:rsidRPr="00293AA7">
        <w:rPr>
          <w:rFonts w:ascii="Times New Roman" w:eastAsia="Times New Roman" w:hAnsi="Times New Roman" w:cs="Times New Roman"/>
          <w:sz w:val="24"/>
          <w:szCs w:val="24"/>
        </w:rPr>
        <w:t>:</w:t>
      </w:r>
    </w:p>
    <w:p w:rsidR="00D72AA2" w:rsidRDefault="00A2409C" w:rsidP="00781717">
      <w:pPr>
        <w:shd w:val="clear" w:color="FFFFFF" w:fill="auto"/>
        <w:spacing w:after="0" w:line="480" w:lineRule="auto"/>
        <w:ind w:left="1800" w:right="-45" w:firstLine="360"/>
        <w:contextualSpacing/>
        <w:jc w:val="both"/>
        <w:rPr>
          <w:rFonts w:ascii="Times New Roman" w:eastAsia="Times New Roman" w:hAnsi="Times New Roman" w:cs="Times New Roman"/>
          <w:sz w:val="24"/>
          <w:szCs w:val="24"/>
          <w:lang w:val="en-ID"/>
        </w:rPr>
      </w:pPr>
      <m:oMathPara>
        <m:oMath>
          <m:r>
            <m:rPr>
              <m:sty m:val="p"/>
            </m:rPr>
            <w:rPr>
              <w:rFonts w:ascii="Cambria Math" w:eastAsia="Times New Roman" w:hAnsi="Cambria Math" w:cs="Times New Roman"/>
              <w:sz w:val="24"/>
              <w:szCs w:val="24"/>
              <w:lang w:val="en-ID"/>
            </w:rPr>
            <m:t>Marjin Laba Bersih=</m:t>
          </m:r>
          <m:f>
            <m:fPr>
              <m:ctrlPr>
                <w:rPr>
                  <w:rFonts w:ascii="Cambria Math" w:eastAsia="Times New Roman" w:hAnsi="Cambria Math" w:cs="Times New Roman"/>
                  <w:i/>
                  <w:sz w:val="24"/>
                  <w:szCs w:val="24"/>
                  <w:lang w:val="en-ID"/>
                </w:rPr>
              </m:ctrlPr>
            </m:fPr>
            <m:num>
              <m:r>
                <m:rPr>
                  <m:sty m:val="p"/>
                </m:rPr>
                <w:rPr>
                  <w:rFonts w:ascii="Cambria Math" w:eastAsia="Times New Roman" w:hAnsi="Cambria Math" w:cs="Times New Roman"/>
                  <w:sz w:val="24"/>
                  <w:szCs w:val="24"/>
                  <w:lang w:val="en-ID"/>
                </w:rPr>
                <m:t xml:space="preserve">Laba Bersih </m:t>
              </m:r>
            </m:num>
            <m:den>
              <m:r>
                <m:rPr>
                  <m:sty m:val="p"/>
                </m:rPr>
                <w:rPr>
                  <w:rFonts w:ascii="Cambria Math" w:eastAsia="Times New Roman" w:hAnsi="Cambria Math" w:cs="Times New Roman"/>
                  <w:sz w:val="24"/>
                  <w:szCs w:val="24"/>
                  <w:lang w:val="en-ID"/>
                </w:rPr>
                <m:t>Penjualan Bersih</m:t>
              </m:r>
            </m:den>
          </m:f>
        </m:oMath>
      </m:oMathPara>
    </w:p>
    <w:p w:rsidR="00A2409C" w:rsidRDefault="00A2409C" w:rsidP="00781717">
      <w:pPr>
        <w:shd w:val="clear" w:color="FFFFFF" w:fill="auto"/>
        <w:spacing w:after="0" w:line="480" w:lineRule="auto"/>
        <w:ind w:left="1071" w:firstLine="349"/>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Di dalam penelitian ini, profitabilitas dari perusahaan diproksikan dengan</w:t>
      </w:r>
      <w:r w:rsidRPr="00293AA7">
        <w:rPr>
          <w:rFonts w:ascii="Times New Roman" w:eastAsia="Times New Roman" w:hAnsi="Times New Roman" w:cs="Times New Roman"/>
          <w:i/>
          <w:sz w:val="24"/>
          <w:szCs w:val="24"/>
        </w:rPr>
        <w:t xml:space="preserve"> Return On Assets</w:t>
      </w:r>
      <w:r w:rsidRPr="00293AA7">
        <w:rPr>
          <w:rFonts w:ascii="Times New Roman" w:eastAsia="Times New Roman" w:hAnsi="Times New Roman" w:cs="Times New Roman"/>
          <w:sz w:val="24"/>
          <w:szCs w:val="24"/>
        </w:rPr>
        <w:t xml:space="preserve">. Penggunaan ROA dalam penelitian ini karena ROA memiliki keunggulan, ROA merupakan indikator pengukuran yang komprehensif untuk melihat keadaan perusahaan berdasarkan laporan keuangan yang ada karena meliputi unsur yang ada di </w:t>
      </w:r>
      <w:r w:rsidRPr="00293AA7">
        <w:rPr>
          <w:rFonts w:ascii="Times New Roman" w:eastAsia="Times New Roman" w:hAnsi="Times New Roman" w:cs="Times New Roman"/>
          <w:i/>
          <w:sz w:val="24"/>
          <w:szCs w:val="24"/>
        </w:rPr>
        <w:t xml:space="preserve">Balance Sheet </w:t>
      </w:r>
      <w:r w:rsidRPr="00293AA7">
        <w:rPr>
          <w:rFonts w:ascii="Times New Roman" w:eastAsia="Times New Roman" w:hAnsi="Times New Roman" w:cs="Times New Roman"/>
          <w:sz w:val="24"/>
          <w:szCs w:val="24"/>
        </w:rPr>
        <w:t xml:space="preserve">dan </w:t>
      </w:r>
      <w:r w:rsidRPr="00293AA7">
        <w:rPr>
          <w:rFonts w:ascii="Times New Roman" w:eastAsia="Times New Roman" w:hAnsi="Times New Roman" w:cs="Times New Roman"/>
          <w:i/>
          <w:sz w:val="24"/>
          <w:szCs w:val="24"/>
        </w:rPr>
        <w:t>Income Statment</w:t>
      </w:r>
      <w:r w:rsidRPr="00293AA7">
        <w:rPr>
          <w:rFonts w:ascii="Times New Roman" w:eastAsia="Times New Roman" w:hAnsi="Times New Roman" w:cs="Times New Roman"/>
          <w:sz w:val="24"/>
          <w:szCs w:val="24"/>
        </w:rPr>
        <w:t>.</w:t>
      </w:r>
    </w:p>
    <w:p w:rsidR="00EC1AB4" w:rsidRPr="00EC1AB4" w:rsidRDefault="00EC1AB4" w:rsidP="00781717">
      <w:pPr>
        <w:shd w:val="clear" w:color="FFFFFF" w:fill="auto"/>
        <w:spacing w:after="0" w:line="480" w:lineRule="auto"/>
        <w:ind w:left="1071" w:firstLine="349"/>
        <w:contextualSpacing/>
        <w:jc w:val="both"/>
        <w:rPr>
          <w:rFonts w:ascii="Times New Roman" w:eastAsia="Times New Roman" w:hAnsi="Times New Roman" w:cs="Times New Roman"/>
          <w:sz w:val="24"/>
          <w:szCs w:val="24"/>
          <w:lang w:val="en-ID"/>
        </w:rPr>
      </w:pPr>
    </w:p>
    <w:p w:rsidR="00A2409C" w:rsidRPr="00EC1AB4" w:rsidRDefault="00A2409C" w:rsidP="00781717">
      <w:pPr>
        <w:pStyle w:val="ListParagraph"/>
        <w:numPr>
          <w:ilvl w:val="1"/>
          <w:numId w:val="1"/>
        </w:numPr>
        <w:shd w:val="clear" w:color="auto" w:fill="FFFFFF"/>
        <w:spacing w:after="0" w:line="480" w:lineRule="auto"/>
        <w:ind w:left="1069"/>
        <w:jc w:val="both"/>
        <w:outlineLvl w:val="2"/>
        <w:rPr>
          <w:rFonts w:ascii="Times New Roman" w:eastAsia="Times New Roman" w:hAnsi="Times New Roman" w:cs="Times New Roman"/>
          <w:b/>
          <w:sz w:val="24"/>
          <w:szCs w:val="24"/>
        </w:rPr>
      </w:pPr>
      <w:bookmarkStart w:id="38" w:name="_Toc536573154"/>
      <w:bookmarkStart w:id="39" w:name="_Toc536648916"/>
      <w:r w:rsidRPr="00EC1AB4">
        <w:rPr>
          <w:rFonts w:ascii="Times New Roman" w:eastAsia="Times New Roman" w:hAnsi="Times New Roman" w:cs="Times New Roman"/>
          <w:b/>
          <w:sz w:val="24"/>
          <w:szCs w:val="24"/>
        </w:rPr>
        <w:t>Kepemilikan Manajerial</w:t>
      </w:r>
      <w:bookmarkEnd w:id="38"/>
      <w:bookmarkEnd w:id="39"/>
    </w:p>
    <w:p w:rsidR="005C3D47" w:rsidRDefault="00A2409C" w:rsidP="00781717">
      <w:pPr>
        <w:spacing w:after="0" w:line="480" w:lineRule="auto"/>
        <w:ind w:left="1071" w:firstLine="369"/>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lang w:val="en-ID"/>
        </w:rPr>
        <w:t xml:space="preserve">Kepemilikan manajerial adalah besarnya kepemilikan </w:t>
      </w:r>
      <w:r w:rsidR="005A4A2A">
        <w:rPr>
          <w:rFonts w:ascii="Times New Roman" w:eastAsia="Times New Roman" w:hAnsi="Times New Roman" w:cs="Times New Roman"/>
          <w:sz w:val="24"/>
          <w:szCs w:val="24"/>
          <w:lang w:val="en-ID"/>
        </w:rPr>
        <w:t xml:space="preserve">saham </w:t>
      </w:r>
      <w:r w:rsidRPr="00293AA7">
        <w:rPr>
          <w:rFonts w:ascii="Times New Roman" w:eastAsia="Times New Roman" w:hAnsi="Times New Roman" w:cs="Times New Roman"/>
          <w:sz w:val="24"/>
          <w:szCs w:val="24"/>
          <w:lang w:val="en-ID"/>
        </w:rPr>
        <w:t xml:space="preserve">yang dimiliki oleh manajer pada perusahaan tersebut. Kepemilikan manajerial adalah salah satu kesempatan untuk para manajer dapat terlibat langsung dalam kepemilikan saham, sehingga dengan adanya keterlibatan manajer secara langsung </w:t>
      </w:r>
      <w:proofErr w:type="gramStart"/>
      <w:r w:rsidRPr="00293AA7">
        <w:rPr>
          <w:rFonts w:ascii="Times New Roman" w:eastAsia="Times New Roman" w:hAnsi="Times New Roman" w:cs="Times New Roman"/>
          <w:sz w:val="24"/>
          <w:szCs w:val="24"/>
          <w:lang w:val="en-ID"/>
        </w:rPr>
        <w:t>akan</w:t>
      </w:r>
      <w:proofErr w:type="gramEnd"/>
      <w:r w:rsidRPr="00293AA7">
        <w:rPr>
          <w:rFonts w:ascii="Times New Roman" w:eastAsia="Times New Roman" w:hAnsi="Times New Roman" w:cs="Times New Roman"/>
          <w:sz w:val="24"/>
          <w:szCs w:val="24"/>
          <w:lang w:val="en-ID"/>
        </w:rPr>
        <w:t xml:space="preserve"> membuat kedudukan yang sejajar dengan para pemegang saham yang lain. Sehingga manajer dapat terlibat langsung dalam perusahaan untuk </w:t>
      </w:r>
      <w:r w:rsidRPr="00293AA7">
        <w:rPr>
          <w:rFonts w:ascii="Times New Roman" w:eastAsia="Times New Roman" w:hAnsi="Times New Roman" w:cs="Times New Roman"/>
          <w:sz w:val="24"/>
          <w:szCs w:val="24"/>
          <w:lang w:val="en-ID"/>
        </w:rPr>
        <w:lastRenderedPageBreak/>
        <w:t xml:space="preserve">meningkatkan kinerja para manajer, sehingga dapat membuat nilai perusahaan menjadi lebih baik dan bijaksana. Dengan adanya kepemilikan manajemen dalam sebuah perusahaan </w:t>
      </w:r>
      <w:proofErr w:type="gramStart"/>
      <w:r w:rsidRPr="00293AA7">
        <w:rPr>
          <w:rFonts w:ascii="Times New Roman" w:eastAsia="Times New Roman" w:hAnsi="Times New Roman" w:cs="Times New Roman"/>
          <w:sz w:val="24"/>
          <w:szCs w:val="24"/>
          <w:lang w:val="en-ID"/>
        </w:rPr>
        <w:t>akan</w:t>
      </w:r>
      <w:proofErr w:type="gramEnd"/>
      <w:r w:rsidRPr="00293AA7">
        <w:rPr>
          <w:rFonts w:ascii="Times New Roman" w:eastAsia="Times New Roman" w:hAnsi="Times New Roman" w:cs="Times New Roman"/>
          <w:sz w:val="24"/>
          <w:szCs w:val="24"/>
          <w:lang w:val="en-ID"/>
        </w:rPr>
        <w:t xml:space="preserve"> menimbulkan dugaan yang menarik bahwa nilai perusahaan meningkat sebagai akibat kepemilikan manajemen yang meningkat. Menurut </w:t>
      </w:r>
      <w:r w:rsidRPr="00293AA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{"citationItems":[{"id":"ITEM-1","itemData":{"abstract":"Penelitian ini bertujuan untuk mendapatkan bukti empiris tentang:(1) Pengaruh Profitabilitas terhadap Nilai Perusahaan (2) Pengaruh Pengungkapan Corporate Social Responsibility terhadap Nilai Perusahaan. Jenis penelitian ini tergolong penelitian kausatif. Populasi penelitian adalah seluruh perusahaan manufaktur yang terdaftar di Bursa Efek Indonesia pada tahun 2007-2010 berjumlah 158 perusahaan. Teknik pengambilan sampel adalah purposive sampling. Sampel penelitian ini berjumlah 25 perusahaan. Analisis data dengan regresi berganda. Hasil penelitian ini menyimpulkan bahwa: (1) Profitabilitas berpengaruh signifikan positif terhadap nilai perusahaan dengan tingkat signifikansi 0,048 &lt; 0,05 dan koefesien beta positif (+) sehingga H1 diterima. (2) Pengungkapan corporate social responsibility berpengaruh signifikan terhadap nilai perusahaan dengan tingkat signifikansi 0,042 &lt; 0,05 dan koefesien beta positif (+) sehingga H2 diterima. Dalam penelitian ini disarankan: (1) Peneliti menggunakan pengukuran indeks pengungkapan yang lebih berstandar internasional, seperti Global Reporting Initiative (GRI) (2) Memperluas sampel dengan menggunakan seluruh perusahaan yang terdaftar di BEI, (3) Peneliti berikutnya untuk dapat memperpanjang jangka waktu penelitian dengan jumlah sampel yang lebih besar dan beragam dan menggunakan pengukuran indeks pengungkapan tanggung jawab sosial perusahaan yang lebih berstandar internasional.","author":[{"dropping-particle":"","family":"Dewi","given":"Kadek Ria Citra","non-dropping-particle":"","parse-names":false,"suffix":""},{"dropping-particle":"","family":"Sanica","given":"I Gede","non-dropping-particle":"","parse-names":false,"suffix":""}],"container-title":"Jurnal Ilmiah Akuntansi Bisnis","id":"ITEM-1","issue":"1","issued":{"date-parts":[["2017"]]},"title":"Pengaruh kepemilikan institusional, kepemilikan manajerial, dan pengungkapan corporate social responsibility terhadap nilai perusahaan pada perusahaan manufaktur yang terdaftar di bursa efek indonesia","type":"article-journal","volume":"2"},"uris":["http://www.mendeley.com/documents/?uuid=998ad064-ce5f-4c06-a6b8-b55378e767c5"]}],"mendeley":{"formattedCitation":"(Dewi &amp; Sanica, 2017)","manualFormatting":"Dewi and Sanica (2017)","plainTextFormattedCitation":"(Dewi &amp; Sanica, 2017)","previouslyFormattedCitation":"(Dewi and Sanica 2017)"},"properties":{"noteIndex":0},"schema":"https://github.com/citation-style-language/schema/raw/master/csl-citation.json"}</w:instrText>
      </w:r>
      <w:r w:rsidRPr="00293AA7">
        <w:rPr>
          <w:rFonts w:ascii="Times New Roman" w:eastAsia="Times New Roman" w:hAnsi="Times New Roman" w:cs="Times New Roman"/>
          <w:sz w:val="24"/>
          <w:szCs w:val="24"/>
          <w:lang w:val="en-ID"/>
        </w:rPr>
        <w:fldChar w:fldCharType="separate"/>
      </w:r>
      <w:r w:rsidR="00D06431" w:rsidRPr="00D06431">
        <w:rPr>
          <w:rFonts w:ascii="Times New Roman" w:eastAsia="Times New Roman" w:hAnsi="Times New Roman" w:cs="Times New Roman"/>
          <w:noProof/>
          <w:sz w:val="24"/>
          <w:szCs w:val="24"/>
          <w:lang w:val="en-ID"/>
        </w:rPr>
        <w:t xml:space="preserve">Dewi and Sanica </w:t>
      </w:r>
      <w:r w:rsidR="007D40B8">
        <w:rPr>
          <w:rFonts w:ascii="Times New Roman" w:eastAsia="Times New Roman" w:hAnsi="Times New Roman" w:cs="Times New Roman"/>
          <w:noProof/>
          <w:sz w:val="24"/>
          <w:szCs w:val="24"/>
          <w:lang w:val="en-ID"/>
        </w:rPr>
        <w:t>(</w:t>
      </w:r>
      <w:r w:rsidR="00D06431" w:rsidRPr="00D06431">
        <w:rPr>
          <w:rFonts w:ascii="Times New Roman" w:eastAsia="Times New Roman" w:hAnsi="Times New Roman" w:cs="Times New Roman"/>
          <w:noProof/>
          <w:sz w:val="24"/>
          <w:szCs w:val="24"/>
          <w:lang w:val="en-ID"/>
        </w:rPr>
        <w:t>2017)</w:t>
      </w:r>
      <w:r w:rsidRPr="00293AA7">
        <w:rPr>
          <w:rFonts w:ascii="Times New Roman" w:eastAsia="Times New Roman" w:hAnsi="Times New Roman" w:cs="Times New Roman"/>
          <w:sz w:val="24"/>
          <w:szCs w:val="24"/>
          <w:lang w:val="en-ID"/>
        </w:rPr>
        <w:fldChar w:fldCharType="end"/>
      </w:r>
      <w:r w:rsidRPr="00293AA7">
        <w:rPr>
          <w:rFonts w:ascii="Times New Roman" w:eastAsia="Times New Roman" w:hAnsi="Times New Roman" w:cs="Times New Roman"/>
          <w:sz w:val="24"/>
          <w:szCs w:val="24"/>
          <w:lang w:val="en-ID"/>
        </w:rPr>
        <w:t>, kepemilikan oleh manajemen yang besar akan efektif me-</w:t>
      </w:r>
      <w:r w:rsidRPr="00293AA7">
        <w:rPr>
          <w:rFonts w:ascii="Times New Roman" w:eastAsia="Times New Roman" w:hAnsi="Times New Roman" w:cs="Times New Roman"/>
          <w:i/>
          <w:sz w:val="24"/>
          <w:szCs w:val="24"/>
          <w:lang w:val="en-ID"/>
        </w:rPr>
        <w:t xml:space="preserve">monitoring </w:t>
      </w:r>
      <w:r w:rsidRPr="00293AA7">
        <w:rPr>
          <w:rFonts w:ascii="Times New Roman" w:eastAsia="Times New Roman" w:hAnsi="Times New Roman" w:cs="Times New Roman"/>
          <w:sz w:val="24"/>
          <w:szCs w:val="24"/>
          <w:lang w:val="en-ID"/>
        </w:rPr>
        <w:t xml:space="preserve">aktivitas perusahaan. Menurut </w:t>
      </w:r>
      <w:r w:rsidRPr="00293AA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{"citationItems":[{"id":"ITEM-1","itemData":{"author":[{"dropping-particle":"","family":"Jensen","given":"Michael C.","non-dropping-particle":"","parse-names":false,"suffix":""},{"dropping-particle":"","family":"Meckling","given":"Wiliam H.","non-dropping-particle":"","parse-names":false,"suffix":""}],"id":"ITEM-1","issued":{"date-parts":[["1976"]]},"page":"308","title":"Theory of the firm: managerial behavior, agency costs and ownership structure","type":"article-journal","volume":"3"},"uris":["http://www.mendeley.com/documents/?uuid=f358bdac-7ef7-4bdf-93e7-9ed97bb4e7cc"]}],"mendeley":{"formattedCitation":"(Jensen &amp; Meckling, 1976)","manualFormatting":"Jensen and Meckling (1976)","plainTextFormattedCitation":"(Jensen &amp; Meckling, 1976)","previouslyFormattedCitation":"(Jensen and Meckling 1976)"},"properties":{"noteIndex":0},"schema":"https://github.com/citation-style-language/schema/raw/master/csl-citation.json"}</w:instrText>
      </w:r>
      <w:r w:rsidRPr="00293AA7">
        <w:rPr>
          <w:rFonts w:ascii="Times New Roman" w:eastAsia="Times New Roman" w:hAnsi="Times New Roman" w:cs="Times New Roman"/>
          <w:sz w:val="24"/>
          <w:szCs w:val="24"/>
          <w:lang w:val="en-ID"/>
        </w:rPr>
        <w:fldChar w:fldCharType="separate"/>
      </w:r>
      <w:r w:rsidR="00D06431" w:rsidRPr="00D06431">
        <w:rPr>
          <w:rFonts w:ascii="Times New Roman" w:eastAsia="Times New Roman" w:hAnsi="Times New Roman" w:cs="Times New Roman"/>
          <w:noProof/>
          <w:sz w:val="24"/>
          <w:szCs w:val="24"/>
          <w:lang w:val="en-ID"/>
        </w:rPr>
        <w:t xml:space="preserve">Jensen and Meckling </w:t>
      </w:r>
      <w:r w:rsidR="009402C4">
        <w:rPr>
          <w:rFonts w:ascii="Times New Roman" w:eastAsia="Times New Roman" w:hAnsi="Times New Roman" w:cs="Times New Roman"/>
          <w:noProof/>
          <w:sz w:val="24"/>
          <w:szCs w:val="24"/>
          <w:lang w:val="en-ID"/>
        </w:rPr>
        <w:t>(</w:t>
      </w:r>
      <w:r w:rsidR="00D06431" w:rsidRPr="00D06431">
        <w:rPr>
          <w:rFonts w:ascii="Times New Roman" w:eastAsia="Times New Roman" w:hAnsi="Times New Roman" w:cs="Times New Roman"/>
          <w:noProof/>
          <w:sz w:val="24"/>
          <w:szCs w:val="24"/>
          <w:lang w:val="en-ID"/>
        </w:rPr>
        <w:t>1976)</w:t>
      </w:r>
      <w:r w:rsidRPr="00293AA7">
        <w:rPr>
          <w:rFonts w:ascii="Times New Roman" w:eastAsia="Times New Roman" w:hAnsi="Times New Roman" w:cs="Times New Roman"/>
          <w:sz w:val="24"/>
          <w:szCs w:val="24"/>
          <w:lang w:val="en-ID"/>
        </w:rPr>
        <w:fldChar w:fldCharType="end"/>
      </w:r>
      <w:r w:rsidRPr="00293AA7">
        <w:rPr>
          <w:rFonts w:ascii="Times New Roman" w:eastAsia="Times New Roman" w:hAnsi="Times New Roman" w:cs="Times New Roman"/>
          <w:sz w:val="24"/>
          <w:szCs w:val="24"/>
          <w:lang w:val="en-ID"/>
        </w:rPr>
        <w:t xml:space="preserve">, peningkatan kepemilikan manajerial dalam perusahaan mendorong manajer untuk menciptakan kinerja perusahaan secara optimal dan memotivasi manajer bertindak secara hati-hati, karena mereka ikut menanggung konsekuensi atas tindakannya. Manajemen </w:t>
      </w:r>
      <w:proofErr w:type="gramStart"/>
      <w:r w:rsidRPr="00293AA7">
        <w:rPr>
          <w:rFonts w:ascii="Times New Roman" w:eastAsia="Times New Roman" w:hAnsi="Times New Roman" w:cs="Times New Roman"/>
          <w:sz w:val="24"/>
          <w:szCs w:val="24"/>
          <w:lang w:val="en-ID"/>
        </w:rPr>
        <w:t>akan</w:t>
      </w:r>
      <w:proofErr w:type="gramEnd"/>
      <w:r w:rsidRPr="00293AA7">
        <w:rPr>
          <w:rFonts w:ascii="Times New Roman" w:eastAsia="Times New Roman" w:hAnsi="Times New Roman" w:cs="Times New Roman"/>
          <w:sz w:val="24"/>
          <w:szCs w:val="24"/>
          <w:lang w:val="en-ID"/>
        </w:rPr>
        <w:t xml:space="preserve"> lebih berhati-hati dalam mengambil suatu keputusan karena akan berdampak langsung pada dirinya selaku pemegang saham. </w:t>
      </w:r>
    </w:p>
    <w:p w:rsidR="00600E2C" w:rsidRDefault="00600E2C" w:rsidP="00781717">
      <w:pPr>
        <w:spacing w:after="0" w:line="240" w:lineRule="auto"/>
        <w:ind w:left="1071" w:firstLine="369"/>
        <w:jc w:val="both"/>
        <w:rPr>
          <w:rFonts w:ascii="Times New Roman" w:eastAsia="Times New Roman" w:hAnsi="Times New Roman" w:cs="Times New Roman"/>
          <w:sz w:val="24"/>
          <w:szCs w:val="24"/>
          <w:lang w:val="en-ID"/>
        </w:rPr>
      </w:pPr>
    </w:p>
    <w:p w:rsidR="00DC78E1" w:rsidRPr="00DC78E1" w:rsidRDefault="00A2409C" w:rsidP="00781717">
      <w:pPr>
        <w:pStyle w:val="ListParagraph"/>
        <w:numPr>
          <w:ilvl w:val="1"/>
          <w:numId w:val="1"/>
        </w:numPr>
        <w:shd w:val="clear" w:color="FFFFFF" w:fill="auto"/>
        <w:spacing w:after="0" w:line="480" w:lineRule="auto"/>
        <w:ind w:left="1069" w:right="-45"/>
        <w:jc w:val="both"/>
        <w:outlineLvl w:val="2"/>
        <w:rPr>
          <w:rFonts w:ascii="Times New Roman" w:eastAsia="Times New Roman" w:hAnsi="Times New Roman" w:cs="Times New Roman"/>
          <w:sz w:val="24"/>
          <w:szCs w:val="24"/>
          <w:lang w:val="en-ID"/>
        </w:rPr>
      </w:pPr>
      <w:bookmarkStart w:id="40" w:name="_Toc536573155"/>
      <w:bookmarkStart w:id="41" w:name="_Toc536648917"/>
      <w:r w:rsidRPr="00DC78E1">
        <w:rPr>
          <w:rFonts w:ascii="Times New Roman" w:eastAsia="Times New Roman" w:hAnsi="Times New Roman" w:cs="Times New Roman"/>
          <w:b/>
          <w:sz w:val="24"/>
          <w:szCs w:val="24"/>
        </w:rPr>
        <w:t>Kepemilikan Institusional</w:t>
      </w:r>
      <w:bookmarkEnd w:id="40"/>
      <w:bookmarkEnd w:id="41"/>
      <w:r w:rsidRPr="00DC78E1">
        <w:rPr>
          <w:rFonts w:ascii="Times New Roman" w:eastAsia="Times New Roman" w:hAnsi="Times New Roman" w:cs="Times New Roman"/>
          <w:b/>
          <w:sz w:val="24"/>
          <w:szCs w:val="24"/>
        </w:rPr>
        <w:t xml:space="preserve"> </w:t>
      </w:r>
    </w:p>
    <w:p w:rsidR="00EE73B9" w:rsidRDefault="00A2409C" w:rsidP="00781717">
      <w:pPr>
        <w:pStyle w:val="ListParagraph"/>
        <w:shd w:val="clear" w:color="FFFFFF" w:fill="auto"/>
        <w:spacing w:after="0" w:line="480" w:lineRule="auto"/>
        <w:ind w:left="1071" w:firstLine="369"/>
        <w:jc w:val="both"/>
        <w:rPr>
          <w:rFonts w:ascii="Times New Roman" w:eastAsia="Times New Roman" w:hAnsi="Times New Roman" w:cs="Times New Roman"/>
          <w:sz w:val="24"/>
          <w:szCs w:val="24"/>
          <w:lang w:val="en-ID"/>
        </w:rPr>
      </w:pPr>
      <w:r w:rsidRPr="00DC78E1">
        <w:rPr>
          <w:rFonts w:ascii="Times New Roman" w:eastAsia="Times New Roman" w:hAnsi="Times New Roman" w:cs="Times New Roman"/>
          <w:sz w:val="24"/>
          <w:szCs w:val="24"/>
          <w:lang w:val="en-ID"/>
        </w:rPr>
        <w:t>Kepemilikan institusional adalah sebuah kepemilikan saham yang dimiliki oleh perusahaan dari sebuah intitusi atau lembaga lain. Kepemilikan institusional dianggap mampu menjadi mekanisme dalam me-</w:t>
      </w:r>
      <w:r w:rsidRPr="00DC78E1">
        <w:rPr>
          <w:rFonts w:ascii="Times New Roman" w:eastAsia="Times New Roman" w:hAnsi="Times New Roman" w:cs="Times New Roman"/>
          <w:i/>
          <w:sz w:val="24"/>
          <w:szCs w:val="24"/>
          <w:lang w:val="en-ID"/>
        </w:rPr>
        <w:t xml:space="preserve">monitoring </w:t>
      </w:r>
      <w:r w:rsidRPr="00DC78E1">
        <w:rPr>
          <w:rFonts w:ascii="Times New Roman" w:eastAsia="Times New Roman" w:hAnsi="Times New Roman" w:cs="Times New Roman"/>
          <w:sz w:val="24"/>
          <w:szCs w:val="24"/>
          <w:lang w:val="en-ID"/>
        </w:rPr>
        <w:t xml:space="preserve">yang sangat efektif dalam setiap keputusan yang diambil oleh manajer. Karena kepemilikan institusional terlibat dalam pengambilan keputusan yang strategis sehingga tidak mudah percaya terhadap tindakan nilai perusahaan. Salah satu faktor yang dapat mempengaruhi kinerja perusahaan adalah kepemilikan institusional. Adanya kepemilikan istitusional di suatu perusahaan </w:t>
      </w:r>
      <w:proofErr w:type="gramStart"/>
      <w:r w:rsidRPr="00DC78E1">
        <w:rPr>
          <w:rFonts w:ascii="Times New Roman" w:eastAsia="Times New Roman" w:hAnsi="Times New Roman" w:cs="Times New Roman"/>
          <w:sz w:val="24"/>
          <w:szCs w:val="24"/>
          <w:lang w:val="en-ID"/>
        </w:rPr>
        <w:t>akan</w:t>
      </w:r>
      <w:proofErr w:type="gramEnd"/>
      <w:r w:rsidRPr="00DC78E1">
        <w:rPr>
          <w:rFonts w:ascii="Times New Roman" w:eastAsia="Times New Roman" w:hAnsi="Times New Roman" w:cs="Times New Roman"/>
          <w:sz w:val="24"/>
          <w:szCs w:val="24"/>
          <w:lang w:val="en-ID"/>
        </w:rPr>
        <w:t xml:space="preserve"> mendorong peningkatan pengawasan agar lebih optimal terhadap kinerja manajemen, karena kepemilikan saham mewakili suatu sumber kekuasaan yang dapat digunakan untuk mendukung atau sebaliknya tehadap kinerja manajemen. Pengawasan yang dilakukan oleh investor institusional sangat bergantung pada </w:t>
      </w:r>
      <w:r w:rsidRPr="00DC78E1">
        <w:rPr>
          <w:rFonts w:ascii="Times New Roman" w:eastAsia="Times New Roman" w:hAnsi="Times New Roman" w:cs="Times New Roman"/>
          <w:sz w:val="24"/>
          <w:szCs w:val="24"/>
          <w:lang w:val="en-ID"/>
        </w:rPr>
        <w:lastRenderedPageBreak/>
        <w:t xml:space="preserve">besarnya investasi yang dilakukan. Semakin besar kepemilikan institusi keuangan maka </w:t>
      </w:r>
      <w:proofErr w:type="gramStart"/>
      <w:r w:rsidRPr="00DC78E1">
        <w:rPr>
          <w:rFonts w:ascii="Times New Roman" w:eastAsia="Times New Roman" w:hAnsi="Times New Roman" w:cs="Times New Roman"/>
          <w:sz w:val="24"/>
          <w:szCs w:val="24"/>
          <w:lang w:val="en-ID"/>
        </w:rPr>
        <w:t>akan</w:t>
      </w:r>
      <w:proofErr w:type="gramEnd"/>
      <w:r w:rsidRPr="00DC78E1">
        <w:rPr>
          <w:rFonts w:ascii="Times New Roman" w:eastAsia="Times New Roman" w:hAnsi="Times New Roman" w:cs="Times New Roman"/>
          <w:sz w:val="24"/>
          <w:szCs w:val="24"/>
          <w:lang w:val="en-ID"/>
        </w:rPr>
        <w:t xml:space="preserve"> semakin besar kekuatan suara dan dorongan dari institusi keuangan tersebut untuk mengawasi manajemen dan akibatnya akan memberikan dorongan yang lebih besar untuk mengoptimalkan nilai perusahaan sehingga kinerja perusahaan akan meningkat.</w:t>
      </w:r>
    </w:p>
    <w:p w:rsidR="00A2409C" w:rsidRDefault="00A2409C" w:rsidP="00781717">
      <w:pPr>
        <w:pStyle w:val="ListParagraph"/>
        <w:shd w:val="clear" w:color="FFFFFF" w:fill="auto"/>
        <w:spacing w:after="0" w:line="480" w:lineRule="auto"/>
        <w:ind w:left="1071" w:firstLine="369"/>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lang w:val="en-ID"/>
        </w:rPr>
        <w:t xml:space="preserve">Kepemilikan institusional di suatu perusahaan seharusnya memainkan peran penting dalam memantau dan mendisiplinkan dan mempengaruhi manajer. Sehingga semakin besar kepemilikan institusional yang dimiliki pihak institusi </w:t>
      </w:r>
      <w:proofErr w:type="gramStart"/>
      <w:r w:rsidRPr="00293AA7">
        <w:rPr>
          <w:rFonts w:ascii="Times New Roman" w:eastAsia="Times New Roman" w:hAnsi="Times New Roman" w:cs="Times New Roman"/>
          <w:sz w:val="24"/>
          <w:szCs w:val="24"/>
          <w:lang w:val="en-ID"/>
        </w:rPr>
        <w:t>akan</w:t>
      </w:r>
      <w:proofErr w:type="gramEnd"/>
      <w:r w:rsidRPr="00293AA7">
        <w:rPr>
          <w:rFonts w:ascii="Times New Roman" w:eastAsia="Times New Roman" w:hAnsi="Times New Roman" w:cs="Times New Roman"/>
          <w:sz w:val="24"/>
          <w:szCs w:val="24"/>
          <w:lang w:val="en-ID"/>
        </w:rPr>
        <w:t xml:space="preserve"> menyebabkan semakin besar tekanan yang diperoleh pihak manajemen perusahaan untuk dapat memaksimalkan laba perusahaan. </w:t>
      </w:r>
    </w:p>
    <w:p w:rsidR="00347E7F" w:rsidRPr="00EE73B9" w:rsidRDefault="00347E7F" w:rsidP="00781717">
      <w:pPr>
        <w:pStyle w:val="ListParagraph"/>
        <w:shd w:val="clear" w:color="FFFFFF" w:fill="auto"/>
        <w:spacing w:after="0" w:line="480" w:lineRule="auto"/>
        <w:ind w:left="1071" w:firstLine="369"/>
        <w:jc w:val="both"/>
        <w:rPr>
          <w:rFonts w:ascii="Times New Roman" w:eastAsia="Times New Roman" w:hAnsi="Times New Roman" w:cs="Times New Roman"/>
          <w:sz w:val="24"/>
          <w:szCs w:val="24"/>
          <w:lang w:val="en-ID"/>
        </w:rPr>
      </w:pPr>
    </w:p>
    <w:p w:rsidR="00A2409C" w:rsidRPr="005C3D47" w:rsidRDefault="00A2409C" w:rsidP="00781717">
      <w:pPr>
        <w:pStyle w:val="ListParagraph"/>
        <w:numPr>
          <w:ilvl w:val="0"/>
          <w:numId w:val="28"/>
        </w:numPr>
        <w:spacing w:after="0" w:line="480" w:lineRule="auto"/>
        <w:ind w:left="643"/>
        <w:jc w:val="both"/>
        <w:outlineLvl w:val="1"/>
        <w:rPr>
          <w:rFonts w:ascii="Times New Roman" w:eastAsia="Times New Roman" w:hAnsi="Times New Roman" w:cs="Times New Roman"/>
          <w:b/>
          <w:sz w:val="24"/>
          <w:szCs w:val="24"/>
        </w:rPr>
      </w:pPr>
      <w:bookmarkStart w:id="42" w:name="_Toc526706999"/>
      <w:bookmarkStart w:id="43" w:name="_Toc536573156"/>
      <w:bookmarkStart w:id="44" w:name="_Toc536648918"/>
      <w:r w:rsidRPr="005C3D47">
        <w:rPr>
          <w:rFonts w:ascii="Times New Roman" w:eastAsia="Times New Roman" w:hAnsi="Times New Roman" w:cs="Times New Roman"/>
          <w:b/>
          <w:sz w:val="24"/>
          <w:szCs w:val="24"/>
        </w:rPr>
        <w:t>Penelitian Terdahulu</w:t>
      </w:r>
      <w:bookmarkEnd w:id="42"/>
      <w:bookmarkEnd w:id="43"/>
      <w:bookmarkEnd w:id="44"/>
      <w:r w:rsidRPr="005C3D47">
        <w:rPr>
          <w:rFonts w:ascii="Times New Roman" w:eastAsia="Times New Roman" w:hAnsi="Times New Roman" w:cs="Times New Roman"/>
          <w:b/>
          <w:sz w:val="24"/>
          <w:szCs w:val="24"/>
        </w:rPr>
        <w:t xml:space="preserve"> </w:t>
      </w:r>
    </w:p>
    <w:p w:rsidR="00632B7A" w:rsidRPr="007E7CC6" w:rsidRDefault="00CE0574" w:rsidP="00781717">
      <w:pPr>
        <w:pStyle w:val="Caption"/>
        <w:spacing w:after="0"/>
        <w:jc w:val="center"/>
        <w:rPr>
          <w:rFonts w:ascii="Times New Roman" w:hAnsi="Times New Roman" w:cs="Times New Roman"/>
          <w:color w:val="auto"/>
          <w:sz w:val="24"/>
          <w:szCs w:val="24"/>
          <w:lang w:val="en-ID"/>
        </w:rPr>
      </w:pPr>
      <w:bookmarkStart w:id="45" w:name="_Toc536575639"/>
      <w:bookmarkStart w:id="46" w:name="_Toc536617206"/>
      <w:r>
        <w:rPr>
          <w:rFonts w:ascii="Times New Roman" w:hAnsi="Times New Roman" w:cs="Times New Roman"/>
          <w:color w:val="auto"/>
          <w:sz w:val="24"/>
          <w:szCs w:val="24"/>
        </w:rPr>
        <w:t>Tabel 2.</w:t>
      </w:r>
      <w:r w:rsidR="007E7CC6" w:rsidRPr="007E7CC6">
        <w:rPr>
          <w:rFonts w:ascii="Times New Roman" w:hAnsi="Times New Roman" w:cs="Times New Roman"/>
          <w:color w:val="auto"/>
          <w:sz w:val="24"/>
          <w:szCs w:val="24"/>
        </w:rPr>
        <w:fldChar w:fldCharType="begin"/>
      </w:r>
      <w:r w:rsidR="007E7CC6" w:rsidRPr="007E7CC6">
        <w:rPr>
          <w:rFonts w:ascii="Times New Roman" w:hAnsi="Times New Roman" w:cs="Times New Roman"/>
          <w:color w:val="auto"/>
          <w:sz w:val="24"/>
          <w:szCs w:val="24"/>
        </w:rPr>
        <w:instrText xml:space="preserve"> SEQ Tabel_2. \* ARABIC </w:instrText>
      </w:r>
      <w:r w:rsidR="007E7CC6" w:rsidRPr="007E7CC6">
        <w:rPr>
          <w:rFonts w:ascii="Times New Roman" w:hAnsi="Times New Roman" w:cs="Times New Roman"/>
          <w:color w:val="auto"/>
          <w:sz w:val="24"/>
          <w:szCs w:val="24"/>
        </w:rPr>
        <w:fldChar w:fldCharType="separate"/>
      </w:r>
      <w:r w:rsidR="007E7CC6" w:rsidRPr="007E7CC6">
        <w:rPr>
          <w:rFonts w:ascii="Times New Roman" w:hAnsi="Times New Roman" w:cs="Times New Roman"/>
          <w:noProof/>
          <w:color w:val="auto"/>
          <w:sz w:val="24"/>
          <w:szCs w:val="24"/>
        </w:rPr>
        <w:t>2</w:t>
      </w:r>
      <w:bookmarkEnd w:id="45"/>
      <w:bookmarkEnd w:id="46"/>
      <w:r w:rsidR="007E7CC6" w:rsidRPr="007E7CC6">
        <w:rPr>
          <w:rFonts w:ascii="Times New Roman" w:hAnsi="Times New Roman" w:cs="Times New Roman"/>
          <w:color w:val="auto"/>
          <w:sz w:val="24"/>
          <w:szCs w:val="24"/>
        </w:rPr>
        <w:fldChar w:fldCharType="end"/>
      </w:r>
    </w:p>
    <w:p w:rsidR="00A2409C" w:rsidRPr="00632B7A" w:rsidRDefault="00632B7A" w:rsidP="00781717">
      <w:pPr>
        <w:pStyle w:val="Caption"/>
        <w:spacing w:after="0"/>
        <w:jc w:val="center"/>
        <w:rPr>
          <w:rFonts w:ascii="Times New Roman" w:eastAsia="Times New Roman" w:hAnsi="Times New Roman" w:cs="Times New Roman"/>
          <w:b w:val="0"/>
          <w:color w:val="auto"/>
          <w:sz w:val="36"/>
          <w:szCs w:val="24"/>
          <w:lang w:val="en-ID"/>
        </w:rPr>
      </w:pPr>
      <w:r w:rsidRPr="00632B7A">
        <w:rPr>
          <w:rFonts w:ascii="Times New Roman" w:hAnsi="Times New Roman" w:cs="Times New Roman"/>
          <w:color w:val="auto"/>
          <w:sz w:val="24"/>
          <w:lang w:val="en-ID"/>
        </w:rPr>
        <w:t>Penelitian Terdahulu</w:t>
      </w:r>
    </w:p>
    <w:tbl>
      <w:tblPr>
        <w:tblpPr w:leftFromText="180" w:rightFromText="180" w:vertAnchor="text" w:horzAnchor="page" w:tblpX="2489" w:tblpY="193"/>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2693"/>
        <w:gridCol w:w="2126"/>
      </w:tblGrid>
      <w:tr w:rsidR="005C3D47" w:rsidRPr="005C3D47" w:rsidTr="001204B9">
        <w:trPr>
          <w:trHeight w:val="303"/>
        </w:trPr>
        <w:tc>
          <w:tcPr>
            <w:tcW w:w="1242" w:type="dxa"/>
            <w:tcBorders>
              <w:bottom w:val="single" w:sz="4" w:space="0" w:color="auto"/>
            </w:tcBorders>
          </w:tcPr>
          <w:p w:rsidR="005C3D47" w:rsidRPr="005C3D47" w:rsidRDefault="005C3D47" w:rsidP="00781717">
            <w:pPr>
              <w:spacing w:after="0" w:line="240" w:lineRule="auto"/>
              <w:jc w:val="both"/>
              <w:rPr>
                <w:rFonts w:ascii="Times New Roman" w:eastAsia="Times New Roman" w:hAnsi="Times New Roman" w:cs="Times New Roman"/>
                <w:b/>
                <w:lang w:val="en-ID"/>
              </w:rPr>
            </w:pPr>
            <w:r w:rsidRPr="005C3D47">
              <w:rPr>
                <w:rFonts w:ascii="Times New Roman" w:eastAsia="Times New Roman" w:hAnsi="Times New Roman" w:cs="Times New Roman"/>
                <w:b/>
                <w:color w:val="000000"/>
                <w:lang w:val="en-ID"/>
              </w:rPr>
              <w:t>Penelitian (Tahun)</w:t>
            </w:r>
          </w:p>
        </w:tc>
        <w:tc>
          <w:tcPr>
            <w:tcW w:w="2127" w:type="dxa"/>
            <w:tcBorders>
              <w:bottom w:val="single" w:sz="4" w:space="0" w:color="auto"/>
            </w:tcBorders>
          </w:tcPr>
          <w:p w:rsidR="005C3D47" w:rsidRPr="005C3D47" w:rsidRDefault="005C3D47" w:rsidP="00781717">
            <w:pPr>
              <w:spacing w:after="0" w:line="240" w:lineRule="auto"/>
              <w:jc w:val="both"/>
              <w:rPr>
                <w:rFonts w:ascii="Times New Roman" w:eastAsia="Times New Roman" w:hAnsi="Times New Roman" w:cs="Times New Roman"/>
                <w:b/>
                <w:color w:val="000000"/>
                <w:lang w:val="en-ID"/>
              </w:rPr>
            </w:pPr>
            <w:r w:rsidRPr="005C3D47">
              <w:rPr>
                <w:rFonts w:ascii="Times New Roman" w:eastAsia="Times New Roman" w:hAnsi="Times New Roman" w:cs="Times New Roman"/>
                <w:b/>
                <w:color w:val="000000"/>
              </w:rPr>
              <w:t>Judul Penelitian</w:t>
            </w:r>
          </w:p>
        </w:tc>
        <w:tc>
          <w:tcPr>
            <w:tcW w:w="2693" w:type="dxa"/>
            <w:tcBorders>
              <w:bottom w:val="single" w:sz="4" w:space="0" w:color="auto"/>
            </w:tcBorders>
          </w:tcPr>
          <w:p w:rsidR="005C3D47" w:rsidRPr="005C3D47" w:rsidRDefault="005C3D47" w:rsidP="00781717">
            <w:pPr>
              <w:spacing w:after="0" w:line="240" w:lineRule="auto"/>
              <w:ind w:right="1417"/>
              <w:jc w:val="both"/>
              <w:rPr>
                <w:rFonts w:ascii="Times New Roman" w:eastAsia="Times New Roman" w:hAnsi="Times New Roman" w:cs="Times New Roman"/>
                <w:b/>
                <w:lang w:val="en-ID"/>
              </w:rPr>
            </w:pPr>
            <w:r w:rsidRPr="005C3D47">
              <w:rPr>
                <w:rFonts w:ascii="Times New Roman" w:eastAsia="Times New Roman" w:hAnsi="Times New Roman" w:cs="Times New Roman"/>
                <w:b/>
                <w:lang w:val="en-ID"/>
              </w:rPr>
              <w:t>Variabel Penelitian</w:t>
            </w:r>
          </w:p>
        </w:tc>
        <w:tc>
          <w:tcPr>
            <w:tcW w:w="2126" w:type="dxa"/>
            <w:tcBorders>
              <w:bottom w:val="single" w:sz="4" w:space="0" w:color="auto"/>
            </w:tcBorders>
          </w:tcPr>
          <w:p w:rsidR="005C3D47" w:rsidRPr="005C3D47" w:rsidRDefault="005C3D47" w:rsidP="00781717">
            <w:pPr>
              <w:spacing w:after="0" w:line="240" w:lineRule="auto"/>
              <w:ind w:right="601"/>
              <w:jc w:val="both"/>
              <w:rPr>
                <w:rFonts w:ascii="Times New Roman" w:eastAsia="Times New Roman" w:hAnsi="Times New Roman" w:cs="Times New Roman"/>
                <w:b/>
                <w:lang w:val="en-ID"/>
              </w:rPr>
            </w:pPr>
            <w:r w:rsidRPr="005C3D47">
              <w:rPr>
                <w:rFonts w:ascii="Times New Roman" w:eastAsia="Times New Roman" w:hAnsi="Times New Roman" w:cs="Times New Roman"/>
                <w:b/>
                <w:lang w:val="en-ID"/>
              </w:rPr>
              <w:t>Hasil Penelitian (Kesimpulan)</w:t>
            </w:r>
          </w:p>
        </w:tc>
      </w:tr>
      <w:tr w:rsidR="005C3D47" w:rsidRPr="00FC4B72" w:rsidTr="001204B9">
        <w:trPr>
          <w:trHeight w:val="2455"/>
        </w:trPr>
        <w:tc>
          <w:tcPr>
            <w:tcW w:w="1242" w:type="dxa"/>
            <w:tcBorders>
              <w:bottom w:val="single" w:sz="4" w:space="0" w:color="auto"/>
            </w:tcBorders>
            <w:shd w:val="clear" w:color="auto" w:fill="FFFFFF" w:themeFill="background1"/>
          </w:tcPr>
          <w:p w:rsidR="005C3D47" w:rsidRPr="00FC4B72" w:rsidRDefault="005C3D47" w:rsidP="00781717">
            <w:pPr>
              <w:spacing w:after="0" w:line="240" w:lineRule="auto"/>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Amalia Ilmani &amp; Catur Ragil Sutrisno (2014)</w:t>
            </w:r>
          </w:p>
        </w:tc>
        <w:tc>
          <w:tcPr>
            <w:tcW w:w="2127" w:type="dxa"/>
            <w:tcBorders>
              <w:bottom w:val="single" w:sz="4" w:space="0" w:color="auto"/>
            </w:tcBorders>
            <w:shd w:val="clear" w:color="auto" w:fill="FFFFFF" w:themeFill="background1"/>
          </w:tcPr>
          <w:p w:rsidR="005C3D47" w:rsidRPr="00FC4B72" w:rsidRDefault="005C3D47" w:rsidP="00781717">
            <w:pPr>
              <w:spacing w:after="0" w:line="240" w:lineRule="auto"/>
              <w:ind w:right="-3"/>
              <w:jc w:val="both"/>
              <w:rPr>
                <w:rFonts w:ascii="Times New Roman" w:eastAsia="Times New Roman" w:hAnsi="Times New Roman" w:cs="Times New Roman"/>
                <w:color w:val="000000"/>
                <w:lang w:val="en-ID"/>
              </w:rPr>
            </w:pPr>
            <w:r w:rsidRPr="00FC4B72">
              <w:rPr>
                <w:rFonts w:ascii="Times New Roman" w:eastAsia="Times New Roman" w:hAnsi="Times New Roman" w:cs="Times New Roman"/>
                <w:color w:val="000000"/>
                <w:lang w:val="en-ID"/>
              </w:rPr>
              <w:t xml:space="preserve">Pengaruh </w:t>
            </w:r>
            <w:r w:rsidRPr="00FC4B72">
              <w:rPr>
                <w:rFonts w:ascii="Times New Roman" w:eastAsia="Times New Roman" w:hAnsi="Times New Roman" w:cs="Times New Roman"/>
                <w:i/>
                <w:color w:val="000000"/>
                <w:lang w:val="en-ID"/>
              </w:rPr>
              <w:t xml:space="preserve">Tax Avoidance </w:t>
            </w:r>
            <w:r w:rsidRPr="00FC4B72">
              <w:rPr>
                <w:rFonts w:ascii="Times New Roman" w:eastAsia="Times New Roman" w:hAnsi="Times New Roman" w:cs="Times New Roman"/>
                <w:color w:val="000000"/>
                <w:lang w:val="en-ID"/>
              </w:rPr>
              <w:t>Terhadap Nilai Perusahaan Dengan Transparansi Perusahaan sebagai Variabel Moderating</w:t>
            </w:r>
          </w:p>
        </w:tc>
        <w:tc>
          <w:tcPr>
            <w:tcW w:w="2693" w:type="dxa"/>
            <w:tcBorders>
              <w:bottom w:val="single" w:sz="4" w:space="0" w:color="auto"/>
            </w:tcBorders>
            <w:shd w:val="clear" w:color="auto" w:fill="FFFFFF" w:themeFill="background1"/>
          </w:tcPr>
          <w:p w:rsidR="005C3D47" w:rsidRPr="00FC4B72" w:rsidRDefault="005C3D47" w:rsidP="00781717">
            <w:pPr>
              <w:spacing w:after="0" w:line="240" w:lineRule="auto"/>
              <w:ind w:right="600"/>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Dependen:</w:t>
            </w:r>
          </w:p>
          <w:p w:rsidR="005C3D47" w:rsidRPr="00FC4B72" w:rsidRDefault="005C3D47" w:rsidP="00781717">
            <w:pPr>
              <w:spacing w:after="0" w:line="240" w:lineRule="auto"/>
              <w:ind w:right="743"/>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 xml:space="preserve">Nilai Perusahaan </w:t>
            </w:r>
          </w:p>
          <w:p w:rsidR="005C3D47" w:rsidRPr="00FC4B72" w:rsidRDefault="005C3D47" w:rsidP="00781717">
            <w:pPr>
              <w:spacing w:after="0" w:line="240" w:lineRule="auto"/>
              <w:ind w:right="1417"/>
              <w:jc w:val="both"/>
              <w:rPr>
                <w:rFonts w:ascii="Times New Roman" w:eastAsia="Times New Roman" w:hAnsi="Times New Roman" w:cs="Times New Roman"/>
                <w:lang w:val="en-ID"/>
              </w:rPr>
            </w:pPr>
          </w:p>
          <w:p w:rsidR="005C3D47" w:rsidRPr="00FC4B72" w:rsidRDefault="005C3D47" w:rsidP="00781717">
            <w:pPr>
              <w:spacing w:after="0" w:line="240" w:lineRule="auto"/>
              <w:ind w:right="1026"/>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Independen:</w:t>
            </w:r>
          </w:p>
          <w:p w:rsidR="005C3D47" w:rsidRPr="00FC4B72" w:rsidRDefault="005C3D47" w:rsidP="00781717">
            <w:pPr>
              <w:spacing w:after="0" w:line="240" w:lineRule="auto"/>
              <w:ind w:right="1026"/>
              <w:jc w:val="both"/>
              <w:rPr>
                <w:rFonts w:ascii="Times New Roman" w:eastAsia="Times New Roman" w:hAnsi="Times New Roman" w:cs="Times New Roman"/>
                <w:i/>
                <w:lang w:val="en-ID"/>
              </w:rPr>
            </w:pPr>
            <w:r w:rsidRPr="00FC4B72">
              <w:rPr>
                <w:rFonts w:ascii="Times New Roman" w:eastAsia="Times New Roman" w:hAnsi="Times New Roman" w:cs="Times New Roman"/>
                <w:i/>
                <w:lang w:val="en-ID"/>
              </w:rPr>
              <w:t>Tax Avoidance</w:t>
            </w:r>
          </w:p>
          <w:p w:rsidR="005C3D47" w:rsidRPr="00FC4B72" w:rsidRDefault="005C3D47" w:rsidP="00781717">
            <w:pPr>
              <w:spacing w:after="0" w:line="240" w:lineRule="auto"/>
              <w:ind w:right="743"/>
              <w:jc w:val="both"/>
              <w:rPr>
                <w:rFonts w:ascii="Times New Roman" w:eastAsia="Times New Roman" w:hAnsi="Times New Roman" w:cs="Times New Roman"/>
                <w:lang w:val="en-ID"/>
              </w:rPr>
            </w:pPr>
          </w:p>
          <w:p w:rsidR="005C3D47" w:rsidRPr="00FC4B72" w:rsidRDefault="005C3D47" w:rsidP="00781717">
            <w:pPr>
              <w:spacing w:after="0" w:line="240" w:lineRule="auto"/>
              <w:ind w:right="743"/>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Moderator:</w:t>
            </w:r>
          </w:p>
          <w:p w:rsidR="005C3D47" w:rsidRPr="00FC4B72" w:rsidRDefault="005C3D47" w:rsidP="00781717">
            <w:pPr>
              <w:spacing w:after="0" w:line="240" w:lineRule="auto"/>
              <w:ind w:right="743"/>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Transparansi Persahaan</w:t>
            </w:r>
          </w:p>
          <w:p w:rsidR="005C3D47" w:rsidRPr="00FC4B72" w:rsidRDefault="005C3D47" w:rsidP="00781717">
            <w:pPr>
              <w:spacing w:after="0" w:line="240" w:lineRule="auto"/>
              <w:ind w:right="743"/>
              <w:jc w:val="both"/>
              <w:rPr>
                <w:rFonts w:ascii="Times New Roman" w:eastAsia="Times New Roman" w:hAnsi="Times New Roman" w:cs="Times New Roman"/>
                <w:lang w:val="en-ID"/>
              </w:rPr>
            </w:pPr>
          </w:p>
        </w:tc>
        <w:tc>
          <w:tcPr>
            <w:tcW w:w="2126" w:type="dxa"/>
            <w:tcBorders>
              <w:bottom w:val="single" w:sz="4" w:space="0" w:color="auto"/>
            </w:tcBorders>
            <w:shd w:val="clear" w:color="auto" w:fill="FFFFFF" w:themeFill="background1"/>
          </w:tcPr>
          <w:p w:rsidR="005C3D47" w:rsidRPr="00FC4B72" w:rsidRDefault="005C3D47" w:rsidP="00781717">
            <w:pPr>
              <w:spacing w:after="0" w:line="240" w:lineRule="auto"/>
              <w:jc w:val="both"/>
              <w:rPr>
                <w:rFonts w:ascii="Times New Roman" w:eastAsia="Times New Roman" w:hAnsi="Times New Roman" w:cs="Times New Roman"/>
                <w:color w:val="000000"/>
                <w:lang w:val="en-ID"/>
              </w:rPr>
            </w:pPr>
            <w:r w:rsidRPr="00FC4B72">
              <w:rPr>
                <w:rFonts w:ascii="Times New Roman" w:eastAsia="Times New Roman" w:hAnsi="Times New Roman" w:cs="Times New Roman"/>
                <w:i/>
                <w:color w:val="000000"/>
                <w:lang w:val="en-ID"/>
              </w:rPr>
              <w:t xml:space="preserve">Tax avoidance </w:t>
            </w:r>
            <w:r w:rsidRPr="00FC4B72">
              <w:rPr>
                <w:rFonts w:ascii="Times New Roman" w:eastAsia="Times New Roman" w:hAnsi="Times New Roman" w:cs="Times New Roman"/>
                <w:color w:val="000000"/>
                <w:lang w:val="en-ID"/>
              </w:rPr>
              <w:t xml:space="preserve">berpengaruh signifikan negatif terhadap nilai perusahaan. Variabael transparansi dapat memoderasi hubungan antara </w:t>
            </w:r>
            <w:r w:rsidRPr="00FC4B72">
              <w:rPr>
                <w:rFonts w:ascii="Times New Roman" w:eastAsia="Times New Roman" w:hAnsi="Times New Roman" w:cs="Times New Roman"/>
                <w:i/>
                <w:color w:val="000000"/>
                <w:lang w:val="en-ID"/>
              </w:rPr>
              <w:t xml:space="preserve">tax avoidance </w:t>
            </w:r>
            <w:r w:rsidRPr="00FC4B72">
              <w:rPr>
                <w:rFonts w:ascii="Times New Roman" w:eastAsia="Times New Roman" w:hAnsi="Times New Roman" w:cs="Times New Roman"/>
                <w:color w:val="000000"/>
                <w:lang w:val="en-ID"/>
              </w:rPr>
              <w:t>dengan nilai perusahaan.</w:t>
            </w:r>
          </w:p>
        </w:tc>
      </w:tr>
      <w:tr w:rsidR="005C3D47" w:rsidRPr="00FC4B72" w:rsidTr="001204B9">
        <w:trPr>
          <w:trHeight w:val="2212"/>
        </w:trPr>
        <w:tc>
          <w:tcPr>
            <w:tcW w:w="1242" w:type="dxa"/>
            <w:tcBorders>
              <w:top w:val="single" w:sz="4" w:space="0" w:color="auto"/>
            </w:tcBorders>
            <w:shd w:val="clear" w:color="auto" w:fill="auto"/>
          </w:tcPr>
          <w:p w:rsidR="005C3D47" w:rsidRPr="00FC4B72" w:rsidRDefault="005C3D47" w:rsidP="00781717">
            <w:pPr>
              <w:spacing w:after="0" w:line="240" w:lineRule="auto"/>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Ria Nofrita (2013)</w:t>
            </w:r>
          </w:p>
        </w:tc>
        <w:tc>
          <w:tcPr>
            <w:tcW w:w="2127" w:type="dxa"/>
            <w:tcBorders>
              <w:top w:val="single" w:sz="4" w:space="0" w:color="auto"/>
            </w:tcBorders>
          </w:tcPr>
          <w:p w:rsidR="005C3D47" w:rsidRPr="00FC4B72" w:rsidRDefault="005C3D47" w:rsidP="00781717">
            <w:pPr>
              <w:spacing w:after="0" w:line="240" w:lineRule="auto"/>
              <w:ind w:right="-3"/>
              <w:jc w:val="both"/>
              <w:rPr>
                <w:rFonts w:ascii="Times New Roman" w:eastAsia="Times New Roman" w:hAnsi="Times New Roman" w:cs="Times New Roman"/>
                <w:color w:val="000000"/>
                <w:lang w:val="en-ID"/>
              </w:rPr>
            </w:pPr>
            <w:r w:rsidRPr="00FC4B72">
              <w:rPr>
                <w:rFonts w:ascii="Times New Roman" w:eastAsia="Times New Roman" w:hAnsi="Times New Roman" w:cs="Times New Roman"/>
                <w:color w:val="000000"/>
                <w:lang w:val="en-ID"/>
              </w:rPr>
              <w:t>Pengaruh Profitabilitas terhadap Nilai Perusahaan dengan Kebijakan Deviden sebagai Variabel Intervening (Studi Empiris pada Perusahaan Manufaktur yang Terdaftar di BEI)</w:t>
            </w:r>
          </w:p>
        </w:tc>
        <w:tc>
          <w:tcPr>
            <w:tcW w:w="2693" w:type="dxa"/>
            <w:tcBorders>
              <w:top w:val="single" w:sz="4" w:space="0" w:color="auto"/>
            </w:tcBorders>
          </w:tcPr>
          <w:p w:rsidR="005C3D47" w:rsidRPr="00FC4B72" w:rsidRDefault="005C3D47" w:rsidP="00781717">
            <w:pPr>
              <w:spacing w:after="0" w:line="240" w:lineRule="auto"/>
              <w:ind w:right="600"/>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Dependen:</w:t>
            </w:r>
          </w:p>
          <w:p w:rsidR="005C3D47" w:rsidRPr="00FC4B72" w:rsidRDefault="005C3D47" w:rsidP="00781717">
            <w:pPr>
              <w:spacing w:after="0" w:line="240" w:lineRule="auto"/>
              <w:ind w:right="743"/>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 xml:space="preserve">Nilai Perusahaan </w:t>
            </w:r>
          </w:p>
          <w:p w:rsidR="005C3D47" w:rsidRPr="00FC4B72" w:rsidRDefault="005C3D47" w:rsidP="00781717">
            <w:pPr>
              <w:spacing w:after="0" w:line="240" w:lineRule="auto"/>
              <w:ind w:right="1417"/>
              <w:jc w:val="both"/>
              <w:rPr>
                <w:rFonts w:ascii="Times New Roman" w:eastAsia="Times New Roman" w:hAnsi="Times New Roman" w:cs="Times New Roman"/>
                <w:lang w:val="en-ID"/>
              </w:rPr>
            </w:pPr>
          </w:p>
          <w:p w:rsidR="005C3D47" w:rsidRPr="00FC4B72" w:rsidRDefault="005C3D47" w:rsidP="00781717">
            <w:pPr>
              <w:spacing w:after="0" w:line="240" w:lineRule="auto"/>
              <w:ind w:right="1026"/>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Independen:</w:t>
            </w:r>
          </w:p>
          <w:p w:rsidR="005C3D47" w:rsidRPr="00FC4B72" w:rsidRDefault="005C3D47" w:rsidP="00781717">
            <w:pPr>
              <w:spacing w:after="0" w:line="240" w:lineRule="auto"/>
              <w:ind w:right="1026"/>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Profitabilitas</w:t>
            </w:r>
          </w:p>
          <w:p w:rsidR="005C3D47" w:rsidRPr="00FC4B72" w:rsidRDefault="005C3D47" w:rsidP="00781717">
            <w:pPr>
              <w:spacing w:after="0" w:line="240" w:lineRule="auto"/>
              <w:ind w:right="743"/>
              <w:jc w:val="both"/>
              <w:rPr>
                <w:rFonts w:ascii="Times New Roman" w:eastAsia="Times New Roman" w:hAnsi="Times New Roman" w:cs="Times New Roman"/>
                <w:lang w:val="en-ID"/>
              </w:rPr>
            </w:pPr>
          </w:p>
          <w:p w:rsidR="005C3D47" w:rsidRPr="00FC4B72" w:rsidRDefault="005C3D47" w:rsidP="00781717">
            <w:pPr>
              <w:spacing w:after="0" w:line="240" w:lineRule="auto"/>
              <w:ind w:right="743"/>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Mediasi:</w:t>
            </w:r>
          </w:p>
          <w:p w:rsidR="005C3D47" w:rsidRPr="00FC4B72" w:rsidRDefault="005C3D47" w:rsidP="00781717">
            <w:pPr>
              <w:spacing w:after="0" w:line="240" w:lineRule="auto"/>
              <w:ind w:right="743"/>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Kebijakan Deviden</w:t>
            </w:r>
          </w:p>
          <w:p w:rsidR="005C3D47" w:rsidRPr="00FC4B72" w:rsidRDefault="005C3D47" w:rsidP="00781717">
            <w:pPr>
              <w:spacing w:after="0" w:line="240" w:lineRule="auto"/>
              <w:ind w:left="291" w:right="743"/>
              <w:contextualSpacing/>
              <w:jc w:val="both"/>
              <w:rPr>
                <w:rFonts w:ascii="Times New Roman" w:eastAsia="Times New Roman" w:hAnsi="Times New Roman" w:cs="Times New Roman"/>
                <w:lang w:val="en-ID"/>
              </w:rPr>
            </w:pPr>
          </w:p>
        </w:tc>
        <w:tc>
          <w:tcPr>
            <w:tcW w:w="2126" w:type="dxa"/>
            <w:tcBorders>
              <w:top w:val="single" w:sz="4" w:space="0" w:color="auto"/>
            </w:tcBorders>
          </w:tcPr>
          <w:p w:rsidR="005C3D47" w:rsidRPr="00FC4B72" w:rsidRDefault="005C3D47" w:rsidP="00781717">
            <w:pPr>
              <w:spacing w:after="0" w:line="240" w:lineRule="auto"/>
              <w:jc w:val="both"/>
              <w:rPr>
                <w:rFonts w:ascii="Times New Roman" w:eastAsia="Times New Roman" w:hAnsi="Times New Roman" w:cs="Times New Roman"/>
                <w:color w:val="000000"/>
                <w:lang w:val="en-ID"/>
              </w:rPr>
            </w:pPr>
            <w:r w:rsidRPr="00FC4B72">
              <w:rPr>
                <w:rFonts w:ascii="Times New Roman" w:eastAsia="Times New Roman" w:hAnsi="Times New Roman" w:cs="Times New Roman"/>
                <w:color w:val="000000"/>
                <w:lang w:val="en-ID"/>
              </w:rPr>
              <w:t xml:space="preserve">Profitabilitas dan kebijakan deviden berpengaruh signifikan positif terhadap nilai perusahaan, sedangkan pengaruh profitabilitas terhadap kebijakan deviden tidak signifikan. </w:t>
            </w:r>
          </w:p>
        </w:tc>
      </w:tr>
      <w:tr w:rsidR="005C3D47" w:rsidRPr="00FC4B72" w:rsidTr="001204B9">
        <w:trPr>
          <w:trHeight w:val="1754"/>
        </w:trPr>
        <w:tc>
          <w:tcPr>
            <w:tcW w:w="1242" w:type="dxa"/>
            <w:shd w:val="clear" w:color="auto" w:fill="auto"/>
          </w:tcPr>
          <w:p w:rsidR="005C3D47" w:rsidRPr="00FC4B72" w:rsidRDefault="005C3D47" w:rsidP="00781717">
            <w:pPr>
              <w:spacing w:after="0" w:line="240" w:lineRule="auto"/>
              <w:rPr>
                <w:rFonts w:ascii="Times New Roman" w:eastAsia="Times New Roman" w:hAnsi="Times New Roman" w:cs="Times New Roman"/>
                <w:lang w:val="en-ID"/>
              </w:rPr>
            </w:pPr>
            <w:r w:rsidRPr="00FC4B72">
              <w:rPr>
                <w:rFonts w:ascii="Times New Roman" w:eastAsia="Times New Roman" w:hAnsi="Times New Roman" w:cs="Times New Roman"/>
                <w:lang w:val="en-ID"/>
              </w:rPr>
              <w:lastRenderedPageBreak/>
              <w:t>Aprilia Anita &amp; Arief Yulianto (2016)</w:t>
            </w:r>
          </w:p>
        </w:tc>
        <w:tc>
          <w:tcPr>
            <w:tcW w:w="2127" w:type="dxa"/>
          </w:tcPr>
          <w:p w:rsidR="005C3D47" w:rsidRPr="00FC4B72" w:rsidRDefault="005C3D47" w:rsidP="00781717">
            <w:pPr>
              <w:spacing w:after="0" w:line="240" w:lineRule="auto"/>
              <w:ind w:right="-3"/>
              <w:jc w:val="both"/>
              <w:rPr>
                <w:rFonts w:ascii="Times New Roman" w:eastAsia="Times New Roman" w:hAnsi="Times New Roman" w:cs="Times New Roman"/>
                <w:color w:val="000000"/>
                <w:lang w:val="en-ID"/>
              </w:rPr>
            </w:pPr>
            <w:r w:rsidRPr="00FC4B72">
              <w:rPr>
                <w:rFonts w:ascii="Times New Roman" w:eastAsia="Times New Roman" w:hAnsi="Times New Roman" w:cs="Times New Roman"/>
                <w:color w:val="000000"/>
                <w:lang w:val="en-ID"/>
              </w:rPr>
              <w:t xml:space="preserve">Pengaruh Kepemilikan Manajerial dan Kebijakan Dividen terhadap Nilai Perusahaan </w:t>
            </w:r>
          </w:p>
        </w:tc>
        <w:tc>
          <w:tcPr>
            <w:tcW w:w="2693" w:type="dxa"/>
          </w:tcPr>
          <w:p w:rsidR="005C3D47" w:rsidRPr="00FC4B72" w:rsidRDefault="005C3D47" w:rsidP="00781717">
            <w:pPr>
              <w:spacing w:after="0" w:line="240" w:lineRule="auto"/>
              <w:ind w:right="600"/>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 xml:space="preserve">Dependen: </w:t>
            </w:r>
          </w:p>
          <w:p w:rsidR="005C3D47" w:rsidRPr="00FC4B72" w:rsidRDefault="005C3D47" w:rsidP="00781717">
            <w:pPr>
              <w:spacing w:after="0" w:line="240" w:lineRule="auto"/>
              <w:ind w:right="743"/>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 xml:space="preserve">Nilai Perusahaan </w:t>
            </w:r>
          </w:p>
          <w:p w:rsidR="005C3D47" w:rsidRPr="00FC4B72" w:rsidRDefault="005C3D47" w:rsidP="00781717">
            <w:pPr>
              <w:spacing w:after="0" w:line="240" w:lineRule="auto"/>
              <w:ind w:right="1417"/>
              <w:jc w:val="both"/>
              <w:rPr>
                <w:rFonts w:ascii="Times New Roman" w:eastAsia="Times New Roman" w:hAnsi="Times New Roman" w:cs="Times New Roman"/>
                <w:lang w:val="en-ID"/>
              </w:rPr>
            </w:pPr>
          </w:p>
          <w:p w:rsidR="005C3D47" w:rsidRPr="00FC4B72" w:rsidRDefault="005C3D47" w:rsidP="00781717">
            <w:pPr>
              <w:spacing w:after="0" w:line="240" w:lineRule="auto"/>
              <w:ind w:right="1026"/>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Independen:</w:t>
            </w:r>
          </w:p>
          <w:p w:rsidR="005C3D47" w:rsidRPr="00FC4B72" w:rsidRDefault="005C3D47" w:rsidP="00781717">
            <w:pPr>
              <w:numPr>
                <w:ilvl w:val="0"/>
                <w:numId w:val="5"/>
              </w:numPr>
              <w:spacing w:after="0" w:line="240" w:lineRule="auto"/>
              <w:ind w:left="496" w:right="34" w:hanging="508"/>
              <w:contextualSpacing/>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Kepemilikan Manajerial</w:t>
            </w:r>
          </w:p>
          <w:p w:rsidR="005C3D47" w:rsidRPr="00FC4B72" w:rsidRDefault="005C3D47" w:rsidP="00781717">
            <w:pPr>
              <w:numPr>
                <w:ilvl w:val="0"/>
                <w:numId w:val="5"/>
              </w:numPr>
              <w:spacing w:after="0" w:line="240" w:lineRule="auto"/>
              <w:ind w:left="496" w:right="34" w:hanging="508"/>
              <w:contextualSpacing/>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Kebijakan Dividen</w:t>
            </w:r>
          </w:p>
        </w:tc>
        <w:tc>
          <w:tcPr>
            <w:tcW w:w="2126" w:type="dxa"/>
          </w:tcPr>
          <w:p w:rsidR="005C3D47" w:rsidRPr="00FC4B72" w:rsidRDefault="005C3D47" w:rsidP="00781717">
            <w:pPr>
              <w:spacing w:beforeLines="1" w:before="2" w:afterLines="1" w:after="2" w:line="240" w:lineRule="auto"/>
              <w:jc w:val="both"/>
              <w:rPr>
                <w:rFonts w:ascii="Times New Roman" w:eastAsia="Times New Roman" w:hAnsi="Times New Roman" w:cs="Times New Roman"/>
                <w:lang w:val="en-ID"/>
              </w:rPr>
            </w:pPr>
            <w:r w:rsidRPr="00FC4B72">
              <w:rPr>
                <w:rFonts w:ascii="Times New Roman" w:eastAsia="Cambria" w:hAnsi="Times New Roman" w:cs="Times New Roman"/>
                <w:lang w:val="en-GB" w:eastAsia="en-US"/>
              </w:rPr>
              <w:t xml:space="preserve">Kepemilikan manajerial berpengaruh positif terhadap nilai perusahaan. Kebijakan dividen tidak berpengaruh terhadap nilai perusahaan. . </w:t>
            </w:r>
          </w:p>
        </w:tc>
      </w:tr>
      <w:tr w:rsidR="005C3D47" w:rsidRPr="00FC4B72" w:rsidTr="001204B9">
        <w:trPr>
          <w:trHeight w:val="3219"/>
        </w:trPr>
        <w:tc>
          <w:tcPr>
            <w:tcW w:w="1242" w:type="dxa"/>
          </w:tcPr>
          <w:p w:rsidR="005C3D47" w:rsidRPr="00FC4B72" w:rsidRDefault="005C3D47" w:rsidP="00781717">
            <w:pPr>
              <w:spacing w:after="0" w:line="240" w:lineRule="auto"/>
              <w:rPr>
                <w:rFonts w:ascii="Times New Roman" w:eastAsia="Times New Roman" w:hAnsi="Times New Roman" w:cs="Times New Roman"/>
                <w:lang w:val="en-ID"/>
              </w:rPr>
            </w:pPr>
            <w:r w:rsidRPr="00FC4B72">
              <w:rPr>
                <w:rFonts w:ascii="Times New Roman" w:eastAsia="Times New Roman" w:hAnsi="Times New Roman" w:cs="Times New Roman"/>
                <w:lang w:val="en-ID"/>
              </w:rPr>
              <w:t>Maya Indah Pratiwi, Farida Titik Kristanti, SE., M.si, &amp; Dewa Putra Khrisna Mahardika, SE., M.si (2016)</w:t>
            </w:r>
          </w:p>
        </w:tc>
        <w:tc>
          <w:tcPr>
            <w:tcW w:w="2127" w:type="dxa"/>
          </w:tcPr>
          <w:p w:rsidR="005C3D47" w:rsidRPr="00FC4B72" w:rsidRDefault="005C3D47" w:rsidP="00781717">
            <w:pPr>
              <w:spacing w:after="0" w:line="240" w:lineRule="auto"/>
              <w:ind w:right="-3"/>
              <w:jc w:val="both"/>
              <w:rPr>
                <w:rFonts w:ascii="Times New Roman" w:eastAsia="Times New Roman" w:hAnsi="Times New Roman" w:cs="Times New Roman"/>
                <w:color w:val="000000"/>
                <w:lang w:val="en-ID"/>
              </w:rPr>
            </w:pPr>
            <w:r w:rsidRPr="00FC4B72">
              <w:rPr>
                <w:rFonts w:ascii="Times New Roman" w:eastAsia="Times New Roman" w:hAnsi="Times New Roman" w:cs="Times New Roman"/>
                <w:color w:val="000000"/>
                <w:lang w:val="en-ID"/>
              </w:rPr>
              <w:t>Pengaruh Kepemilikan Manajerial, Kepemilikan Institusional, dan Leverage Terhadap Nilai Perusahaan</w:t>
            </w:r>
          </w:p>
        </w:tc>
        <w:tc>
          <w:tcPr>
            <w:tcW w:w="2693" w:type="dxa"/>
          </w:tcPr>
          <w:p w:rsidR="005C3D47" w:rsidRPr="00FC4B72" w:rsidRDefault="005C3D47" w:rsidP="00781717">
            <w:pPr>
              <w:spacing w:after="0" w:line="240" w:lineRule="auto"/>
              <w:ind w:right="1417"/>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 xml:space="preserve">Dependen: </w:t>
            </w:r>
          </w:p>
          <w:p w:rsidR="005C3D47" w:rsidRPr="00FC4B72" w:rsidRDefault="005C3D47" w:rsidP="00781717">
            <w:pPr>
              <w:spacing w:after="0" w:line="240" w:lineRule="auto"/>
              <w:ind w:right="743"/>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 xml:space="preserve">Nilai Perusahaan </w:t>
            </w:r>
          </w:p>
          <w:p w:rsidR="005C3D47" w:rsidRPr="00FC4B72" w:rsidRDefault="005C3D47" w:rsidP="00781717">
            <w:pPr>
              <w:spacing w:after="0" w:line="240" w:lineRule="auto"/>
              <w:ind w:right="1417"/>
              <w:jc w:val="both"/>
              <w:rPr>
                <w:rFonts w:ascii="Times New Roman" w:eastAsia="Times New Roman" w:hAnsi="Times New Roman" w:cs="Times New Roman"/>
                <w:lang w:val="en-ID"/>
              </w:rPr>
            </w:pPr>
          </w:p>
          <w:p w:rsidR="005C3D47" w:rsidRPr="00FC4B72" w:rsidRDefault="005C3D47" w:rsidP="00781717">
            <w:pPr>
              <w:spacing w:after="0" w:line="240" w:lineRule="auto"/>
              <w:ind w:right="1026"/>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Independen:</w:t>
            </w:r>
          </w:p>
          <w:p w:rsidR="005C3D47" w:rsidRPr="00FC4B72" w:rsidRDefault="005C3D47" w:rsidP="00781717">
            <w:pPr>
              <w:numPr>
                <w:ilvl w:val="0"/>
                <w:numId w:val="5"/>
              </w:numPr>
              <w:spacing w:after="0" w:line="240" w:lineRule="auto"/>
              <w:ind w:left="496" w:right="34" w:hanging="508"/>
              <w:contextualSpacing/>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Kepemilikan Manajerial</w:t>
            </w:r>
          </w:p>
          <w:p w:rsidR="005C3D47" w:rsidRPr="00FC4B72" w:rsidRDefault="005C3D47" w:rsidP="00781717">
            <w:pPr>
              <w:numPr>
                <w:ilvl w:val="0"/>
                <w:numId w:val="5"/>
              </w:numPr>
              <w:spacing w:after="0" w:line="240" w:lineRule="auto"/>
              <w:ind w:left="496" w:right="34" w:hanging="508"/>
              <w:contextualSpacing/>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Kepemilikan Institusional</w:t>
            </w:r>
          </w:p>
          <w:p w:rsidR="005C3D47" w:rsidRPr="00FC4B72" w:rsidRDefault="005C3D47" w:rsidP="00781717">
            <w:pPr>
              <w:numPr>
                <w:ilvl w:val="0"/>
                <w:numId w:val="5"/>
              </w:numPr>
              <w:spacing w:after="0" w:line="240" w:lineRule="auto"/>
              <w:ind w:left="496" w:right="34" w:hanging="508"/>
              <w:contextualSpacing/>
              <w:jc w:val="both"/>
              <w:rPr>
                <w:rFonts w:ascii="Times New Roman" w:eastAsia="Times New Roman" w:hAnsi="Times New Roman" w:cs="Times New Roman"/>
                <w:lang w:val="en-ID"/>
              </w:rPr>
            </w:pPr>
            <w:r w:rsidRPr="00FC4B72">
              <w:rPr>
                <w:rFonts w:ascii="Times New Roman" w:eastAsia="Times New Roman" w:hAnsi="Times New Roman" w:cs="Times New Roman"/>
                <w:lang w:val="en-ID"/>
              </w:rPr>
              <w:t>Leverage</w:t>
            </w:r>
          </w:p>
        </w:tc>
        <w:tc>
          <w:tcPr>
            <w:tcW w:w="2126" w:type="dxa"/>
          </w:tcPr>
          <w:p w:rsidR="005C3D47" w:rsidRPr="00FC4B72" w:rsidRDefault="005C3D47" w:rsidP="00781717">
            <w:pPr>
              <w:spacing w:beforeLines="1" w:before="2" w:afterLines="1" w:after="2" w:line="240" w:lineRule="auto"/>
              <w:jc w:val="both"/>
              <w:rPr>
                <w:rFonts w:ascii="Times New Roman" w:eastAsia="Cambria" w:hAnsi="Times New Roman" w:cs="Times New Roman"/>
                <w:lang w:val="en-GB" w:eastAsia="en-US"/>
              </w:rPr>
            </w:pPr>
            <w:r w:rsidRPr="00FC4B72">
              <w:rPr>
                <w:rFonts w:ascii="Times New Roman" w:eastAsia="Cambria" w:hAnsi="Times New Roman" w:cs="Times New Roman"/>
                <w:bCs/>
                <w:lang w:val="en-GB" w:eastAsia="en-US"/>
              </w:rPr>
              <w:t xml:space="preserve">Kepemilikan manajerial, kepemilikan institusional, dan </w:t>
            </w:r>
            <w:r w:rsidRPr="00FC4B72">
              <w:rPr>
                <w:rFonts w:ascii="Times New Roman" w:eastAsia="Cambria" w:hAnsi="Times New Roman" w:cs="Times New Roman"/>
                <w:bCs/>
                <w:i/>
                <w:iCs/>
                <w:lang w:val="en-GB" w:eastAsia="en-US"/>
              </w:rPr>
              <w:t xml:space="preserve">leverage </w:t>
            </w:r>
            <w:r w:rsidRPr="00FC4B72">
              <w:rPr>
                <w:rFonts w:ascii="Times New Roman" w:eastAsia="Cambria" w:hAnsi="Times New Roman" w:cs="Times New Roman"/>
                <w:bCs/>
                <w:lang w:val="en-GB" w:eastAsia="en-US"/>
              </w:rPr>
              <w:t xml:space="preserve">secara simultan berpengaruh terhadap nilai perusahaan. Secara parsial, kepemilikan manajerial, kepemilikan institusional berpengaruh signifikan dengan arah positif terhadap nilai perusahaan. Sedangkan </w:t>
            </w:r>
            <w:r w:rsidRPr="00FC4B72">
              <w:rPr>
                <w:rFonts w:ascii="Times New Roman" w:eastAsia="Cambria" w:hAnsi="Times New Roman" w:cs="Times New Roman"/>
                <w:bCs/>
                <w:i/>
                <w:iCs/>
                <w:lang w:val="en-GB" w:eastAsia="en-US"/>
              </w:rPr>
              <w:t xml:space="preserve">leverage </w:t>
            </w:r>
            <w:r w:rsidRPr="00FC4B72">
              <w:rPr>
                <w:rFonts w:ascii="Times New Roman" w:eastAsia="Cambria" w:hAnsi="Times New Roman" w:cs="Times New Roman"/>
                <w:bCs/>
                <w:lang w:val="en-GB" w:eastAsia="en-US"/>
              </w:rPr>
              <w:t xml:space="preserve">tidak berpengaruh signifikan terhadap nilai perusahaan. </w:t>
            </w:r>
          </w:p>
        </w:tc>
      </w:tr>
    </w:tbl>
    <w:p w:rsidR="00B95468" w:rsidRPr="00FC4B72" w:rsidRDefault="00B95468" w:rsidP="00781717">
      <w:pPr>
        <w:pStyle w:val="ListParagraph"/>
        <w:spacing w:after="0" w:line="480" w:lineRule="auto"/>
        <w:ind w:left="1800"/>
        <w:jc w:val="both"/>
        <w:rPr>
          <w:rFonts w:ascii="Times New Roman" w:eastAsia="Times New Roman" w:hAnsi="Times New Roman" w:cs="Times New Roman"/>
          <w:sz w:val="24"/>
          <w:szCs w:val="24"/>
          <w:lang w:val="en-ID"/>
        </w:rPr>
      </w:pPr>
    </w:p>
    <w:p w:rsidR="007B07EF" w:rsidRPr="00FC4B72" w:rsidRDefault="00B95468" w:rsidP="00781717">
      <w:pPr>
        <w:spacing w:after="0"/>
        <w:rPr>
          <w:rFonts w:ascii="Times New Roman" w:eastAsia="Times New Roman" w:hAnsi="Times New Roman" w:cs="Times New Roman"/>
          <w:sz w:val="24"/>
          <w:szCs w:val="24"/>
          <w:lang w:val="en-ID"/>
        </w:rPr>
      </w:pPr>
      <w:r w:rsidRPr="00FC4B72">
        <w:rPr>
          <w:rFonts w:ascii="Times New Roman" w:eastAsia="Times New Roman" w:hAnsi="Times New Roman" w:cs="Times New Roman"/>
          <w:sz w:val="24"/>
          <w:szCs w:val="24"/>
          <w:lang w:val="en-ID"/>
        </w:rPr>
        <w:br w:type="page"/>
      </w:r>
    </w:p>
    <w:p w:rsidR="00FF0900" w:rsidRPr="00D03099" w:rsidRDefault="000A620F" w:rsidP="00781717">
      <w:pPr>
        <w:pStyle w:val="ListParagraph"/>
        <w:numPr>
          <w:ilvl w:val="0"/>
          <w:numId w:val="28"/>
        </w:numPr>
        <w:spacing w:after="0" w:line="720" w:lineRule="auto"/>
        <w:ind w:left="643"/>
        <w:outlineLvl w:val="1"/>
        <w:rPr>
          <w:rFonts w:ascii="Times New Roman" w:eastAsia="Times New Roman" w:hAnsi="Times New Roman" w:cs="Times New Roman"/>
          <w:b/>
          <w:sz w:val="24"/>
          <w:szCs w:val="24"/>
          <w:lang w:val="en-ID"/>
        </w:rPr>
      </w:pPr>
      <w:bookmarkStart w:id="47" w:name="_Toc536573157"/>
      <w:bookmarkStart w:id="48" w:name="_Toc536648919"/>
      <w:r w:rsidRPr="00FF0900">
        <w:rPr>
          <w:rFonts w:ascii="Times New Roman" w:eastAsia="Times New Roman" w:hAnsi="Times New Roman" w:cs="Times New Roman"/>
          <w:b/>
          <w:sz w:val="24"/>
          <w:szCs w:val="24"/>
          <w:lang w:val="en-ID"/>
        </w:rPr>
        <w:lastRenderedPageBreak/>
        <w:t>Kerangka Pemikiran</w:t>
      </w:r>
      <w:bookmarkEnd w:id="47"/>
      <w:bookmarkEnd w:id="48"/>
      <w:r w:rsidRPr="00FF0900">
        <w:rPr>
          <w:rFonts w:ascii="Times New Roman" w:eastAsia="Times New Roman" w:hAnsi="Times New Roman" w:cs="Times New Roman"/>
          <w:b/>
          <w:sz w:val="24"/>
          <w:szCs w:val="24"/>
          <w:lang w:val="en-ID"/>
        </w:rPr>
        <w:t xml:space="preserve"> </w:t>
      </w:r>
    </w:p>
    <w:p w:rsidR="00A2409C" w:rsidRPr="00FF0900" w:rsidRDefault="00AE7905" w:rsidP="00781717">
      <w:pPr>
        <w:pStyle w:val="ListParagraph"/>
        <w:numPr>
          <w:ilvl w:val="1"/>
          <w:numId w:val="28"/>
        </w:numPr>
        <w:spacing w:after="0" w:line="480" w:lineRule="auto"/>
        <w:ind w:left="1069"/>
        <w:outlineLvl w:val="2"/>
        <w:rPr>
          <w:rFonts w:ascii="Times New Roman" w:eastAsia="Times New Roman" w:hAnsi="Times New Roman" w:cs="Times New Roman"/>
          <w:b/>
          <w:sz w:val="24"/>
          <w:szCs w:val="24"/>
          <w:lang w:val="en-ID"/>
        </w:rPr>
      </w:pPr>
      <w:bookmarkStart w:id="49" w:name="_Toc536573158"/>
      <w:bookmarkStart w:id="50" w:name="_Toc536648920"/>
      <w:r>
        <w:rPr>
          <w:rFonts w:ascii="Times New Roman" w:eastAsia="Times New Roman" w:hAnsi="Times New Roman" w:cs="Times New Roman"/>
          <w:b/>
          <w:sz w:val="24"/>
          <w:szCs w:val="24"/>
          <w:lang w:val="en-ID"/>
        </w:rPr>
        <w:t xml:space="preserve">Pengaruh </w:t>
      </w:r>
      <w:r w:rsidR="007B07EF" w:rsidRPr="00FF0900">
        <w:rPr>
          <w:rFonts w:ascii="Times New Roman" w:eastAsia="Times New Roman" w:hAnsi="Times New Roman" w:cs="Times New Roman"/>
          <w:b/>
          <w:i/>
          <w:sz w:val="24"/>
          <w:szCs w:val="24"/>
          <w:lang w:val="en-ID"/>
        </w:rPr>
        <w:t xml:space="preserve">Tax </w:t>
      </w:r>
      <w:r w:rsidR="00A2409C" w:rsidRPr="00FF0900">
        <w:rPr>
          <w:rFonts w:ascii="Times New Roman" w:eastAsia="Times New Roman" w:hAnsi="Times New Roman" w:cs="Times New Roman"/>
          <w:b/>
          <w:i/>
          <w:sz w:val="24"/>
          <w:szCs w:val="24"/>
        </w:rPr>
        <w:t xml:space="preserve">Avoidance </w:t>
      </w:r>
      <w:r w:rsidR="00A2409C" w:rsidRPr="00FF0900">
        <w:rPr>
          <w:rFonts w:ascii="Times New Roman" w:eastAsia="Times New Roman" w:hAnsi="Times New Roman" w:cs="Times New Roman"/>
          <w:b/>
          <w:sz w:val="24"/>
          <w:szCs w:val="24"/>
        </w:rPr>
        <w:t>Terhadap Nilai Perusahaan</w:t>
      </w:r>
      <w:bookmarkEnd w:id="49"/>
      <w:bookmarkEnd w:id="50"/>
    </w:p>
    <w:p w:rsidR="00A2409C" w:rsidRPr="00293AA7" w:rsidRDefault="00A2409C" w:rsidP="00781717">
      <w:pPr>
        <w:spacing w:after="0" w:line="480" w:lineRule="auto"/>
        <w:ind w:left="1080" w:right="-45" w:firstLine="36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lang w:val="en-ID"/>
        </w:rPr>
        <w:t xml:space="preserve">Penghindaran pajak merupakan aktivitas meminimalkan kewajiban pajak tetapi dengan </w:t>
      </w:r>
      <w:proofErr w:type="gramStart"/>
      <w:r w:rsidRPr="00293AA7">
        <w:rPr>
          <w:rFonts w:ascii="Times New Roman" w:eastAsia="Times New Roman" w:hAnsi="Times New Roman" w:cs="Times New Roman"/>
          <w:sz w:val="24"/>
          <w:szCs w:val="24"/>
          <w:lang w:val="en-ID"/>
        </w:rPr>
        <w:t>cara</w:t>
      </w:r>
      <w:proofErr w:type="gramEnd"/>
      <w:r w:rsidRPr="00293AA7">
        <w:rPr>
          <w:rFonts w:ascii="Times New Roman" w:eastAsia="Times New Roman" w:hAnsi="Times New Roman" w:cs="Times New Roman"/>
          <w:sz w:val="24"/>
          <w:szCs w:val="24"/>
          <w:lang w:val="en-ID"/>
        </w:rPr>
        <w:t xml:space="preserve"> yang legal yaitu dengan memanfaatkan celah-celah pada peraturan dan kebijakan mengenai perpajakan. </w:t>
      </w:r>
      <w:r w:rsidRPr="00293AA7">
        <w:rPr>
          <w:rFonts w:ascii="Times New Roman" w:eastAsia="Times New Roman" w:hAnsi="Times New Roman" w:cs="Times New Roman"/>
          <w:i/>
          <w:sz w:val="24"/>
          <w:szCs w:val="24"/>
          <w:lang w:val="en-ID"/>
        </w:rPr>
        <w:t xml:space="preserve">Tax avoidance </w:t>
      </w:r>
      <w:r w:rsidRPr="00293AA7">
        <w:rPr>
          <w:rFonts w:ascii="Times New Roman" w:eastAsia="Times New Roman" w:hAnsi="Times New Roman" w:cs="Times New Roman"/>
          <w:sz w:val="24"/>
          <w:szCs w:val="24"/>
          <w:lang w:val="en-ID"/>
        </w:rPr>
        <w:t xml:space="preserve">dapat berpotensi memicu konflik agensi antara kepentingan manajer dengan kepentingan investor. Perusahaan memiliki alasan dalam melakukan praktik </w:t>
      </w:r>
      <w:r w:rsidRPr="00293AA7">
        <w:rPr>
          <w:rFonts w:ascii="Times New Roman" w:eastAsia="Times New Roman" w:hAnsi="Times New Roman" w:cs="Times New Roman"/>
          <w:i/>
          <w:sz w:val="24"/>
          <w:szCs w:val="24"/>
          <w:lang w:val="en-ID"/>
        </w:rPr>
        <w:t xml:space="preserve">tax avoidance </w:t>
      </w:r>
      <w:r w:rsidRPr="00293AA7">
        <w:rPr>
          <w:rFonts w:ascii="Times New Roman" w:eastAsia="Times New Roman" w:hAnsi="Times New Roman" w:cs="Times New Roman"/>
          <w:sz w:val="24"/>
          <w:szCs w:val="24"/>
          <w:lang w:val="en-ID"/>
        </w:rPr>
        <w:t xml:space="preserve">yaitu untuk mengurangi hutang pajak yang nantinya </w:t>
      </w:r>
      <w:proofErr w:type="gramStart"/>
      <w:r w:rsidRPr="00293AA7">
        <w:rPr>
          <w:rFonts w:ascii="Times New Roman" w:eastAsia="Times New Roman" w:hAnsi="Times New Roman" w:cs="Times New Roman"/>
          <w:sz w:val="24"/>
          <w:szCs w:val="24"/>
          <w:lang w:val="en-ID"/>
        </w:rPr>
        <w:t>akan</w:t>
      </w:r>
      <w:proofErr w:type="gramEnd"/>
      <w:r w:rsidRPr="00293AA7">
        <w:rPr>
          <w:rFonts w:ascii="Times New Roman" w:eastAsia="Times New Roman" w:hAnsi="Times New Roman" w:cs="Times New Roman"/>
          <w:sz w:val="24"/>
          <w:szCs w:val="24"/>
          <w:lang w:val="en-ID"/>
        </w:rPr>
        <w:t xml:space="preserve"> dibayarkan oleh perusahaan. Hal tersebut tentunya merupakan pencerminan dari perilaku oportunistik manajer yang seharusnya memberikan informasi yang akurat kepada para investor. Perilaku </w:t>
      </w:r>
      <w:r w:rsidRPr="00293AA7">
        <w:rPr>
          <w:rFonts w:ascii="Times New Roman" w:eastAsia="Times New Roman" w:hAnsi="Times New Roman" w:cs="Times New Roman"/>
          <w:i/>
          <w:sz w:val="24"/>
          <w:szCs w:val="24"/>
          <w:lang w:val="en-ID"/>
        </w:rPr>
        <w:t xml:space="preserve">tax avoidance </w:t>
      </w:r>
      <w:r w:rsidRPr="00293AA7">
        <w:rPr>
          <w:rFonts w:ascii="Times New Roman" w:eastAsia="Times New Roman" w:hAnsi="Times New Roman" w:cs="Times New Roman"/>
          <w:sz w:val="24"/>
          <w:szCs w:val="24"/>
          <w:lang w:val="en-ID"/>
        </w:rPr>
        <w:t xml:space="preserve">dapat mencerminkan adanya kepentingan pribadi manajer dengan </w:t>
      </w:r>
      <w:proofErr w:type="gramStart"/>
      <w:r w:rsidRPr="00293AA7">
        <w:rPr>
          <w:rFonts w:ascii="Times New Roman" w:eastAsia="Times New Roman" w:hAnsi="Times New Roman" w:cs="Times New Roman"/>
          <w:sz w:val="24"/>
          <w:szCs w:val="24"/>
          <w:lang w:val="en-ID"/>
        </w:rPr>
        <w:t>cara</w:t>
      </w:r>
      <w:proofErr w:type="gramEnd"/>
      <w:r w:rsidRPr="00293AA7">
        <w:rPr>
          <w:rFonts w:ascii="Times New Roman" w:eastAsia="Times New Roman" w:hAnsi="Times New Roman" w:cs="Times New Roman"/>
          <w:sz w:val="24"/>
          <w:szCs w:val="24"/>
          <w:lang w:val="en-ID"/>
        </w:rPr>
        <w:t xml:space="preserve"> memanipulasi pajak yang mengakibatkan adanya informasi yang tidak benar, kegiatan tersebut tentunya memberikan efek kepada para pemegang saham dimana mengakibatkan menurunnya kandungan informasi dari laporan keuangan perusahaan, dengan semakin berkurangnya kandungan informasi yang disajikan maka akan berdampak pada semakin rendahnya nilai perusahaan. Penelitian terkait yang dilakukan oleh </w:t>
      </w:r>
      <w:r w:rsidRPr="00293AA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DOI":"10.1109/ICIP.2007.4379991","ISBN":"1424414377","ISSN":"15224880","author":[{"dropping-particle":"","family":"Ilmiani","given":"Amalia","non-dropping-particle":"","parse-names":false,"suffix":""},{"dropping-particle":"","family":"Sutrisno","given":"Catur Ragil","non-dropping-particle":"","parse-names":false,"suffix":""}],"container-title":"Journal","id":"ITEM-1","issue":"01","issued":{"date-parts":[["2014"]]},"page":"30-39","title":"Pengaruh tax avoidance terhadap nilai perusahaan dengan transparansi perusahaan sebagai variabel intervening","type":"article-journal","volume":"14"},"uris":["http://www.mendeley.com/documents/?uuid=b4a9cf62-7e81-4495-ab47-fa901b56b645"]}],"mendeley":{"formattedCitation":"(Ilmiani &amp; Sutrisno, 2014)","manualFormatting":"Ilmiani and Sutrisno (2014)","plainTextFormattedCitation":"(Ilmiani &amp; Sutrisno, 2014)","previouslyFormattedCitation":"(Ilmiani and Sutrisno 2014)"},"properties":{"noteIndex":0},"schema":"https://github.com/citation-style-language/schema/raw/master/csl-citation.json"}</w:instrText>
      </w:r>
      <w:r w:rsidRPr="00293AA7">
        <w:rPr>
          <w:rFonts w:ascii="Times New Roman" w:eastAsia="Times New Roman" w:hAnsi="Times New Roman" w:cs="Times New Roman"/>
          <w:sz w:val="24"/>
          <w:szCs w:val="24"/>
          <w:lang w:val="en-ID"/>
        </w:rPr>
        <w:fldChar w:fldCharType="separate"/>
      </w:r>
      <w:r w:rsidR="00D06431" w:rsidRPr="00D06431">
        <w:rPr>
          <w:rFonts w:ascii="Times New Roman" w:eastAsia="Times New Roman" w:hAnsi="Times New Roman" w:cs="Times New Roman"/>
          <w:noProof/>
          <w:sz w:val="24"/>
          <w:szCs w:val="24"/>
          <w:lang w:val="en-ID"/>
        </w:rPr>
        <w:t xml:space="preserve">Ilmiani and Sutrisno </w:t>
      </w:r>
      <w:r w:rsidR="00F62A85">
        <w:rPr>
          <w:rFonts w:ascii="Times New Roman" w:eastAsia="Times New Roman" w:hAnsi="Times New Roman" w:cs="Times New Roman"/>
          <w:noProof/>
          <w:sz w:val="24"/>
          <w:szCs w:val="24"/>
          <w:lang w:val="en-ID"/>
        </w:rPr>
        <w:t>(</w:t>
      </w:r>
      <w:r w:rsidR="00D06431" w:rsidRPr="00D06431">
        <w:rPr>
          <w:rFonts w:ascii="Times New Roman" w:eastAsia="Times New Roman" w:hAnsi="Times New Roman" w:cs="Times New Roman"/>
          <w:noProof/>
          <w:sz w:val="24"/>
          <w:szCs w:val="24"/>
          <w:lang w:val="en-ID"/>
        </w:rPr>
        <w:t>2014)</w:t>
      </w:r>
      <w:r w:rsidRPr="00293AA7">
        <w:rPr>
          <w:rFonts w:ascii="Times New Roman" w:eastAsia="Times New Roman" w:hAnsi="Times New Roman" w:cs="Times New Roman"/>
          <w:sz w:val="24"/>
          <w:szCs w:val="24"/>
          <w:lang w:val="en-ID"/>
        </w:rPr>
        <w:fldChar w:fldCharType="end"/>
      </w:r>
      <w:r w:rsidR="003F0681">
        <w:rPr>
          <w:rFonts w:ascii="Times New Roman" w:eastAsia="Times New Roman" w:hAnsi="Times New Roman" w:cs="Times New Roman"/>
          <w:sz w:val="24"/>
          <w:szCs w:val="24"/>
          <w:lang w:val="en-ID"/>
        </w:rPr>
        <w:t>,</w:t>
      </w:r>
      <w:r w:rsidRPr="00293AA7">
        <w:rPr>
          <w:rFonts w:ascii="Times New Roman" w:eastAsia="Times New Roman" w:hAnsi="Times New Roman" w:cs="Times New Roman"/>
          <w:sz w:val="24"/>
          <w:szCs w:val="24"/>
          <w:lang w:val="en-ID"/>
        </w:rPr>
        <w:t xml:space="preserve"> menunjukkan </w:t>
      </w:r>
      <w:r w:rsidRPr="00293AA7">
        <w:rPr>
          <w:rFonts w:ascii="Times New Roman" w:eastAsia="Times New Roman" w:hAnsi="Times New Roman" w:cs="Times New Roman"/>
          <w:i/>
          <w:sz w:val="24"/>
          <w:szCs w:val="24"/>
          <w:lang w:val="en-ID"/>
        </w:rPr>
        <w:t xml:space="preserve">tax avoidance </w:t>
      </w:r>
      <w:r w:rsidRPr="00293AA7">
        <w:rPr>
          <w:rFonts w:ascii="Times New Roman" w:eastAsia="Times New Roman" w:hAnsi="Times New Roman" w:cs="Times New Roman"/>
          <w:sz w:val="24"/>
          <w:szCs w:val="24"/>
          <w:lang w:val="en-ID"/>
        </w:rPr>
        <w:t>berpengaruh negatif terhadap nilai perusahaan.</w:t>
      </w:r>
    </w:p>
    <w:p w:rsidR="00A2409C" w:rsidRPr="00DA675B" w:rsidRDefault="00A2409C" w:rsidP="00781717">
      <w:pPr>
        <w:pStyle w:val="ListParagraph"/>
        <w:numPr>
          <w:ilvl w:val="0"/>
          <w:numId w:val="45"/>
        </w:numPr>
        <w:spacing w:after="0" w:line="480" w:lineRule="auto"/>
        <w:ind w:left="1069"/>
        <w:jc w:val="both"/>
        <w:outlineLvl w:val="2"/>
        <w:rPr>
          <w:rFonts w:ascii="Times New Roman" w:eastAsia="Times New Roman" w:hAnsi="Times New Roman" w:cs="Times New Roman"/>
          <w:sz w:val="24"/>
          <w:szCs w:val="24"/>
        </w:rPr>
      </w:pPr>
      <w:bookmarkStart w:id="51" w:name="_Toc536573159"/>
      <w:bookmarkStart w:id="52" w:name="_Toc536648921"/>
      <w:r w:rsidRPr="00DA675B">
        <w:rPr>
          <w:rFonts w:ascii="Times New Roman" w:eastAsia="Times New Roman" w:hAnsi="Times New Roman" w:cs="Times New Roman"/>
          <w:b/>
          <w:sz w:val="24"/>
          <w:szCs w:val="24"/>
        </w:rPr>
        <w:t>Pengaruh Profitabilitas Terhadap Nilai Perusahaan</w:t>
      </w:r>
      <w:bookmarkEnd w:id="51"/>
      <w:bookmarkEnd w:id="52"/>
    </w:p>
    <w:p w:rsidR="00A2409C" w:rsidRPr="00293AA7" w:rsidRDefault="00A2409C" w:rsidP="00781717">
      <w:pPr>
        <w:spacing w:after="0" w:line="480" w:lineRule="auto"/>
        <w:ind w:left="1080" w:right="-45" w:firstLine="36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Profitabilitas merupakan fokus utama penilaian kinerja finansial</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perusahaan dan memberi gambaran kinerja manajemen dalam mengelola perusahaan.</w:t>
      </w:r>
      <w:r w:rsidRPr="00293AA7">
        <w:rPr>
          <w:rFonts w:ascii="Times New Roman" w:eastAsia="Times New Roman" w:hAnsi="Times New Roman" w:cs="Times New Roman"/>
          <w:sz w:val="24"/>
          <w:szCs w:val="24"/>
          <w:lang w:val="en-ID"/>
        </w:rPr>
        <w:t xml:space="preserve"> Tingginya tingkat profitabilitas </w:t>
      </w:r>
      <w:proofErr w:type="gramStart"/>
      <w:r w:rsidRPr="00293AA7">
        <w:rPr>
          <w:rFonts w:ascii="Times New Roman" w:eastAsia="Times New Roman" w:hAnsi="Times New Roman" w:cs="Times New Roman"/>
          <w:sz w:val="24"/>
          <w:szCs w:val="24"/>
          <w:lang w:val="en-ID"/>
        </w:rPr>
        <w:t>akan</w:t>
      </w:r>
      <w:proofErr w:type="gramEnd"/>
      <w:r w:rsidRPr="00293AA7">
        <w:rPr>
          <w:rFonts w:ascii="Times New Roman" w:eastAsia="Times New Roman" w:hAnsi="Times New Roman" w:cs="Times New Roman"/>
          <w:sz w:val="24"/>
          <w:szCs w:val="24"/>
          <w:lang w:val="en-ID"/>
        </w:rPr>
        <w:t xml:space="preserve"> diikuti dengan meningkatnya nilai suatu perusahaaan. Profitabilitas yang tinggi mengindikasikan bahwa perusahaan mampu memperoleh laba yang tinggi dan dianggap sebagai sinyal positif bagi </w:t>
      </w:r>
      <w:r w:rsidRPr="00293AA7">
        <w:rPr>
          <w:rFonts w:ascii="Times New Roman" w:eastAsia="Times New Roman" w:hAnsi="Times New Roman" w:cs="Times New Roman"/>
          <w:sz w:val="24"/>
          <w:szCs w:val="24"/>
          <w:lang w:val="en-ID"/>
        </w:rPr>
        <w:lastRenderedPageBreak/>
        <w:t>investor karena perusahaan memungkinkan memiliki prospek bagus di masa mendatang.</w:t>
      </w:r>
      <w:r w:rsidRPr="00293AA7">
        <w:rPr>
          <w:rFonts w:ascii="Times New Roman" w:eastAsia="Times New Roman" w:hAnsi="Times New Roman" w:cs="Times New Roman"/>
          <w:sz w:val="24"/>
          <w:szCs w:val="24"/>
        </w:rPr>
        <w:t xml:space="preserve"> </w:t>
      </w:r>
      <w:r w:rsidRPr="00293AA7">
        <w:rPr>
          <w:rFonts w:ascii="Times New Roman" w:eastAsia="Times New Roman" w:hAnsi="Times New Roman" w:cs="Times New Roman"/>
          <w:sz w:val="24"/>
          <w:szCs w:val="24"/>
          <w:lang w:val="en-ID"/>
        </w:rPr>
        <w:t xml:space="preserve">Semakin baik pertumbuhan profitabilitas berarti prospek perusahaan di masa depan dinilai semakin baik juga, artinya semakin baik pula nilai perusahaan dimata investor. Apabila kemampuan perusahaan untuk menghasilkan laba meningkat, maka harga saham juga </w:t>
      </w:r>
      <w:proofErr w:type="gramStart"/>
      <w:r w:rsidRPr="00293AA7">
        <w:rPr>
          <w:rFonts w:ascii="Times New Roman" w:eastAsia="Times New Roman" w:hAnsi="Times New Roman" w:cs="Times New Roman"/>
          <w:sz w:val="24"/>
          <w:szCs w:val="24"/>
          <w:lang w:val="en-ID"/>
        </w:rPr>
        <w:t>akan</w:t>
      </w:r>
      <w:proofErr w:type="gramEnd"/>
      <w:r w:rsidRPr="00293AA7">
        <w:rPr>
          <w:rFonts w:ascii="Times New Roman" w:eastAsia="Times New Roman" w:hAnsi="Times New Roman" w:cs="Times New Roman"/>
          <w:sz w:val="24"/>
          <w:szCs w:val="24"/>
          <w:lang w:val="en-ID"/>
        </w:rPr>
        <w:t xml:space="preserve"> meningkat. Harga saham yang meningkat mencerminkan nilai perusahaan yang baik bagi investor. </w:t>
      </w:r>
      <w:r w:rsidRPr="00293AA7">
        <w:rPr>
          <w:rFonts w:ascii="Times New Roman" w:eastAsia="Times New Roman" w:hAnsi="Times New Roman" w:cs="Times New Roman"/>
          <w:sz w:val="24"/>
          <w:szCs w:val="24"/>
        </w:rPr>
        <w:t xml:space="preserve">Penelitian terkait yang dilakukan oleh </w:t>
      </w:r>
      <w:r w:rsidRPr="00293AA7">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{"citationItems":[{"id":"ITEM-1","itemData":{"author":[{"dropping-particle":"","family":"Nofrita","given":"Ria.","non-dropping-particle":"","parse-names":false,"suffix":""}],"id":"ITEM-1","issued":{"date-parts":[["2013"]]},"title":"Pengaruh profitabilitas terhadap nilai perusahaan dengan kebijakan deviden sebagai variabel intervening","type":"article-journal"},"uris":["http://www.mendeley.com/documents/?uuid=7b0d3a56-c442-4e80-8b9c-6fb2dfee0a25"]}],"mendeley":{"formattedCitation":"(Nofrita, 2013)","manualFormatting":"Nofrita (2013)","plainTextFormattedCitation":"(Nofrita, 2013)","previouslyFormattedCitation":"(Nofrita 2013)"},"properties":{"noteIndex":0},"schema":"https://github.com/citation-style-language/schema/raw/master/csl-citation.json"}</w:instrText>
      </w:r>
      <w:r w:rsidRPr="00293AA7">
        <w:rPr>
          <w:rFonts w:ascii="Times New Roman" w:eastAsia="Times New Roman" w:hAnsi="Times New Roman" w:cs="Times New Roman"/>
          <w:sz w:val="24"/>
          <w:szCs w:val="24"/>
        </w:rPr>
        <w:fldChar w:fldCharType="separate"/>
      </w:r>
      <w:r w:rsidR="00D06431" w:rsidRPr="00D06431">
        <w:rPr>
          <w:rFonts w:ascii="Times New Roman" w:eastAsia="Times New Roman" w:hAnsi="Times New Roman" w:cs="Times New Roman"/>
          <w:noProof/>
          <w:sz w:val="24"/>
          <w:szCs w:val="24"/>
        </w:rPr>
        <w:t xml:space="preserve">Nofrita </w:t>
      </w:r>
      <w:r w:rsidR="007D5F3B">
        <w:rPr>
          <w:rFonts w:ascii="Times New Roman" w:eastAsia="Times New Roman" w:hAnsi="Times New Roman" w:cs="Times New Roman"/>
          <w:noProof/>
          <w:sz w:val="24"/>
          <w:szCs w:val="24"/>
          <w:lang w:val="en-ID"/>
        </w:rPr>
        <w:t>(</w:t>
      </w:r>
      <w:r w:rsidR="00D06431" w:rsidRPr="00D06431">
        <w:rPr>
          <w:rFonts w:ascii="Times New Roman" w:eastAsia="Times New Roman" w:hAnsi="Times New Roman" w:cs="Times New Roman"/>
          <w:noProof/>
          <w:sz w:val="24"/>
          <w:szCs w:val="24"/>
        </w:rPr>
        <w:t>2013)</w:t>
      </w:r>
      <w:r w:rsidRPr="00293AA7">
        <w:rPr>
          <w:rFonts w:ascii="Times New Roman" w:eastAsia="Times New Roman" w:hAnsi="Times New Roman" w:cs="Times New Roman"/>
          <w:sz w:val="24"/>
          <w:szCs w:val="24"/>
        </w:rPr>
        <w:fldChar w:fldCharType="end"/>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dan</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{"citationItems":[{"id":"ITEM-1","itemData":{"author":[{"dropping-particle":"","family":"Setiawati","given":"Loh Wenny.","non-dropping-particle":"","parse-names":false,"suffix":""},{"dropping-particle":"","family":"Lim","given":"Melliana.","non-dropping-particle":"","parse-names":false,"suffix":""}],"id":"ITEM-1","issue":"1","issued":{"date-parts":[["2015"]]},"page":"29-57","title":"Analisis pengaruh profitabilitas, ukuran perusahaan, leverage, dan pengungkapan sosial terhadap nilai perusahaan pada perusahaan manufaktur yang terdaftar di bursa efek indonesia periode 2011-2015","type":"article-journal","volume":"12"},"uris":["http://www.mendeley.com/documents/?uuid=b94b2c91-9e71-4133-9591-4952a0911074"]}],"mendeley":{"formattedCitation":"(Setiawati &amp; Lim, 2015)","manualFormatting":"Setiawati and Lim (2015)","plainTextFormattedCitation":"(Setiawati &amp; Lim, 2015)","previouslyFormattedCitation":"(Setiawati and Lim 2015)"},"properties":{"noteIndex":0},"schema":"https://github.com/citation-style-language/schema/raw/master/csl-citation.json"}</w:instrText>
      </w:r>
      <w:r w:rsidRPr="00293AA7">
        <w:rPr>
          <w:rFonts w:ascii="Times New Roman" w:eastAsia="Times New Roman" w:hAnsi="Times New Roman" w:cs="Times New Roman"/>
          <w:sz w:val="24"/>
          <w:szCs w:val="24"/>
          <w:lang w:val="en-ID"/>
        </w:rPr>
        <w:fldChar w:fldCharType="separate"/>
      </w:r>
      <w:r w:rsidR="00D06431" w:rsidRPr="00D06431">
        <w:rPr>
          <w:rFonts w:ascii="Times New Roman" w:eastAsia="Times New Roman" w:hAnsi="Times New Roman" w:cs="Times New Roman"/>
          <w:noProof/>
          <w:sz w:val="24"/>
          <w:szCs w:val="24"/>
          <w:lang w:val="en-ID"/>
        </w:rPr>
        <w:t xml:space="preserve">Setiawati and Lim </w:t>
      </w:r>
      <w:r w:rsidR="007D5F3B">
        <w:rPr>
          <w:rFonts w:ascii="Times New Roman" w:eastAsia="Times New Roman" w:hAnsi="Times New Roman" w:cs="Times New Roman"/>
          <w:noProof/>
          <w:sz w:val="24"/>
          <w:szCs w:val="24"/>
          <w:lang w:val="en-ID"/>
        </w:rPr>
        <w:t>(</w:t>
      </w:r>
      <w:r w:rsidR="00D06431" w:rsidRPr="00D06431">
        <w:rPr>
          <w:rFonts w:ascii="Times New Roman" w:eastAsia="Times New Roman" w:hAnsi="Times New Roman" w:cs="Times New Roman"/>
          <w:noProof/>
          <w:sz w:val="24"/>
          <w:szCs w:val="24"/>
          <w:lang w:val="en-ID"/>
        </w:rPr>
        <w:t>2015)</w:t>
      </w:r>
      <w:r w:rsidRPr="00293AA7">
        <w:rPr>
          <w:rFonts w:ascii="Times New Roman" w:eastAsia="Times New Roman" w:hAnsi="Times New Roman" w:cs="Times New Roman"/>
          <w:sz w:val="24"/>
          <w:szCs w:val="24"/>
          <w:lang w:val="en-ID"/>
        </w:rPr>
        <w:fldChar w:fldCharType="end"/>
      </w:r>
      <w:r w:rsidR="00E32DF4">
        <w:rPr>
          <w:rFonts w:ascii="Times New Roman" w:eastAsia="Times New Roman" w:hAnsi="Times New Roman" w:cs="Times New Roman"/>
          <w:sz w:val="24"/>
          <w:szCs w:val="24"/>
          <w:lang w:val="en-ID"/>
        </w:rPr>
        <w:t>,</w:t>
      </w:r>
      <w:r w:rsidRPr="00293AA7">
        <w:rPr>
          <w:rFonts w:ascii="Times New Roman" w:eastAsia="Times New Roman" w:hAnsi="Times New Roman" w:cs="Times New Roman"/>
          <w:sz w:val="24"/>
          <w:szCs w:val="24"/>
        </w:rPr>
        <w:t xml:space="preserve"> menunjukkan bahwa profitabilitas berpengaruh</w:t>
      </w:r>
      <w:r w:rsidRPr="00293AA7">
        <w:rPr>
          <w:rFonts w:ascii="Times New Roman" w:eastAsia="Times New Roman" w:hAnsi="Times New Roman" w:cs="Times New Roman"/>
          <w:sz w:val="24"/>
          <w:szCs w:val="24"/>
          <w:lang w:val="en-ID"/>
        </w:rPr>
        <w:t xml:space="preserve"> signifikan positif </w:t>
      </w:r>
      <w:r w:rsidRPr="00293AA7">
        <w:rPr>
          <w:rFonts w:ascii="Times New Roman" w:eastAsia="Times New Roman" w:hAnsi="Times New Roman" w:cs="Times New Roman"/>
          <w:sz w:val="24"/>
          <w:szCs w:val="24"/>
        </w:rPr>
        <w:t xml:space="preserve"> terhadap nilai perusahaan. </w:t>
      </w:r>
    </w:p>
    <w:p w:rsidR="00A2409C" w:rsidRPr="00C0673F" w:rsidRDefault="00A2409C" w:rsidP="00781717">
      <w:pPr>
        <w:pStyle w:val="Heading3"/>
        <w:numPr>
          <w:ilvl w:val="0"/>
          <w:numId w:val="45"/>
        </w:numPr>
        <w:spacing w:before="0" w:line="480" w:lineRule="auto"/>
        <w:ind w:left="1069"/>
        <w:rPr>
          <w:rFonts w:ascii="Times New Roman" w:eastAsia="Times New Roman" w:hAnsi="Times New Roman" w:cs="Times New Roman"/>
          <w:color w:val="auto"/>
          <w:sz w:val="24"/>
          <w:szCs w:val="24"/>
        </w:rPr>
      </w:pPr>
      <w:bookmarkStart w:id="53" w:name="_Toc536573160"/>
      <w:bookmarkStart w:id="54" w:name="_Toc536648922"/>
      <w:r w:rsidRPr="00C0673F">
        <w:rPr>
          <w:rFonts w:ascii="Times New Roman" w:eastAsia="Times New Roman" w:hAnsi="Times New Roman" w:cs="Times New Roman"/>
          <w:color w:val="auto"/>
          <w:sz w:val="24"/>
          <w:szCs w:val="24"/>
        </w:rPr>
        <w:t>Pengaruh Kepemilikan Manajerial Terhadap Nilai Perusahaan</w:t>
      </w:r>
      <w:bookmarkEnd w:id="53"/>
      <w:bookmarkEnd w:id="54"/>
    </w:p>
    <w:p w:rsidR="00A2409C" w:rsidRPr="00293AA7" w:rsidRDefault="00A2409C" w:rsidP="00781717">
      <w:pPr>
        <w:spacing w:after="0" w:line="480" w:lineRule="auto"/>
        <w:ind w:left="1080" w:firstLine="36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lang w:val="en-ID"/>
        </w:rPr>
        <w:t xml:space="preserve">Kepemilikan manajerial adalah besarnya kepemilikan yang dimiliki oleh manajer pada perusahaan tersebut. </w:t>
      </w:r>
      <w:r w:rsidRPr="00293AA7">
        <w:rPr>
          <w:rFonts w:ascii="Times New Roman" w:eastAsia="Times New Roman" w:hAnsi="Times New Roman" w:cs="Times New Roman"/>
          <w:sz w:val="24"/>
          <w:szCs w:val="24"/>
        </w:rPr>
        <w:t>Semakin bertambahnya saham yang dimiliki manajer melalui kepemilikan manajerial akan memotivasi kinerja manajemen karena mereka merasa memiliki andil dalam perusahaan baik sebagai pengambil keputusan maupun dalam tanggung jawab atas setiap keputusan yang diambil. Sehingga pada akhirnya kinerja manajemen akan semakin baik dan berpengaruh pada peningkatan nilai perusahaan. Penelitian terkait yang dilakukan oleh</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{"citationItems":[{"id":"ITEM-1","itemData":{"author":[{"dropping-particle":"","family":"Sholekah","given":"Febrina wibawati.","non-dropping-particle":"","parse-names":false,"suffix":""},{"dropping-particle":"","family":"Venusita","given":"Lintang.","non-dropping-particle":"","parse-names":false,"suffix":""}],"id":"ITEM-1","issue":"3","issued":{"date-parts":[["2014"]]},"title":"Pengaruh kepemilikan manajerial, kepemilikan institusional, leverage, firm size, dan corporate social responsibility terhadap nilai perusahaan pada perusahaan high profile yang terdaftar di hursa efek indonesia periode tahun 2008-2012","type":"article-journal","volume":"2"},"uris":["http://www.mendeley.com/documents/?uuid=9303bc9c-6ced-43d0-a496-8d66a8112fb2"]}],"mendeley":{"formattedCitation":"(Sholekah &amp; Venusita, 2014)","manualFormatting":"Sholekah &amp; Venusita (2014)","plainTextFormattedCitation":"(Sholekah &amp; Venusita, 2014)","previouslyFormattedCitation":"(Sholekah and Venusita 2014)"},"properties":{"noteIndex":0},"schema":"https://github.com/citation-style-language/schema/raw/master/csl-citation.json"}</w:instrText>
      </w:r>
      <w:r w:rsidRPr="00293AA7">
        <w:rPr>
          <w:rFonts w:ascii="Times New Roman" w:eastAsia="Times New Roman" w:hAnsi="Times New Roman" w:cs="Times New Roman"/>
          <w:sz w:val="24"/>
          <w:szCs w:val="24"/>
          <w:lang w:val="en-ID"/>
        </w:rPr>
        <w:fldChar w:fldCharType="separate"/>
      </w:r>
      <w:r w:rsidR="00CC0380">
        <w:rPr>
          <w:rFonts w:ascii="Times New Roman" w:eastAsia="Times New Roman" w:hAnsi="Times New Roman" w:cs="Times New Roman"/>
          <w:noProof/>
          <w:sz w:val="24"/>
          <w:szCs w:val="24"/>
          <w:lang w:val="en-ID"/>
        </w:rPr>
        <w:t>Sholekah &amp;</w:t>
      </w:r>
      <w:r w:rsidR="00D06431" w:rsidRPr="00D06431">
        <w:rPr>
          <w:rFonts w:ascii="Times New Roman" w:eastAsia="Times New Roman" w:hAnsi="Times New Roman" w:cs="Times New Roman"/>
          <w:noProof/>
          <w:sz w:val="24"/>
          <w:szCs w:val="24"/>
          <w:lang w:val="en-ID"/>
        </w:rPr>
        <w:t xml:space="preserve"> Venusita </w:t>
      </w:r>
      <w:r w:rsidR="00CC0380">
        <w:rPr>
          <w:rFonts w:ascii="Times New Roman" w:eastAsia="Times New Roman" w:hAnsi="Times New Roman" w:cs="Times New Roman"/>
          <w:noProof/>
          <w:sz w:val="24"/>
          <w:szCs w:val="24"/>
          <w:lang w:val="en-ID"/>
        </w:rPr>
        <w:t>(</w:t>
      </w:r>
      <w:r w:rsidR="00D06431" w:rsidRPr="00D06431">
        <w:rPr>
          <w:rFonts w:ascii="Times New Roman" w:eastAsia="Times New Roman" w:hAnsi="Times New Roman" w:cs="Times New Roman"/>
          <w:noProof/>
          <w:sz w:val="24"/>
          <w:szCs w:val="24"/>
          <w:lang w:val="en-ID"/>
        </w:rPr>
        <w:t>2014)</w:t>
      </w:r>
      <w:r w:rsidRPr="00293AA7">
        <w:rPr>
          <w:rFonts w:ascii="Times New Roman" w:eastAsia="Times New Roman" w:hAnsi="Times New Roman" w:cs="Times New Roman"/>
          <w:sz w:val="24"/>
          <w:szCs w:val="24"/>
          <w:lang w:val="en-ID"/>
        </w:rPr>
        <w:fldChar w:fldCharType="end"/>
      </w:r>
      <w:r w:rsidRPr="00293AA7">
        <w:rPr>
          <w:rFonts w:ascii="Times New Roman" w:eastAsia="Times New Roman" w:hAnsi="Times New Roman" w:cs="Times New Roman"/>
          <w:sz w:val="24"/>
          <w:szCs w:val="24"/>
        </w:rPr>
        <w:t xml:space="preserve"> dan</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{"citationItems":[{"id":"ITEM-1","itemData":{"DOI":"10.1029/2007JD009480","ISBN":"1203011115001","ISSN":"2251676X","PMID":"25469326","abstract":"Tujuan dari penelitian ini adalah untuk menguji pengaruh kepemilikan manajerial dan kebijakan dividen terhadap nilai perusahaan (studi tentang perusahaan manufaktur yang terdaftar di Bursa Efek Indonesia periode 2010-2013). Populasi dalam penelitian ini adalah perusahaan manufaktur yang terdaftar di Bursa Efek Indonesia selama periode 2010 – 2013. Sampel diambil dengan teknik purposive sampling yaitu didasarkan pada kriteria tertentu. Analisis data dalam penelitian ini menggunakan analisis deskriptif dan analisis regresi berganda. Hasil uji hipotesis menunjukkan bahwa Kepemilikan manajerial berpengaruh terhadap nilai perusahaan. Kebijakan dividen tidak berpengaruh terhadap nilai perusahaan. Simpulan dari penelitian ini yaitu kepemilikan manajerial berpengaruh terhadap nilai perusahaan. Kebijakan dividen tidak berpengaruh terhadap nilai perusahaan. Saran yang diberikan kepada pemilik/pemegang saham perusahaan yaitu dengan meningkatkan kepemilikan manajerial dan kebijakan dividen agar mengurangi konflik keagenan.","author":[{"dropping-particle":"","family":"Anita","given":"Aprilia","non-dropping-particle":"","parse-names":false,"suffix":""},{"dropping-particle":"","family":"Yulianto","given":"Arief","non-dropping-particle":"","parse-names":false,"suffix":""}],"container-title":"Pengaruh Kepemilikan Manajerial Dan Kebijakan Deviden Terhadap Nilai Perusahaan","id":"ITEM-1","issue":"1","issued":{"date-parts":[["2016"]]},"page":"17-23","title":"Pengaruh Kepemilikan Manajerial Dan Kebijakan Deviden Terhadap Nilai Perusahaan","type":"article-journal","volume":"5"},"uris":["http://www.mendeley.com/documents/?uuid=b40dfc11-150d-455d-9b42-fb5531429c18"]}],"mendeley":{"formattedCitation":"(Anita &amp; Yulianto, 2016)","manualFormatting":"Anita &amp; Yulianto (2016)","plainTextFormattedCitation":"(Anita &amp; Yulianto, 2016)","previouslyFormattedCitation":"(Anita and Yulianto 2016)"},"properties":{"noteIndex":0},"schema":"https://github.com/citation-style-language/schema/raw/master/csl-citation.json"}</w:instrText>
      </w:r>
      <w:r w:rsidRPr="00293AA7">
        <w:rPr>
          <w:rFonts w:ascii="Times New Roman" w:eastAsia="Times New Roman" w:hAnsi="Times New Roman" w:cs="Times New Roman"/>
          <w:sz w:val="24"/>
          <w:szCs w:val="24"/>
          <w:lang w:val="en-ID"/>
        </w:rPr>
        <w:fldChar w:fldCharType="separate"/>
      </w:r>
      <w:r w:rsidR="00CC0380">
        <w:rPr>
          <w:rFonts w:ascii="Times New Roman" w:eastAsia="Times New Roman" w:hAnsi="Times New Roman" w:cs="Times New Roman"/>
          <w:noProof/>
          <w:sz w:val="24"/>
          <w:szCs w:val="24"/>
          <w:lang w:val="en-ID"/>
        </w:rPr>
        <w:t>Anita &amp;</w:t>
      </w:r>
      <w:r w:rsidR="00D06431" w:rsidRPr="00D06431">
        <w:rPr>
          <w:rFonts w:ascii="Times New Roman" w:eastAsia="Times New Roman" w:hAnsi="Times New Roman" w:cs="Times New Roman"/>
          <w:noProof/>
          <w:sz w:val="24"/>
          <w:szCs w:val="24"/>
          <w:lang w:val="en-ID"/>
        </w:rPr>
        <w:t xml:space="preserve"> Yulianto </w:t>
      </w:r>
      <w:r w:rsidR="00CC0380">
        <w:rPr>
          <w:rFonts w:ascii="Times New Roman" w:eastAsia="Times New Roman" w:hAnsi="Times New Roman" w:cs="Times New Roman"/>
          <w:noProof/>
          <w:sz w:val="24"/>
          <w:szCs w:val="24"/>
          <w:lang w:val="en-ID"/>
        </w:rPr>
        <w:t>(</w:t>
      </w:r>
      <w:r w:rsidR="00D06431" w:rsidRPr="00D06431">
        <w:rPr>
          <w:rFonts w:ascii="Times New Roman" w:eastAsia="Times New Roman" w:hAnsi="Times New Roman" w:cs="Times New Roman"/>
          <w:noProof/>
          <w:sz w:val="24"/>
          <w:szCs w:val="24"/>
          <w:lang w:val="en-ID"/>
        </w:rPr>
        <w:t>2016)</w:t>
      </w:r>
      <w:r w:rsidRPr="00293AA7">
        <w:rPr>
          <w:rFonts w:ascii="Times New Roman" w:eastAsia="Times New Roman" w:hAnsi="Times New Roman" w:cs="Times New Roman"/>
          <w:sz w:val="24"/>
          <w:szCs w:val="24"/>
          <w:lang w:val="en-ID"/>
        </w:rPr>
        <w:fldChar w:fldCharType="end"/>
      </w:r>
      <w:r w:rsidRPr="00293AA7">
        <w:rPr>
          <w:rFonts w:ascii="Times New Roman" w:eastAsia="Times New Roman" w:hAnsi="Times New Roman" w:cs="Times New Roman"/>
          <w:sz w:val="24"/>
          <w:szCs w:val="24"/>
        </w:rPr>
        <w:t xml:space="preserve"> menunjukkan bahwa kepemilikan manajerial  berpengaruh</w:t>
      </w:r>
      <w:r w:rsidRPr="00293AA7">
        <w:rPr>
          <w:rFonts w:ascii="Times New Roman" w:eastAsia="Times New Roman" w:hAnsi="Times New Roman" w:cs="Times New Roman"/>
          <w:sz w:val="24"/>
          <w:szCs w:val="24"/>
          <w:lang w:val="en-ID"/>
        </w:rPr>
        <w:t xml:space="preserve">  positif </w:t>
      </w:r>
      <w:r w:rsidRPr="00293AA7">
        <w:rPr>
          <w:rFonts w:ascii="Times New Roman" w:eastAsia="Times New Roman" w:hAnsi="Times New Roman" w:cs="Times New Roman"/>
          <w:sz w:val="24"/>
          <w:szCs w:val="24"/>
        </w:rPr>
        <w:t xml:space="preserve"> terhadap nilai perusahaan. </w:t>
      </w:r>
    </w:p>
    <w:p w:rsidR="00A2409C" w:rsidRPr="00E305CA" w:rsidRDefault="00A2409C" w:rsidP="00781717">
      <w:pPr>
        <w:pStyle w:val="Heading3"/>
        <w:numPr>
          <w:ilvl w:val="0"/>
          <w:numId w:val="45"/>
        </w:numPr>
        <w:spacing w:before="0" w:line="480" w:lineRule="auto"/>
        <w:ind w:left="1069"/>
        <w:rPr>
          <w:rFonts w:ascii="Times New Roman" w:eastAsia="Times New Roman" w:hAnsi="Times New Roman" w:cs="Times New Roman"/>
          <w:b w:val="0"/>
          <w:color w:val="auto"/>
          <w:sz w:val="24"/>
          <w:szCs w:val="24"/>
        </w:rPr>
      </w:pPr>
      <w:bookmarkStart w:id="55" w:name="_Toc536573161"/>
      <w:bookmarkStart w:id="56" w:name="_Toc536648923"/>
      <w:r w:rsidRPr="00E305CA">
        <w:rPr>
          <w:rFonts w:ascii="Times New Roman" w:eastAsia="Times New Roman" w:hAnsi="Times New Roman" w:cs="Times New Roman"/>
          <w:color w:val="auto"/>
          <w:sz w:val="24"/>
          <w:szCs w:val="24"/>
        </w:rPr>
        <w:t>Pengaruh Kepemilikan Institusional Terhadap Nilai Perusahaan</w:t>
      </w:r>
      <w:bookmarkEnd w:id="55"/>
      <w:bookmarkEnd w:id="56"/>
    </w:p>
    <w:p w:rsidR="00A2409C" w:rsidRPr="00293AA7" w:rsidRDefault="00A2409C" w:rsidP="00781717">
      <w:pPr>
        <w:spacing w:after="0" w:line="480" w:lineRule="auto"/>
        <w:ind w:left="1080" w:right="-45" w:firstLine="360"/>
        <w:contextualSpacing/>
        <w:jc w:val="both"/>
        <w:rPr>
          <w:rFonts w:ascii="Times New Roman" w:eastAsia="Times New Roman" w:hAnsi="Times New Roman" w:cs="Times New Roman"/>
          <w:sz w:val="24"/>
          <w:szCs w:val="24"/>
          <w:lang w:val="en-ID"/>
        </w:rPr>
      </w:pPr>
      <w:r w:rsidRPr="00E305CA">
        <w:rPr>
          <w:rFonts w:ascii="Times New Roman" w:eastAsia="Times New Roman" w:hAnsi="Times New Roman" w:cs="Times New Roman"/>
          <w:sz w:val="24"/>
          <w:szCs w:val="24"/>
        </w:rPr>
        <w:t xml:space="preserve">Kepemilikan institusional merupakan proporsi kepemilikan saham yang </w:t>
      </w:r>
      <w:r w:rsidRPr="00293AA7">
        <w:rPr>
          <w:rFonts w:ascii="Times New Roman" w:eastAsia="Times New Roman" w:hAnsi="Times New Roman" w:cs="Times New Roman"/>
          <w:sz w:val="24"/>
          <w:szCs w:val="24"/>
        </w:rPr>
        <w:t xml:space="preserve">dimiliki oleh institusi. </w:t>
      </w:r>
      <w:r w:rsidRPr="00293AA7">
        <w:rPr>
          <w:rFonts w:ascii="Times New Roman" w:eastAsia="Times New Roman" w:hAnsi="Times New Roman" w:cs="Times New Roman"/>
          <w:sz w:val="24"/>
          <w:szCs w:val="24"/>
          <w:lang w:val="en-ID"/>
        </w:rPr>
        <w:t>Kepemilikan institusional dianggap mampu menjadi mekanisme dalam me-</w:t>
      </w:r>
      <w:r w:rsidRPr="00293AA7">
        <w:rPr>
          <w:rFonts w:ascii="Times New Roman" w:eastAsia="Times New Roman" w:hAnsi="Times New Roman" w:cs="Times New Roman"/>
          <w:i/>
          <w:sz w:val="24"/>
          <w:szCs w:val="24"/>
          <w:lang w:val="en-ID"/>
        </w:rPr>
        <w:t xml:space="preserve">monitoring </w:t>
      </w:r>
      <w:r w:rsidRPr="00293AA7">
        <w:rPr>
          <w:rFonts w:ascii="Times New Roman" w:eastAsia="Times New Roman" w:hAnsi="Times New Roman" w:cs="Times New Roman"/>
          <w:sz w:val="24"/>
          <w:szCs w:val="24"/>
          <w:lang w:val="en-ID"/>
        </w:rPr>
        <w:t>yang sangat efektif dalam setiap keputusan yang diambil oleh manajer. Besarnya proporsi</w:t>
      </w:r>
      <w:r w:rsidRPr="00293AA7">
        <w:rPr>
          <w:rFonts w:ascii="Times New Roman" w:eastAsia="Times New Roman" w:hAnsi="Times New Roman" w:cs="Times New Roman"/>
          <w:sz w:val="24"/>
          <w:szCs w:val="24"/>
        </w:rPr>
        <w:t xml:space="preserve"> kepemilikan institusional dalam </w:t>
      </w:r>
      <w:r w:rsidRPr="00293AA7">
        <w:rPr>
          <w:rFonts w:ascii="Times New Roman" w:eastAsia="Times New Roman" w:hAnsi="Times New Roman" w:cs="Times New Roman"/>
          <w:sz w:val="24"/>
          <w:szCs w:val="24"/>
        </w:rPr>
        <w:lastRenderedPageBreak/>
        <w:t>perusahaan, maka semakin besar peran institusional dalam memonitor manajer. Pengawasan ini diharapkan dapat mendorong manajer untuk meningkatkan kinerja manajer.</w:t>
      </w:r>
      <w:r w:rsidRPr="00293AA7">
        <w:rPr>
          <w:rFonts w:ascii="Times New Roman" w:eastAsia="Times New Roman" w:hAnsi="Times New Roman" w:cs="Times New Roman"/>
          <w:sz w:val="24"/>
          <w:szCs w:val="24"/>
          <w:lang w:val="en-ID"/>
        </w:rPr>
        <w:t xml:space="preserve"> Semakin tinggi tingkat kepemilikan institusional maka semakin kuat tingkat pengendalian yang dilakukan oleh pihak eksternal terhadap perusahaan sehingga nilai perusahaan semakin meningkat. </w:t>
      </w:r>
      <w:r w:rsidRPr="00293AA7">
        <w:rPr>
          <w:rFonts w:ascii="Times New Roman" w:eastAsia="Times New Roman" w:hAnsi="Times New Roman" w:cs="Times New Roman"/>
          <w:sz w:val="24"/>
          <w:szCs w:val="24"/>
        </w:rPr>
        <w:t xml:space="preserve">Penelitian terkait yang dilakukan oleh </w:t>
      </w:r>
      <w:r w:rsidRPr="00293AA7">
        <w:rPr>
          <w:rFonts w:ascii="Times New Roman" w:eastAsia="Times New Roman" w:hAnsi="Times New Roman" w:cs="Times New Roman"/>
          <w:sz w:val="24"/>
          <w:szCs w:val="24"/>
        </w:rPr>
        <w:fldChar w:fldCharType="begin" w:fldLock="1"/>
      </w:r>
      <w:r w:rsidR="00143215">
        <w:rPr>
          <w:rFonts w:ascii="Times New Roman" w:eastAsia="Times New Roman" w:hAnsi="Times New Roman" w:cs="Times New Roman"/>
          <w:sz w:val="24"/>
          <w:szCs w:val="24"/>
        </w:rPr>
        <w:instrText>ADDIN CSL_CITATION {"citationItems":[{"id":"ITEM-1","itemData":{"author":[{"dropping-particle":"","family":"Fauzan","given":"Faisal.","non-dropping-particle":"","parse-names":false,"suffix":""},{"dropping-particle":"","family":"Nadirsyah.","given":"","non-dropping-particle":"","parse-names":false,"suffix":""},{"dropping-particle":"","family":"Arfan","given":"Muhammad.","non-dropping-particle":"","parse-names":false,"suffix":""}],"id":"ITEM-1","issue":"1","issued":{"date-parts":[["2012"]]},"page":"64-75","title":"Pengaruh struktur kepemilikan dan kinerja keuangan early warning system terhadap nilai perusahaan (studi pada perusahaan asuransi yang terdaftar di bursa efek indonesia)","type":"article-journal","volume":"2"},"uris":["http://www.mendeley.com/documents/?uuid=7473fa0f-0d60-45d6-9a13-04b77b4901b5"]}],"mendeley":{"formattedCitation":"(Fauzan, Nadirsyah., &amp; Arfan, 2012)","manualFormatting":"Fauzan, Nadirsyah., &amp; Arfan (2012)","plainTextFormattedCitation":"(Fauzan, Nadirsyah., &amp; Arfan, 2012)","previouslyFormattedCitation":"(Fauzan, Nadirsyah., and Arfan 2012)"},"properties":{"noteIndex":0},"schema":"https://github.com/citation-style-language/schema/raw/master/csl-citation.json"}</w:instrText>
      </w:r>
      <w:r w:rsidRPr="00293AA7">
        <w:rPr>
          <w:rFonts w:ascii="Times New Roman" w:eastAsia="Times New Roman" w:hAnsi="Times New Roman" w:cs="Times New Roman"/>
          <w:sz w:val="24"/>
          <w:szCs w:val="24"/>
        </w:rPr>
        <w:fldChar w:fldCharType="separate"/>
      </w:r>
      <w:r w:rsidR="00CC0380">
        <w:rPr>
          <w:rFonts w:ascii="Times New Roman" w:eastAsia="Times New Roman" w:hAnsi="Times New Roman" w:cs="Times New Roman"/>
          <w:noProof/>
          <w:sz w:val="24"/>
          <w:szCs w:val="24"/>
        </w:rPr>
        <w:t xml:space="preserve">Fauzan, Nadirsyah., </w:t>
      </w:r>
      <w:r w:rsidR="00CC0380">
        <w:rPr>
          <w:rFonts w:ascii="Times New Roman" w:eastAsia="Times New Roman" w:hAnsi="Times New Roman" w:cs="Times New Roman"/>
          <w:noProof/>
          <w:sz w:val="24"/>
          <w:szCs w:val="24"/>
          <w:lang w:val="en-ID"/>
        </w:rPr>
        <w:t>&amp;</w:t>
      </w:r>
      <w:r w:rsidR="00D06431" w:rsidRPr="00D06431">
        <w:rPr>
          <w:rFonts w:ascii="Times New Roman" w:eastAsia="Times New Roman" w:hAnsi="Times New Roman" w:cs="Times New Roman"/>
          <w:noProof/>
          <w:sz w:val="24"/>
          <w:szCs w:val="24"/>
        </w:rPr>
        <w:t xml:space="preserve"> Arfan </w:t>
      </w:r>
      <w:r w:rsidR="00CC0380">
        <w:rPr>
          <w:rFonts w:ascii="Times New Roman" w:eastAsia="Times New Roman" w:hAnsi="Times New Roman" w:cs="Times New Roman"/>
          <w:noProof/>
          <w:sz w:val="24"/>
          <w:szCs w:val="24"/>
          <w:lang w:val="en-ID"/>
        </w:rPr>
        <w:t>(</w:t>
      </w:r>
      <w:r w:rsidR="00D06431" w:rsidRPr="00D06431">
        <w:rPr>
          <w:rFonts w:ascii="Times New Roman" w:eastAsia="Times New Roman" w:hAnsi="Times New Roman" w:cs="Times New Roman"/>
          <w:noProof/>
          <w:sz w:val="24"/>
          <w:szCs w:val="24"/>
        </w:rPr>
        <w:t>2012)</w:t>
      </w:r>
      <w:r w:rsidRPr="00293AA7">
        <w:rPr>
          <w:rFonts w:ascii="Times New Roman" w:eastAsia="Times New Roman" w:hAnsi="Times New Roman" w:cs="Times New Roman"/>
          <w:sz w:val="24"/>
          <w:szCs w:val="24"/>
        </w:rPr>
        <w:fldChar w:fldCharType="end"/>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rPr>
        <w:t>dan</w:t>
      </w:r>
      <w:r w:rsidRPr="00293AA7">
        <w:rPr>
          <w:rFonts w:ascii="Times New Roman" w:eastAsia="Times New Roman" w:hAnsi="Times New Roman" w:cs="Times New Roman"/>
          <w:sz w:val="24"/>
          <w:szCs w:val="24"/>
          <w:lang w:val="en-ID"/>
        </w:rPr>
        <w:t xml:space="preserve"> </w:t>
      </w:r>
      <w:r w:rsidRPr="00293AA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{"citationItems":[{"id":"ITEM-1","itemData":{"abstract":"Nilai Perusahaan merupakan persepsi investor terhadap perusahaan yang sering dikaitkan dengan harga saham. Untuk mencapai tujuan perusahaan, kepemilikan manajerial dan institusional mampu mempengaruhi jalannya perusahaan yang pada akhirnya berpengaruh pada nilai perusahaan. Adanya konflik yang dipicu oleh kepemilikan manajerial dan kepemilikan institusional yaitu dari adanya indikasi penyelewengan keuangan terhadap manajemen dan isntitusi perusahaan yang juga merupakan pemegang saham dari perusahaan yang mengakibatkan nilai perusahaan menurun. Tujuan penelitian ini untuk mengetahui seberapa besar pengaruh struktur kepemilikan manajerial, kepemilikan institusional, dan leverage terhadap nilai perusahaan yang terdaftar di Bursa Efek Indonesia tahun 2010-2015 baik secara simultan atau parsial. Metode penelitian yang digunakan adalah regresi linier berganda dengan teknik pemilihan sampel menggunakan purposive sampling mengunakan aplikasi IBM SPSS 22.0 dan diperoleh 30 perusahaan yang disertakan dengan kurun waktu 6 tahun sehingga didapat 180 sampel yang diobservasi. Berdasarkan hasil pengolahan data, diketahui bahwa kepemilikan manajerial, kepemilikan institusional, dan leverage secara simultan berpengaruh terhadap nilai perusahaan. Secara parsial, kepemilikan manajerial, kepemilikan institusional berpengaruh signifikan dengan arah positif terhadap nilai perusahaan. Sedangkan leverage tidak berpengaruh signifikan terhadap nilai perusahaan.","author":[{"dropping-particle":"","family":"Pratiwi","given":"Maya Indah","non-dropping-particle":"","parse-names":false,"suffix":""},{"dropping-particle":"","family":"Kristanti","given":"Farida Titik","non-dropping-particle":"","parse-names":false,"suffix":""},{"dropping-particle":"","family":"Mahardika","given":"Dewa Putra Khrisna","non-dropping-particle":"","parse-names":false,"suffix":""}],"id":"ITEM-1","issue":"3","issued":{"date-parts":[["2016"]]},"page":"3191-3197","title":"PENGARUH KEPEMILIKAN MANAJERIAL, KEPEMILIKAN INSTITUSIONAL, DAN LEVERAGE TERHADAP NILAI PERUSAHAAN","type":"article-journal","volume":"3"},"uris":["http://www.mendeley.com/documents/?uuid=7f916bde-190f-47e1-98fa-60f929227450"]}],"mendeley":{"formattedCitation":"(Pratiwi, Kristanti, &amp; Mahardika, 2016)","manualFormatting":"Pratiwi, Kristanti, &amp; Mahardika (2016)","plainTextFormattedCitation":"(Pratiwi, Kristanti, &amp; Mahardika, 2016)","previouslyFormattedCitation":"(Pratiwi, Kristanti, and Mahardika 2016)"},"properties":{"noteIndex":0},"schema":"https://github.com/citation-style-language/schema/raw/master/csl-citation.json"}</w:instrText>
      </w:r>
      <w:r w:rsidRPr="00293AA7">
        <w:rPr>
          <w:rFonts w:ascii="Times New Roman" w:eastAsia="Times New Roman" w:hAnsi="Times New Roman" w:cs="Times New Roman"/>
          <w:sz w:val="24"/>
          <w:szCs w:val="24"/>
          <w:lang w:val="en-ID"/>
        </w:rPr>
        <w:fldChar w:fldCharType="separate"/>
      </w:r>
      <w:r w:rsidR="000D6985">
        <w:rPr>
          <w:rFonts w:ascii="Times New Roman" w:eastAsia="Times New Roman" w:hAnsi="Times New Roman" w:cs="Times New Roman"/>
          <w:noProof/>
          <w:sz w:val="24"/>
          <w:szCs w:val="24"/>
          <w:lang w:val="en-ID"/>
        </w:rPr>
        <w:t>Pratiwi, Kristanti, &amp; Mahardika</w:t>
      </w:r>
      <w:r w:rsidRPr="00293AA7">
        <w:rPr>
          <w:rFonts w:ascii="Times New Roman" w:eastAsia="Times New Roman" w:hAnsi="Times New Roman" w:cs="Times New Roman"/>
          <w:noProof/>
          <w:sz w:val="24"/>
          <w:szCs w:val="24"/>
          <w:lang w:val="en-ID"/>
        </w:rPr>
        <w:t xml:space="preserve"> </w:t>
      </w:r>
      <w:r w:rsidR="000D6985">
        <w:rPr>
          <w:rFonts w:ascii="Times New Roman" w:eastAsia="Times New Roman" w:hAnsi="Times New Roman" w:cs="Times New Roman"/>
          <w:noProof/>
          <w:sz w:val="24"/>
          <w:szCs w:val="24"/>
          <w:lang w:val="en-ID"/>
        </w:rPr>
        <w:t>(</w:t>
      </w:r>
      <w:r w:rsidRPr="00293AA7">
        <w:rPr>
          <w:rFonts w:ascii="Times New Roman" w:eastAsia="Times New Roman" w:hAnsi="Times New Roman" w:cs="Times New Roman"/>
          <w:noProof/>
          <w:sz w:val="24"/>
          <w:szCs w:val="24"/>
          <w:lang w:val="en-ID"/>
        </w:rPr>
        <w:t>2016)</w:t>
      </w:r>
      <w:r w:rsidRPr="00293AA7">
        <w:rPr>
          <w:rFonts w:ascii="Times New Roman" w:eastAsia="Times New Roman" w:hAnsi="Times New Roman" w:cs="Times New Roman"/>
          <w:sz w:val="24"/>
          <w:szCs w:val="24"/>
          <w:lang w:val="en-ID"/>
        </w:rPr>
        <w:fldChar w:fldCharType="end"/>
      </w:r>
      <w:r w:rsidR="000D6985">
        <w:rPr>
          <w:rFonts w:ascii="Times New Roman" w:eastAsia="Times New Roman" w:hAnsi="Times New Roman" w:cs="Times New Roman"/>
          <w:sz w:val="24"/>
          <w:szCs w:val="24"/>
        </w:rPr>
        <w:t xml:space="preserve"> </w:t>
      </w:r>
      <w:r w:rsidRPr="00293AA7">
        <w:rPr>
          <w:rFonts w:ascii="Times New Roman" w:eastAsia="Times New Roman" w:hAnsi="Times New Roman" w:cs="Times New Roman"/>
          <w:sz w:val="24"/>
          <w:szCs w:val="24"/>
        </w:rPr>
        <w:t>menunjukkan bahwa kepemilikan institusional berpengaruh</w:t>
      </w:r>
      <w:r w:rsidRPr="00293AA7">
        <w:rPr>
          <w:rFonts w:ascii="Times New Roman" w:eastAsia="Times New Roman" w:hAnsi="Times New Roman" w:cs="Times New Roman"/>
          <w:sz w:val="24"/>
          <w:szCs w:val="24"/>
          <w:lang w:val="en-ID"/>
        </w:rPr>
        <w:t xml:space="preserve">  positif </w:t>
      </w:r>
      <w:r w:rsidRPr="00293AA7">
        <w:rPr>
          <w:rFonts w:ascii="Times New Roman" w:eastAsia="Times New Roman" w:hAnsi="Times New Roman" w:cs="Times New Roman"/>
          <w:sz w:val="24"/>
          <w:szCs w:val="24"/>
        </w:rPr>
        <w:t xml:space="preserve"> terhadap nilai perusahaan. </w:t>
      </w:r>
    </w:p>
    <w:p w:rsidR="00A2409C" w:rsidRPr="00293AA7" w:rsidRDefault="00A2409C" w:rsidP="00781717">
      <w:pPr>
        <w:spacing w:after="0" w:line="480" w:lineRule="auto"/>
        <w:ind w:left="1077" w:right="-45" w:firstLine="3"/>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lang w:val="en-ID"/>
        </w:rPr>
        <w:t>Dengan demikian dapat digambarkan kerangka pemikiran sebagai berikut:</w:t>
      </w:r>
    </w:p>
    <w:p w:rsidR="00735373" w:rsidRPr="00C74B10" w:rsidRDefault="00735373" w:rsidP="00781717">
      <w:pPr>
        <w:pStyle w:val="Caption"/>
        <w:spacing w:after="0"/>
        <w:jc w:val="center"/>
        <w:rPr>
          <w:rFonts w:ascii="Times New Roman" w:eastAsia="Times New Roman" w:hAnsi="Times New Roman" w:cs="Times New Roman"/>
          <w:b w:val="0"/>
          <w:bCs w:val="0"/>
          <w:color w:val="auto"/>
          <w:sz w:val="24"/>
          <w:szCs w:val="24"/>
          <w:lang w:val="en-ID"/>
        </w:rPr>
      </w:pPr>
    </w:p>
    <w:p w:rsidR="00C7610B" w:rsidRPr="00C7610B" w:rsidRDefault="00E20812" w:rsidP="00AC09B8">
      <w:pPr>
        <w:pStyle w:val="Caption"/>
        <w:spacing w:after="0" w:line="360" w:lineRule="auto"/>
        <w:jc w:val="center"/>
        <w:rPr>
          <w:rFonts w:ascii="Times New Roman" w:hAnsi="Times New Roman" w:cs="Times New Roman"/>
          <w:color w:val="auto"/>
          <w:sz w:val="24"/>
          <w:szCs w:val="24"/>
          <w:lang w:val="en-ID"/>
        </w:rPr>
      </w:pPr>
      <w:bookmarkStart w:id="57" w:name="_Toc536561899"/>
      <w:bookmarkStart w:id="58" w:name="_Toc536617286"/>
      <w:r>
        <w:rPr>
          <w:rFonts w:ascii="Times New Roman" w:hAnsi="Times New Roman" w:cs="Times New Roman"/>
          <w:color w:val="auto"/>
          <w:sz w:val="24"/>
          <w:szCs w:val="24"/>
        </w:rPr>
        <w:t>Gambar 2.</w:t>
      </w:r>
      <w:r w:rsidR="004B7C50" w:rsidRPr="004B7C50">
        <w:rPr>
          <w:rFonts w:ascii="Times New Roman" w:hAnsi="Times New Roman" w:cs="Times New Roman"/>
          <w:color w:val="auto"/>
          <w:sz w:val="24"/>
          <w:szCs w:val="24"/>
        </w:rPr>
        <w:fldChar w:fldCharType="begin"/>
      </w:r>
      <w:r w:rsidR="004B7C50" w:rsidRPr="004B7C50">
        <w:rPr>
          <w:rFonts w:ascii="Times New Roman" w:hAnsi="Times New Roman" w:cs="Times New Roman"/>
          <w:color w:val="auto"/>
          <w:sz w:val="24"/>
          <w:szCs w:val="24"/>
        </w:rPr>
        <w:instrText xml:space="preserve"> SEQ Gambar_2. \* ARABIC </w:instrText>
      </w:r>
      <w:r w:rsidR="004B7C50" w:rsidRPr="004B7C50">
        <w:rPr>
          <w:rFonts w:ascii="Times New Roman" w:hAnsi="Times New Roman" w:cs="Times New Roman"/>
          <w:color w:val="auto"/>
          <w:sz w:val="24"/>
          <w:szCs w:val="24"/>
        </w:rPr>
        <w:fldChar w:fldCharType="separate"/>
      </w:r>
      <w:r w:rsidR="004B7C50" w:rsidRPr="004B7C50">
        <w:rPr>
          <w:rFonts w:ascii="Times New Roman" w:hAnsi="Times New Roman" w:cs="Times New Roman"/>
          <w:noProof/>
          <w:color w:val="auto"/>
          <w:sz w:val="24"/>
          <w:szCs w:val="24"/>
        </w:rPr>
        <w:t>1</w:t>
      </w:r>
      <w:bookmarkEnd w:id="57"/>
      <w:bookmarkEnd w:id="58"/>
      <w:r w:rsidR="004B7C50" w:rsidRPr="004B7C50">
        <w:rPr>
          <w:rFonts w:ascii="Times New Roman" w:hAnsi="Times New Roman" w:cs="Times New Roman"/>
          <w:color w:val="auto"/>
          <w:sz w:val="24"/>
          <w:szCs w:val="24"/>
        </w:rPr>
        <w:fldChar w:fldCharType="end"/>
      </w:r>
    </w:p>
    <w:p w:rsidR="00A2409C" w:rsidRPr="00735373" w:rsidRDefault="00632B7A" w:rsidP="00AC09B8">
      <w:pPr>
        <w:pStyle w:val="Caption"/>
        <w:spacing w:before="200" w:line="360" w:lineRule="auto"/>
        <w:ind w:left="283"/>
        <w:jc w:val="center"/>
        <w:rPr>
          <w:rFonts w:ascii="Times New Roman" w:hAnsi="Times New Roman" w:cs="Times New Roman"/>
          <w:color w:val="auto"/>
          <w:sz w:val="24"/>
          <w:szCs w:val="24"/>
          <w:lang w:val="en-ID"/>
        </w:rPr>
      </w:pPr>
      <w:r w:rsidRPr="00735373">
        <w:rPr>
          <w:rFonts w:ascii="Times New Roman" w:hAnsi="Times New Roman" w:cs="Times New Roman"/>
          <w:color w:val="auto"/>
          <w:sz w:val="24"/>
          <w:szCs w:val="24"/>
          <w:lang w:val="en-ID"/>
        </w:rPr>
        <w:t>Pengaruh Tax Avoidance</w:t>
      </w:r>
      <w:proofErr w:type="gramStart"/>
      <w:r w:rsidRPr="00735373">
        <w:rPr>
          <w:rFonts w:ascii="Times New Roman" w:hAnsi="Times New Roman" w:cs="Times New Roman"/>
          <w:color w:val="auto"/>
          <w:sz w:val="24"/>
          <w:szCs w:val="24"/>
          <w:lang w:val="en-ID"/>
        </w:rPr>
        <w:t>,  Profitabilitas</w:t>
      </w:r>
      <w:proofErr w:type="gramEnd"/>
      <w:r w:rsidRPr="00735373">
        <w:rPr>
          <w:rFonts w:ascii="Times New Roman" w:hAnsi="Times New Roman" w:cs="Times New Roman"/>
          <w:color w:val="auto"/>
          <w:sz w:val="24"/>
          <w:szCs w:val="24"/>
          <w:lang w:val="en-ID"/>
        </w:rPr>
        <w:t>, Kepemili</w:t>
      </w:r>
      <w:r w:rsidR="000A713B">
        <w:rPr>
          <w:rFonts w:ascii="Times New Roman" w:hAnsi="Times New Roman" w:cs="Times New Roman"/>
          <w:color w:val="auto"/>
          <w:sz w:val="24"/>
          <w:szCs w:val="24"/>
          <w:lang w:val="en-ID"/>
        </w:rPr>
        <w:t>kan Manajerial</w:t>
      </w:r>
      <w:r w:rsidR="00735373">
        <w:rPr>
          <w:rFonts w:ascii="Times New Roman" w:hAnsi="Times New Roman" w:cs="Times New Roman"/>
          <w:color w:val="auto"/>
          <w:sz w:val="24"/>
          <w:szCs w:val="24"/>
          <w:lang w:val="en-ID"/>
        </w:rPr>
        <w:t xml:space="preserve"> dan </w:t>
      </w:r>
      <w:r w:rsidR="00EA681C" w:rsidRPr="00735373">
        <w:rPr>
          <w:rFonts w:ascii="Times New Roman" w:hAnsi="Times New Roman" w:cs="Times New Roman"/>
          <w:color w:val="auto"/>
          <w:sz w:val="24"/>
          <w:szCs w:val="24"/>
          <w:lang w:val="en-ID"/>
        </w:rPr>
        <w:t xml:space="preserve">Kepemilikan </w:t>
      </w:r>
      <w:r w:rsidRPr="00735373">
        <w:rPr>
          <w:rFonts w:ascii="Times New Roman" w:hAnsi="Times New Roman" w:cs="Times New Roman"/>
          <w:color w:val="auto"/>
          <w:sz w:val="24"/>
          <w:szCs w:val="24"/>
          <w:lang w:val="en-ID"/>
        </w:rPr>
        <w:t>Institusional Terhadap Nilai Perusahaan</w:t>
      </w:r>
    </w:p>
    <w:p w:rsidR="00A2409C" w:rsidRPr="00293AA7" w:rsidRDefault="00632B7A" w:rsidP="00781717">
      <w:pPr>
        <w:spacing w:after="0" w:line="480" w:lineRule="auto"/>
        <w:rPr>
          <w:rFonts w:ascii="Times New Roman" w:eastAsia="Times New Roman" w:hAnsi="Times New Roman" w:cs="Times New Roman"/>
          <w:sz w:val="24"/>
          <w:szCs w:val="24"/>
          <w:lang w:val="en-ID"/>
        </w:rPr>
      </w:pPr>
      <w:r w:rsidRPr="00293AA7">
        <w:rPr>
          <w:rFonts w:ascii="Times New Roman" w:eastAsia="Times New Roman" w:hAnsi="Times New Roman" w:cs="Times New Roman"/>
          <w:b/>
          <w:noProof/>
          <w:sz w:val="24"/>
          <w:szCs w:val="24"/>
          <w:lang w:val="en-US" w:eastAsia="en-US"/>
        </w:rPr>
        <w:drawing>
          <wp:anchor distT="0" distB="0" distL="114300" distR="114300" simplePos="0" relativeHeight="251662336" behindDoc="1" locked="0" layoutInCell="1" allowOverlap="1" wp14:anchorId="38BC04BF" wp14:editId="200EE5F6">
            <wp:simplePos x="0" y="0"/>
            <wp:positionH relativeFrom="column">
              <wp:posOffset>551815</wp:posOffset>
            </wp:positionH>
            <wp:positionV relativeFrom="paragraph">
              <wp:posOffset>156210</wp:posOffset>
            </wp:positionV>
            <wp:extent cx="5104765" cy="2913380"/>
            <wp:effectExtent l="0" t="0" r="635" b="1270"/>
            <wp:wrapTight wrapText="bothSides">
              <wp:wrapPolygon edited="0">
                <wp:start x="0" y="0"/>
                <wp:lineTo x="0" y="21468"/>
                <wp:lineTo x="21522" y="21468"/>
                <wp:lineTo x="2152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PEMIKIRAN.PNG"/>
                    <pic:cNvPicPr/>
                  </pic:nvPicPr>
                  <pic:blipFill>
                    <a:blip r:embed="rId12">
                      <a:extLst>
                        <a:ext uri="{28A0092B-C50C-407E-A947-70E740481C1C}">
                          <a14:useLocalDpi xmlns:a14="http://schemas.microsoft.com/office/drawing/2010/main" val="0"/>
                        </a:ext>
                      </a:extLst>
                    </a:blip>
                    <a:stretch>
                      <a:fillRect/>
                    </a:stretch>
                  </pic:blipFill>
                  <pic:spPr>
                    <a:xfrm>
                      <a:off x="0" y="0"/>
                      <a:ext cx="5104765" cy="2913380"/>
                    </a:xfrm>
                    <a:prstGeom prst="rect">
                      <a:avLst/>
                    </a:prstGeom>
                  </pic:spPr>
                </pic:pic>
              </a:graphicData>
            </a:graphic>
            <wp14:sizeRelH relativeFrom="page">
              <wp14:pctWidth>0</wp14:pctWidth>
            </wp14:sizeRelH>
            <wp14:sizeRelV relativeFrom="page">
              <wp14:pctHeight>0</wp14:pctHeight>
            </wp14:sizeRelV>
          </wp:anchor>
        </w:drawing>
      </w:r>
    </w:p>
    <w:p w:rsidR="00A2409C" w:rsidRPr="00293AA7" w:rsidRDefault="00A2409C" w:rsidP="00781717">
      <w:pPr>
        <w:spacing w:after="0" w:line="480" w:lineRule="auto"/>
        <w:rPr>
          <w:rFonts w:ascii="Times New Roman" w:eastAsia="Times New Roman" w:hAnsi="Times New Roman" w:cs="Times New Roman"/>
          <w:sz w:val="24"/>
          <w:szCs w:val="24"/>
          <w:lang w:val="en-ID"/>
        </w:rPr>
      </w:pPr>
    </w:p>
    <w:p w:rsidR="00A2409C" w:rsidRPr="00293AA7" w:rsidRDefault="00A2409C" w:rsidP="00781717">
      <w:pPr>
        <w:spacing w:after="0" w:line="480" w:lineRule="auto"/>
        <w:rPr>
          <w:rFonts w:ascii="Times New Roman" w:eastAsia="Times New Roman" w:hAnsi="Times New Roman" w:cs="Times New Roman"/>
          <w:sz w:val="24"/>
          <w:szCs w:val="24"/>
          <w:lang w:val="en-ID"/>
        </w:rPr>
      </w:pPr>
    </w:p>
    <w:p w:rsidR="00A2409C" w:rsidRPr="00293AA7" w:rsidRDefault="00A2409C" w:rsidP="00781717">
      <w:pPr>
        <w:spacing w:after="0" w:line="480" w:lineRule="auto"/>
        <w:rPr>
          <w:rFonts w:ascii="Times New Roman" w:eastAsia="Times New Roman" w:hAnsi="Times New Roman" w:cs="Times New Roman"/>
          <w:sz w:val="24"/>
          <w:szCs w:val="24"/>
          <w:lang w:val="en-ID"/>
        </w:rPr>
      </w:pPr>
    </w:p>
    <w:p w:rsidR="00DE5F89" w:rsidRDefault="00DE5F89" w:rsidP="00781717">
      <w:pPr>
        <w:spacing w:after="0" w:line="480" w:lineRule="auto"/>
        <w:rPr>
          <w:rFonts w:ascii="Times New Roman" w:eastAsia="Times New Roman" w:hAnsi="Times New Roman" w:cs="Times New Roman"/>
          <w:sz w:val="24"/>
          <w:szCs w:val="24"/>
          <w:lang w:val="en-ID"/>
        </w:rPr>
      </w:pPr>
    </w:p>
    <w:p w:rsidR="00DE5F89" w:rsidRDefault="00DE5F89" w:rsidP="00781717">
      <w:pPr>
        <w:spacing w:after="0" w:line="480" w:lineRule="auto"/>
        <w:rPr>
          <w:rFonts w:ascii="Times New Roman" w:eastAsia="Times New Roman" w:hAnsi="Times New Roman" w:cs="Times New Roman"/>
          <w:sz w:val="24"/>
          <w:szCs w:val="24"/>
          <w:lang w:val="en-ID"/>
        </w:rPr>
      </w:pPr>
    </w:p>
    <w:p w:rsidR="00DE5F89" w:rsidRDefault="00DE5F89" w:rsidP="00781717">
      <w:pPr>
        <w:spacing w:after="0" w:line="480" w:lineRule="auto"/>
        <w:rPr>
          <w:rFonts w:ascii="Times New Roman" w:eastAsia="Times New Roman" w:hAnsi="Times New Roman" w:cs="Times New Roman"/>
          <w:sz w:val="24"/>
          <w:szCs w:val="24"/>
          <w:lang w:val="en-ID"/>
        </w:rPr>
      </w:pPr>
    </w:p>
    <w:p w:rsidR="00DE5F89" w:rsidRDefault="00DE5F89" w:rsidP="00781717">
      <w:pPr>
        <w:spacing w:after="0" w:line="480" w:lineRule="auto"/>
        <w:rPr>
          <w:rFonts w:ascii="Times New Roman" w:eastAsia="Times New Roman" w:hAnsi="Times New Roman" w:cs="Times New Roman"/>
          <w:sz w:val="24"/>
          <w:szCs w:val="24"/>
          <w:lang w:val="en-ID"/>
        </w:rPr>
      </w:pPr>
    </w:p>
    <w:p w:rsidR="00A2409C" w:rsidRDefault="00A2409C" w:rsidP="00781717">
      <w:pPr>
        <w:spacing w:after="0" w:line="480" w:lineRule="auto"/>
        <w:rPr>
          <w:rFonts w:ascii="Times New Roman" w:eastAsia="Times New Roman" w:hAnsi="Times New Roman" w:cs="Times New Roman"/>
          <w:sz w:val="24"/>
          <w:szCs w:val="24"/>
          <w:lang w:val="en-ID"/>
        </w:rPr>
      </w:pPr>
    </w:p>
    <w:p w:rsidR="00F82B4F" w:rsidRDefault="00F82B4F" w:rsidP="00781717">
      <w:pPr>
        <w:spacing w:after="0" w:line="480" w:lineRule="auto"/>
        <w:rPr>
          <w:rFonts w:ascii="Times New Roman" w:eastAsia="Times New Roman" w:hAnsi="Times New Roman" w:cs="Times New Roman"/>
          <w:sz w:val="24"/>
          <w:szCs w:val="24"/>
          <w:lang w:val="en-ID"/>
        </w:rPr>
      </w:pPr>
    </w:p>
    <w:p w:rsidR="00F82B4F" w:rsidRDefault="00F82B4F" w:rsidP="00781717">
      <w:pPr>
        <w:spacing w:after="0" w:line="480" w:lineRule="auto"/>
        <w:rPr>
          <w:rFonts w:ascii="Times New Roman" w:eastAsia="Times New Roman" w:hAnsi="Times New Roman" w:cs="Times New Roman"/>
          <w:sz w:val="24"/>
          <w:szCs w:val="24"/>
          <w:lang w:val="en-ID"/>
        </w:rPr>
      </w:pPr>
    </w:p>
    <w:p w:rsidR="00F82B4F" w:rsidRDefault="00F82B4F" w:rsidP="00781717">
      <w:pPr>
        <w:spacing w:after="0" w:line="480" w:lineRule="auto"/>
        <w:rPr>
          <w:rFonts w:ascii="Times New Roman" w:eastAsia="Times New Roman" w:hAnsi="Times New Roman" w:cs="Times New Roman"/>
          <w:sz w:val="24"/>
          <w:szCs w:val="24"/>
          <w:lang w:val="en-ID"/>
        </w:rPr>
      </w:pPr>
    </w:p>
    <w:p w:rsidR="00F82B4F" w:rsidRPr="00293AA7" w:rsidRDefault="00F82B4F" w:rsidP="00781717">
      <w:pPr>
        <w:spacing w:after="0" w:line="480" w:lineRule="auto"/>
        <w:rPr>
          <w:rFonts w:ascii="Times New Roman" w:eastAsia="Times New Roman" w:hAnsi="Times New Roman" w:cs="Times New Roman"/>
          <w:sz w:val="24"/>
          <w:szCs w:val="24"/>
          <w:lang w:val="en-ID"/>
        </w:rPr>
      </w:pPr>
    </w:p>
    <w:p w:rsidR="00A2409C" w:rsidRPr="00293AA7" w:rsidRDefault="00A2409C" w:rsidP="00781717">
      <w:pPr>
        <w:numPr>
          <w:ilvl w:val="0"/>
          <w:numId w:val="28"/>
        </w:numPr>
        <w:spacing w:after="0" w:line="480" w:lineRule="auto"/>
        <w:ind w:left="643"/>
        <w:contextualSpacing/>
        <w:jc w:val="both"/>
        <w:outlineLvl w:val="1"/>
        <w:rPr>
          <w:rFonts w:ascii="Times New Roman" w:eastAsia="Times New Roman" w:hAnsi="Times New Roman" w:cs="Times New Roman"/>
          <w:b/>
          <w:sz w:val="24"/>
          <w:szCs w:val="24"/>
        </w:rPr>
      </w:pPr>
      <w:bookmarkStart w:id="59" w:name="_Toc526707001"/>
      <w:bookmarkStart w:id="60" w:name="_Toc536573162"/>
      <w:bookmarkStart w:id="61" w:name="_Toc536648924"/>
      <w:r w:rsidRPr="00293AA7">
        <w:rPr>
          <w:rFonts w:ascii="Times New Roman" w:eastAsia="Times New Roman" w:hAnsi="Times New Roman" w:cs="Times New Roman"/>
          <w:b/>
          <w:sz w:val="24"/>
          <w:szCs w:val="24"/>
        </w:rPr>
        <w:lastRenderedPageBreak/>
        <w:t>Hipotesis Penelitian</w:t>
      </w:r>
      <w:bookmarkEnd w:id="59"/>
      <w:bookmarkEnd w:id="60"/>
      <w:bookmarkEnd w:id="61"/>
      <w:r w:rsidRPr="00293AA7">
        <w:rPr>
          <w:rFonts w:ascii="Times New Roman" w:eastAsia="Times New Roman" w:hAnsi="Times New Roman" w:cs="Times New Roman"/>
          <w:b/>
          <w:sz w:val="24"/>
          <w:szCs w:val="24"/>
        </w:rPr>
        <w:t xml:space="preserve"> </w:t>
      </w:r>
    </w:p>
    <w:p w:rsidR="00A2409C" w:rsidRPr="00293AA7" w:rsidRDefault="00A2409C" w:rsidP="00781717">
      <w:pPr>
        <w:spacing w:after="0" w:line="480" w:lineRule="auto"/>
        <w:ind w:left="720" w:firstLine="720"/>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 xml:space="preserve">Berdasarkan </w:t>
      </w:r>
      <w:r w:rsidRPr="00293AA7">
        <w:rPr>
          <w:rFonts w:ascii="Times New Roman" w:eastAsia="Times New Roman" w:hAnsi="Times New Roman" w:cs="Times New Roman"/>
          <w:sz w:val="24"/>
          <w:szCs w:val="24"/>
          <w:lang w:val="en-ID"/>
        </w:rPr>
        <w:t>kerangka pemikiran diatas, maka dapat dirumuskan hipotesis sebagai berikut:</w:t>
      </w:r>
    </w:p>
    <w:p w:rsidR="00A2409C" w:rsidRPr="00293AA7" w:rsidRDefault="00A2409C" w:rsidP="00781717">
      <w:pPr>
        <w:spacing w:after="0" w:line="480" w:lineRule="auto"/>
        <w:ind w:left="717" w:right="-64"/>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H</w:t>
      </w:r>
      <w:r w:rsidRPr="00293AA7">
        <w:rPr>
          <w:rFonts w:ascii="Times New Roman" w:eastAsia="Times New Roman" w:hAnsi="Times New Roman" w:cs="Times New Roman"/>
          <w:sz w:val="24"/>
          <w:szCs w:val="24"/>
          <w:lang w:val="en-ID"/>
        </w:rPr>
        <w:t>1</w:t>
      </w:r>
      <w:r w:rsidRPr="00293AA7">
        <w:rPr>
          <w:rFonts w:ascii="Times New Roman" w:eastAsia="Times New Roman" w:hAnsi="Times New Roman" w:cs="Times New Roman"/>
          <w:sz w:val="24"/>
          <w:szCs w:val="24"/>
        </w:rPr>
        <w:t xml:space="preserve">: </w:t>
      </w:r>
      <w:r w:rsidRPr="00293AA7">
        <w:rPr>
          <w:rFonts w:ascii="Times New Roman" w:eastAsia="Times New Roman" w:hAnsi="Times New Roman" w:cs="Times New Roman"/>
          <w:i/>
          <w:sz w:val="24"/>
          <w:szCs w:val="24"/>
        </w:rPr>
        <w:t xml:space="preserve">Tax Avoidance </w:t>
      </w:r>
      <w:r w:rsidRPr="00293AA7">
        <w:rPr>
          <w:rFonts w:ascii="Times New Roman" w:eastAsia="Times New Roman" w:hAnsi="Times New Roman" w:cs="Times New Roman"/>
          <w:sz w:val="24"/>
          <w:szCs w:val="24"/>
        </w:rPr>
        <w:t xml:space="preserve">berpengaruh </w:t>
      </w:r>
      <w:r w:rsidRPr="00293AA7">
        <w:rPr>
          <w:rFonts w:ascii="Times New Roman" w:eastAsia="Times New Roman" w:hAnsi="Times New Roman" w:cs="Times New Roman"/>
          <w:sz w:val="24"/>
          <w:szCs w:val="24"/>
          <w:lang w:val="en-ID"/>
        </w:rPr>
        <w:t>negatif</w:t>
      </w:r>
      <w:r w:rsidRPr="00293AA7">
        <w:rPr>
          <w:rFonts w:ascii="Times New Roman" w:eastAsia="Times New Roman" w:hAnsi="Times New Roman" w:cs="Times New Roman"/>
          <w:sz w:val="24"/>
          <w:szCs w:val="24"/>
        </w:rPr>
        <w:t xml:space="preserve"> terhadap nilai perusahaan.</w:t>
      </w:r>
    </w:p>
    <w:p w:rsidR="00A2409C" w:rsidRPr="00293AA7" w:rsidRDefault="00A2409C" w:rsidP="00781717">
      <w:pPr>
        <w:spacing w:after="0" w:line="480" w:lineRule="auto"/>
        <w:ind w:left="717" w:right="1417"/>
        <w:contextualSpacing/>
        <w:jc w:val="both"/>
        <w:rPr>
          <w:rFonts w:ascii="Times New Roman" w:eastAsia="Times New Roman" w:hAnsi="Times New Roman" w:cs="Times New Roman"/>
          <w:sz w:val="24"/>
          <w:szCs w:val="24"/>
        </w:rPr>
      </w:pPr>
      <w:r w:rsidRPr="00293AA7">
        <w:rPr>
          <w:rFonts w:ascii="Times New Roman" w:eastAsia="Times New Roman" w:hAnsi="Times New Roman" w:cs="Times New Roman"/>
          <w:sz w:val="24"/>
          <w:szCs w:val="24"/>
        </w:rPr>
        <w:t>H</w:t>
      </w:r>
      <w:r w:rsidRPr="00293AA7">
        <w:rPr>
          <w:rFonts w:ascii="Times New Roman" w:eastAsia="Times New Roman" w:hAnsi="Times New Roman" w:cs="Times New Roman"/>
          <w:sz w:val="24"/>
          <w:szCs w:val="24"/>
          <w:lang w:val="en-ID"/>
        </w:rPr>
        <w:t>2</w:t>
      </w:r>
      <w:r w:rsidRPr="00293AA7">
        <w:rPr>
          <w:rFonts w:ascii="Times New Roman" w:eastAsia="Times New Roman" w:hAnsi="Times New Roman" w:cs="Times New Roman"/>
          <w:sz w:val="24"/>
          <w:szCs w:val="24"/>
        </w:rPr>
        <w:t>: Profitabilitas berpengaruh</w:t>
      </w:r>
      <w:r w:rsidRPr="00293AA7">
        <w:rPr>
          <w:rFonts w:ascii="Times New Roman" w:eastAsia="Times New Roman" w:hAnsi="Times New Roman" w:cs="Times New Roman"/>
          <w:sz w:val="24"/>
          <w:szCs w:val="24"/>
          <w:lang w:val="en-ID"/>
        </w:rPr>
        <w:t xml:space="preserve"> positif</w:t>
      </w:r>
      <w:r w:rsidRPr="00293AA7">
        <w:rPr>
          <w:rFonts w:ascii="Times New Roman" w:eastAsia="Times New Roman" w:hAnsi="Times New Roman" w:cs="Times New Roman"/>
          <w:sz w:val="24"/>
          <w:szCs w:val="24"/>
        </w:rPr>
        <w:t xml:space="preserve"> terhadap nilai perusahaan. </w:t>
      </w:r>
    </w:p>
    <w:p w:rsidR="00A2409C" w:rsidRPr="00293AA7" w:rsidRDefault="00A2409C" w:rsidP="00781717">
      <w:pPr>
        <w:spacing w:after="0" w:line="480" w:lineRule="auto"/>
        <w:ind w:left="717" w:right="-64"/>
        <w:contextualSpacing/>
        <w:jc w:val="both"/>
        <w:rPr>
          <w:rFonts w:ascii="Times New Roman" w:eastAsia="Times New Roman" w:hAnsi="Times New Roman" w:cs="Times New Roman"/>
          <w:sz w:val="24"/>
          <w:szCs w:val="24"/>
          <w:lang w:val="en-ID"/>
        </w:rPr>
      </w:pPr>
      <w:r w:rsidRPr="00293AA7">
        <w:rPr>
          <w:rFonts w:ascii="Times New Roman" w:eastAsia="Times New Roman" w:hAnsi="Times New Roman" w:cs="Times New Roman"/>
          <w:sz w:val="24"/>
          <w:szCs w:val="24"/>
        </w:rPr>
        <w:t>H</w:t>
      </w:r>
      <w:r w:rsidRPr="00293AA7">
        <w:rPr>
          <w:rFonts w:ascii="Times New Roman" w:eastAsia="Times New Roman" w:hAnsi="Times New Roman" w:cs="Times New Roman"/>
          <w:sz w:val="24"/>
          <w:szCs w:val="24"/>
          <w:lang w:val="en-ID"/>
        </w:rPr>
        <w:t>3</w:t>
      </w:r>
      <w:r w:rsidRPr="00293AA7">
        <w:rPr>
          <w:rFonts w:ascii="Times New Roman" w:eastAsia="Times New Roman" w:hAnsi="Times New Roman" w:cs="Times New Roman"/>
          <w:sz w:val="24"/>
          <w:szCs w:val="24"/>
        </w:rPr>
        <w:t>: Kepemilikan manajerial berpengaruh positif terhadap nilai perusahaan</w:t>
      </w:r>
      <w:r w:rsidRPr="00293AA7">
        <w:rPr>
          <w:rFonts w:ascii="Times New Roman" w:eastAsia="Times New Roman" w:hAnsi="Times New Roman" w:cs="Times New Roman"/>
          <w:sz w:val="24"/>
          <w:szCs w:val="24"/>
          <w:lang w:val="en-ID"/>
        </w:rPr>
        <w:t>.</w:t>
      </w:r>
    </w:p>
    <w:p w:rsidR="008A7DD4" w:rsidRPr="004A46AC" w:rsidRDefault="00A2409C" w:rsidP="00781717">
      <w:pPr>
        <w:spacing w:after="0" w:line="480" w:lineRule="auto"/>
        <w:ind w:left="717" w:right="-64"/>
        <w:contextualSpacing/>
        <w:rPr>
          <w:sz w:val="24"/>
          <w:szCs w:val="24"/>
          <w:lang w:val="en-ID"/>
        </w:rPr>
      </w:pPr>
      <w:r w:rsidRPr="00293AA7">
        <w:rPr>
          <w:rFonts w:ascii="Times New Roman" w:eastAsia="Times New Roman" w:hAnsi="Times New Roman" w:cs="Times New Roman"/>
          <w:sz w:val="24"/>
          <w:szCs w:val="24"/>
          <w:lang w:val="en-ID"/>
        </w:rPr>
        <w:t xml:space="preserve">H4: Kepemilikan </w:t>
      </w:r>
      <w:r w:rsidRPr="00293AA7">
        <w:rPr>
          <w:rFonts w:ascii="Times New Roman" w:eastAsia="Times New Roman" w:hAnsi="Times New Roman" w:cs="Times New Roman"/>
          <w:sz w:val="24"/>
          <w:szCs w:val="24"/>
        </w:rPr>
        <w:t>institusional berpengaruh positif terhadap nilai perusahaa</w:t>
      </w:r>
      <w:r w:rsidR="00FF5CB0">
        <w:rPr>
          <w:rFonts w:ascii="Times New Roman" w:eastAsia="Times New Roman" w:hAnsi="Times New Roman" w:cs="Times New Roman"/>
          <w:sz w:val="24"/>
          <w:szCs w:val="24"/>
          <w:lang w:val="en-ID"/>
        </w:rPr>
        <w:t>n.</w:t>
      </w:r>
      <w:bookmarkStart w:id="62" w:name="_Toc526707002"/>
    </w:p>
    <w:p w:rsidR="001E625E" w:rsidRDefault="001E625E" w:rsidP="00781717">
      <w:pPr>
        <w:spacing w:after="0"/>
        <w:rPr>
          <w:rFonts w:ascii="Times New Roman" w:eastAsia="Times New Roman" w:hAnsi="Times New Roman" w:cs="Times New Roman"/>
          <w:b/>
          <w:bCs/>
          <w:kern w:val="36"/>
          <w:sz w:val="24"/>
          <w:szCs w:val="24"/>
          <w:lang w:val="en-ID"/>
        </w:rPr>
      </w:pPr>
      <w:bookmarkStart w:id="63" w:name="_Toc536573164"/>
    </w:p>
    <w:bookmarkEnd w:id="63"/>
    <w:bookmarkEnd w:id="62"/>
    <w:sectPr w:rsidR="001E625E" w:rsidSect="002174D9">
      <w:footerReference w:type="default" r:id="rId13"/>
      <w:footerReference w:type="first" r:id="rId14"/>
      <w:pgSz w:w="11907" w:h="16840" w:code="9"/>
      <w:pgMar w:top="1418" w:right="1418" w:bottom="1418" w:left="1701" w:header="720" w:footer="624" w:gutter="0"/>
      <w:pgNumType w:start="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CD" w:rsidRDefault="00DA4CCD" w:rsidP="0005365F">
      <w:pPr>
        <w:spacing w:after="0" w:line="240" w:lineRule="auto"/>
      </w:pPr>
      <w:r>
        <w:separator/>
      </w:r>
    </w:p>
  </w:endnote>
  <w:endnote w:type="continuationSeparator" w:id="0">
    <w:p w:rsidR="00DA4CCD" w:rsidRDefault="00DA4CCD" w:rsidP="0005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4860"/>
      <w:docPartObj>
        <w:docPartGallery w:val="Page Numbers (Bottom of Page)"/>
        <w:docPartUnique/>
      </w:docPartObj>
    </w:sdtPr>
    <w:sdtEndPr>
      <w:rPr>
        <w:noProof/>
      </w:rPr>
    </w:sdtEndPr>
    <w:sdtContent>
      <w:p w:rsidR="00C001AC" w:rsidRDefault="00C001AC">
        <w:pPr>
          <w:pStyle w:val="Footer"/>
          <w:jc w:val="center"/>
        </w:pPr>
        <w:r>
          <w:fldChar w:fldCharType="begin"/>
        </w:r>
        <w:r>
          <w:instrText xml:space="preserve"> PAGE   \* MERGEFORMAT </w:instrText>
        </w:r>
        <w:r>
          <w:fldChar w:fldCharType="separate"/>
        </w:r>
        <w:r w:rsidR="002174D9">
          <w:rPr>
            <w:noProof/>
          </w:rPr>
          <w:t>35</w:t>
        </w:r>
        <w:r>
          <w:rPr>
            <w:noProof/>
          </w:rPr>
          <w:fldChar w:fldCharType="end"/>
        </w:r>
      </w:p>
    </w:sdtContent>
  </w:sdt>
  <w:p w:rsidR="00C001AC" w:rsidRDefault="00C001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754025"/>
      <w:docPartObj>
        <w:docPartGallery w:val="Page Numbers (Bottom of Page)"/>
        <w:docPartUnique/>
      </w:docPartObj>
    </w:sdtPr>
    <w:sdtEndPr>
      <w:rPr>
        <w:noProof/>
      </w:rPr>
    </w:sdtEndPr>
    <w:sdtContent>
      <w:p w:rsidR="00C001AC" w:rsidRDefault="00C001AC">
        <w:pPr>
          <w:pStyle w:val="Footer"/>
          <w:jc w:val="center"/>
        </w:pPr>
        <w:r>
          <w:fldChar w:fldCharType="begin"/>
        </w:r>
        <w:r>
          <w:instrText xml:space="preserve"> PAGE   \* MERGEFORMAT </w:instrText>
        </w:r>
        <w:r>
          <w:fldChar w:fldCharType="separate"/>
        </w:r>
        <w:r w:rsidR="002174D9">
          <w:rPr>
            <w:noProof/>
          </w:rPr>
          <w:t>8</w:t>
        </w:r>
        <w:r>
          <w:rPr>
            <w:noProof/>
          </w:rPr>
          <w:fldChar w:fldCharType="end"/>
        </w:r>
      </w:p>
    </w:sdtContent>
  </w:sdt>
  <w:p w:rsidR="00C001AC" w:rsidRPr="001E625E" w:rsidRDefault="00C001AC" w:rsidP="001E625E">
    <w:pPr>
      <w:pStyle w:val="Foo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CD" w:rsidRDefault="00DA4CCD" w:rsidP="0005365F">
      <w:pPr>
        <w:spacing w:after="0" w:line="240" w:lineRule="auto"/>
      </w:pPr>
      <w:r>
        <w:separator/>
      </w:r>
    </w:p>
  </w:footnote>
  <w:footnote w:type="continuationSeparator" w:id="0">
    <w:p w:rsidR="00DA4CCD" w:rsidRDefault="00DA4CCD" w:rsidP="00053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6C592"/>
    <w:multiLevelType w:val="singleLevel"/>
    <w:tmpl w:val="9176C592"/>
    <w:lvl w:ilvl="0">
      <w:start w:val="1"/>
      <w:numFmt w:val="decimal"/>
      <w:lvlText w:val="(%1)"/>
      <w:lvlJc w:val="left"/>
      <w:pPr>
        <w:tabs>
          <w:tab w:val="left" w:pos="432"/>
        </w:tabs>
        <w:ind w:left="432" w:hanging="432"/>
      </w:pPr>
    </w:lvl>
  </w:abstractNum>
  <w:abstractNum w:abstractNumId="1">
    <w:nsid w:val="D28603A5"/>
    <w:multiLevelType w:val="singleLevel"/>
    <w:tmpl w:val="D28603A5"/>
    <w:lvl w:ilvl="0">
      <w:start w:val="1"/>
      <w:numFmt w:val="decimal"/>
      <w:lvlText w:val="%1."/>
      <w:lvlJc w:val="left"/>
      <w:pPr>
        <w:tabs>
          <w:tab w:val="left" w:pos="425"/>
        </w:tabs>
        <w:ind w:left="425" w:hanging="425"/>
      </w:pPr>
      <w:rPr>
        <w:rFonts w:hint="default"/>
      </w:rPr>
    </w:lvl>
  </w:abstractNum>
  <w:abstractNum w:abstractNumId="2">
    <w:nsid w:val="097A4FC8"/>
    <w:multiLevelType w:val="hybridMultilevel"/>
    <w:tmpl w:val="4CC20DD6"/>
    <w:lvl w:ilvl="0" w:tplc="14FC8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5B7F14"/>
    <w:multiLevelType w:val="hybridMultilevel"/>
    <w:tmpl w:val="80DE24E8"/>
    <w:lvl w:ilvl="0" w:tplc="350EAEA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BE6405"/>
    <w:multiLevelType w:val="hybridMultilevel"/>
    <w:tmpl w:val="AAF88272"/>
    <w:lvl w:ilvl="0" w:tplc="D110CE08">
      <w:start w:val="1"/>
      <w:numFmt w:val="lowerLetter"/>
      <w:lvlText w:val="(%1)"/>
      <w:lvlJc w:val="left"/>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F834D38"/>
    <w:multiLevelType w:val="hybridMultilevel"/>
    <w:tmpl w:val="5BCA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A7AC3"/>
    <w:multiLevelType w:val="hybridMultilevel"/>
    <w:tmpl w:val="B436EFB8"/>
    <w:lvl w:ilvl="0" w:tplc="65CA9642">
      <w:start w:val="1"/>
      <w:numFmt w:val="upperLetter"/>
      <w:lvlText w:val="%1."/>
      <w:lvlJc w:val="left"/>
      <w:pPr>
        <w:ind w:left="644" w:hanging="360"/>
      </w:pPr>
      <w:rPr>
        <w:b/>
      </w:rPr>
    </w:lvl>
    <w:lvl w:ilvl="1" w:tplc="2BDAB060">
      <w:start w:val="1"/>
      <w:numFmt w:val="decimal"/>
      <w:lvlText w:val="%2."/>
      <w:lvlJc w:val="left"/>
      <w:pPr>
        <w:ind w:left="1440" w:hanging="360"/>
      </w:pPr>
      <w:rPr>
        <w:b/>
        <w:i w:val="0"/>
      </w:rPr>
    </w:lvl>
    <w:lvl w:ilvl="2" w:tplc="227066A4">
      <w:start w:val="1"/>
      <w:numFmt w:val="lowerLetter"/>
      <w:lvlText w:val="%3."/>
      <w:lvlJc w:val="left"/>
      <w:pPr>
        <w:ind w:left="2340" w:hanging="360"/>
      </w:pPr>
      <w:rPr>
        <w:rFonts w:hint="default"/>
      </w:rPr>
    </w:lvl>
    <w:lvl w:ilvl="3" w:tplc="EDF46A02">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3E4D"/>
    <w:multiLevelType w:val="hybridMultilevel"/>
    <w:tmpl w:val="2528BACA"/>
    <w:lvl w:ilvl="0" w:tplc="F920011E">
      <w:start w:val="1"/>
      <w:numFmt w:val="decimal"/>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8">
    <w:nsid w:val="17275A0C"/>
    <w:multiLevelType w:val="hybridMultilevel"/>
    <w:tmpl w:val="D8108A42"/>
    <w:lvl w:ilvl="0" w:tplc="6F8CE416">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
    <w:nsid w:val="17B23F9D"/>
    <w:multiLevelType w:val="hybridMultilevel"/>
    <w:tmpl w:val="4E326CFC"/>
    <w:lvl w:ilvl="0" w:tplc="78AA940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80108CA"/>
    <w:multiLevelType w:val="hybridMultilevel"/>
    <w:tmpl w:val="85B4DB86"/>
    <w:lvl w:ilvl="0" w:tplc="6F3EF714">
      <w:start w:val="2"/>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C034601"/>
    <w:multiLevelType w:val="hybridMultilevel"/>
    <w:tmpl w:val="59AE04E2"/>
    <w:lvl w:ilvl="0" w:tplc="3E3CD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617271"/>
    <w:multiLevelType w:val="hybridMultilevel"/>
    <w:tmpl w:val="CD0E1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B119D"/>
    <w:multiLevelType w:val="hybridMultilevel"/>
    <w:tmpl w:val="A1560DD0"/>
    <w:lvl w:ilvl="0" w:tplc="B0F2A3A6">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26605804"/>
    <w:multiLevelType w:val="hybridMultilevel"/>
    <w:tmpl w:val="DC089A5C"/>
    <w:lvl w:ilvl="0" w:tplc="4300C636">
      <w:start w:val="1"/>
      <w:numFmt w:val="decimal"/>
      <w:lvlText w:val="(%1)"/>
      <w:lvlJc w:val="left"/>
      <w:pPr>
        <w:ind w:left="1069" w:hanging="360"/>
      </w:pPr>
      <w:rPr>
        <w:rFonts w:ascii="Times New Roman" w:eastAsia="Calibri" w:hAnsi="Times New Roman" w:cs="Times New Roman"/>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31222255"/>
    <w:multiLevelType w:val="hybridMultilevel"/>
    <w:tmpl w:val="6D7489D4"/>
    <w:lvl w:ilvl="0" w:tplc="1E608CE6">
      <w:start w:val="1"/>
      <w:numFmt w:val="decimal"/>
      <w:lvlText w:val="%1."/>
      <w:lvlJc w:val="left"/>
      <w:pPr>
        <w:ind w:left="1429" w:hanging="360"/>
      </w:pPr>
      <w:rPr>
        <w:rFonts w:ascii="Times New Roman" w:eastAsia="Times New Roman"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5E13099"/>
    <w:multiLevelType w:val="hybridMultilevel"/>
    <w:tmpl w:val="50DA5026"/>
    <w:lvl w:ilvl="0" w:tplc="41ACE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D74FA7"/>
    <w:multiLevelType w:val="hybridMultilevel"/>
    <w:tmpl w:val="C60A1D40"/>
    <w:lvl w:ilvl="0" w:tplc="8EC814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B865109"/>
    <w:multiLevelType w:val="hybridMultilevel"/>
    <w:tmpl w:val="5A749496"/>
    <w:lvl w:ilvl="0" w:tplc="C91A8C86">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9">
    <w:nsid w:val="3B920C15"/>
    <w:multiLevelType w:val="hybridMultilevel"/>
    <w:tmpl w:val="58EA62B6"/>
    <w:lvl w:ilvl="0" w:tplc="D89EC28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3BB128CD"/>
    <w:multiLevelType w:val="hybridMultilevel"/>
    <w:tmpl w:val="212E4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315B8"/>
    <w:multiLevelType w:val="hybridMultilevel"/>
    <w:tmpl w:val="3426F4E4"/>
    <w:lvl w:ilvl="0" w:tplc="9332489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0A6CCD"/>
    <w:multiLevelType w:val="hybridMultilevel"/>
    <w:tmpl w:val="4CE2F5FC"/>
    <w:lvl w:ilvl="0" w:tplc="0409000F">
      <w:start w:val="1"/>
      <w:numFmt w:val="decimal"/>
      <w:lvlText w:val="%1."/>
      <w:lvlJc w:val="left"/>
      <w:pPr>
        <w:ind w:left="1080" w:hanging="360"/>
      </w:pPr>
    </w:lvl>
    <w:lvl w:ilvl="1" w:tplc="651EB7CC">
      <w:start w:val="1"/>
      <w:numFmt w:val="lowerLetter"/>
      <w:lvlText w:val="%2."/>
      <w:lvlJc w:val="left"/>
      <w:pPr>
        <w:ind w:left="1353" w:hanging="360"/>
      </w:pPr>
      <w:rPr>
        <w:rFonts w:hint="default"/>
      </w:rPr>
    </w:lvl>
    <w:lvl w:ilvl="2" w:tplc="6072807C">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055047"/>
    <w:multiLevelType w:val="hybridMultilevel"/>
    <w:tmpl w:val="4EC686DC"/>
    <w:lvl w:ilvl="0" w:tplc="A5B6C09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nsid w:val="48AB1B33"/>
    <w:multiLevelType w:val="hybridMultilevel"/>
    <w:tmpl w:val="F3CEB43C"/>
    <w:lvl w:ilvl="0" w:tplc="C4EABDF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097B61"/>
    <w:multiLevelType w:val="hybridMultilevel"/>
    <w:tmpl w:val="66C02E1E"/>
    <w:lvl w:ilvl="0" w:tplc="62D26AB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4DA27904"/>
    <w:multiLevelType w:val="hybridMultilevel"/>
    <w:tmpl w:val="D8E68290"/>
    <w:lvl w:ilvl="0" w:tplc="82580CE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08B3020"/>
    <w:multiLevelType w:val="hybridMultilevel"/>
    <w:tmpl w:val="9418C978"/>
    <w:lvl w:ilvl="0" w:tplc="9A8EE4FE">
      <w:start w:val="1"/>
      <w:numFmt w:val="upperLetter"/>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5383061D"/>
    <w:multiLevelType w:val="hybridMultilevel"/>
    <w:tmpl w:val="656C3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1C50E1"/>
    <w:multiLevelType w:val="hybridMultilevel"/>
    <w:tmpl w:val="15B05930"/>
    <w:lvl w:ilvl="0" w:tplc="9BA6AB2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5451039"/>
    <w:multiLevelType w:val="hybridMultilevel"/>
    <w:tmpl w:val="838E80DC"/>
    <w:lvl w:ilvl="0" w:tplc="EAF8B766">
      <w:start w:val="1"/>
      <w:numFmt w:val="lowerLetter"/>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56CC2529"/>
    <w:multiLevelType w:val="hybridMultilevel"/>
    <w:tmpl w:val="4EC42ED4"/>
    <w:lvl w:ilvl="0" w:tplc="2F1A78EC">
      <w:start w:val="1"/>
      <w:numFmt w:val="upperLetter"/>
      <w:lvlText w:val="%1."/>
      <w:lvlJc w:val="left"/>
      <w:pPr>
        <w:ind w:left="1800" w:hanging="360"/>
      </w:pPr>
      <w:rPr>
        <w:rFonts w:hint="default"/>
      </w:rPr>
    </w:lvl>
    <w:lvl w:ilvl="1" w:tplc="C414DF0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80804C1"/>
    <w:multiLevelType w:val="hybridMultilevel"/>
    <w:tmpl w:val="A2C4BDEE"/>
    <w:lvl w:ilvl="0" w:tplc="9AF2B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5164A"/>
    <w:multiLevelType w:val="hybridMultilevel"/>
    <w:tmpl w:val="B778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8E1AD0"/>
    <w:multiLevelType w:val="hybridMultilevel"/>
    <w:tmpl w:val="ED127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D0A3F3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7632"/>
    <w:multiLevelType w:val="hybridMultilevel"/>
    <w:tmpl w:val="D11E25EC"/>
    <w:lvl w:ilvl="0" w:tplc="2B6C1E8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37541FB"/>
    <w:multiLevelType w:val="hybridMultilevel"/>
    <w:tmpl w:val="046C2204"/>
    <w:lvl w:ilvl="0" w:tplc="B676452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7">
    <w:nsid w:val="64DF0D7C"/>
    <w:multiLevelType w:val="hybridMultilevel"/>
    <w:tmpl w:val="8C6A2148"/>
    <w:lvl w:ilvl="0" w:tplc="A6883A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8B6503C"/>
    <w:multiLevelType w:val="hybridMultilevel"/>
    <w:tmpl w:val="E2243498"/>
    <w:lvl w:ilvl="0" w:tplc="037C225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9506AF3"/>
    <w:multiLevelType w:val="hybridMultilevel"/>
    <w:tmpl w:val="D16E153C"/>
    <w:lvl w:ilvl="0" w:tplc="25DE2FBC">
      <w:start w:val="1"/>
      <w:numFmt w:val="decimal"/>
      <w:lvlText w:val="(%1)"/>
      <w:lvlJc w:val="left"/>
      <w:pPr>
        <w:ind w:left="2280" w:hanging="360"/>
      </w:pPr>
      <w:rPr>
        <w:rFonts w:ascii="Times New Roman" w:eastAsia="Times New Roman"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nsid w:val="695E0D52"/>
    <w:multiLevelType w:val="hybridMultilevel"/>
    <w:tmpl w:val="4EC2B9CE"/>
    <w:lvl w:ilvl="0" w:tplc="015094C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6C5D09E9"/>
    <w:multiLevelType w:val="hybridMultilevel"/>
    <w:tmpl w:val="DFCE8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6923E8"/>
    <w:multiLevelType w:val="hybridMultilevel"/>
    <w:tmpl w:val="F6FA9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94168"/>
    <w:multiLevelType w:val="hybridMultilevel"/>
    <w:tmpl w:val="22D25404"/>
    <w:lvl w:ilvl="0" w:tplc="50706C88">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641BB6"/>
    <w:multiLevelType w:val="hybridMultilevel"/>
    <w:tmpl w:val="31E81130"/>
    <w:lvl w:ilvl="0" w:tplc="D5EE9146">
      <w:start w:val="1"/>
      <w:numFmt w:val="decimal"/>
      <w:lvlText w:val="(%1)"/>
      <w:lvlJc w:val="left"/>
      <w:pPr>
        <w:ind w:left="2040" w:hanging="360"/>
      </w:pPr>
      <w:rPr>
        <w:rFonts w:ascii="Times New Roman" w:eastAsiaTheme="minorEastAsia" w:hAnsi="Times New Roman" w:cs="Times New Roman"/>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5">
    <w:nsid w:val="7A944E2A"/>
    <w:multiLevelType w:val="hybridMultilevel"/>
    <w:tmpl w:val="EB8C1180"/>
    <w:lvl w:ilvl="0" w:tplc="31E0D222">
      <w:start w:val="1"/>
      <w:numFmt w:val="decimal"/>
      <w:lvlText w:val="(%1)"/>
      <w:lvlJc w:val="left"/>
      <w:pPr>
        <w:ind w:left="1778" w:hanging="360"/>
      </w:pPr>
      <w:rPr>
        <w:rFonts w:eastAsiaTheme="minorEastAsia" w:hint="default"/>
        <w:b w:val="0"/>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nsid w:val="7D405F5B"/>
    <w:multiLevelType w:val="hybridMultilevel"/>
    <w:tmpl w:val="B2C4A9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E3918B1"/>
    <w:multiLevelType w:val="hybridMultilevel"/>
    <w:tmpl w:val="C66A8A44"/>
    <w:lvl w:ilvl="0" w:tplc="2AE4DE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5"/>
  </w:num>
  <w:num w:numId="3">
    <w:abstractNumId w:val="22"/>
  </w:num>
  <w:num w:numId="4">
    <w:abstractNumId w:val="39"/>
  </w:num>
  <w:num w:numId="5">
    <w:abstractNumId w:val="33"/>
  </w:num>
  <w:num w:numId="6">
    <w:abstractNumId w:val="16"/>
  </w:num>
  <w:num w:numId="7">
    <w:abstractNumId w:val="26"/>
  </w:num>
  <w:num w:numId="8">
    <w:abstractNumId w:val="19"/>
  </w:num>
  <w:num w:numId="9">
    <w:abstractNumId w:val="29"/>
  </w:num>
  <w:num w:numId="10">
    <w:abstractNumId w:val="25"/>
  </w:num>
  <w:num w:numId="11">
    <w:abstractNumId w:val="17"/>
  </w:num>
  <w:num w:numId="12">
    <w:abstractNumId w:val="45"/>
  </w:num>
  <w:num w:numId="13">
    <w:abstractNumId w:val="4"/>
  </w:num>
  <w:num w:numId="14">
    <w:abstractNumId w:val="13"/>
  </w:num>
  <w:num w:numId="15">
    <w:abstractNumId w:val="46"/>
  </w:num>
  <w:num w:numId="16">
    <w:abstractNumId w:val="47"/>
  </w:num>
  <w:num w:numId="17">
    <w:abstractNumId w:val="35"/>
  </w:num>
  <w:num w:numId="18">
    <w:abstractNumId w:val="24"/>
  </w:num>
  <w:num w:numId="19">
    <w:abstractNumId w:val="43"/>
  </w:num>
  <w:num w:numId="20">
    <w:abstractNumId w:val="37"/>
  </w:num>
  <w:num w:numId="21">
    <w:abstractNumId w:val="2"/>
  </w:num>
  <w:num w:numId="22">
    <w:abstractNumId w:val="44"/>
  </w:num>
  <w:num w:numId="23">
    <w:abstractNumId w:val="18"/>
  </w:num>
  <w:num w:numId="24">
    <w:abstractNumId w:val="3"/>
  </w:num>
  <w:num w:numId="25">
    <w:abstractNumId w:val="0"/>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1"/>
  </w:num>
  <w:num w:numId="29">
    <w:abstractNumId w:val="36"/>
  </w:num>
  <w:num w:numId="30">
    <w:abstractNumId w:val="7"/>
  </w:num>
  <w:num w:numId="31">
    <w:abstractNumId w:val="38"/>
  </w:num>
  <w:num w:numId="32">
    <w:abstractNumId w:val="21"/>
  </w:num>
  <w:num w:numId="33">
    <w:abstractNumId w:val="40"/>
  </w:num>
  <w:num w:numId="34">
    <w:abstractNumId w:val="9"/>
  </w:num>
  <w:num w:numId="35">
    <w:abstractNumId w:val="27"/>
  </w:num>
  <w:num w:numId="36">
    <w:abstractNumId w:val="23"/>
  </w:num>
  <w:num w:numId="37">
    <w:abstractNumId w:val="8"/>
  </w:num>
  <w:num w:numId="38">
    <w:abstractNumId w:val="30"/>
  </w:num>
  <w:num w:numId="39">
    <w:abstractNumId w:val="28"/>
  </w:num>
  <w:num w:numId="40">
    <w:abstractNumId w:val="42"/>
  </w:num>
  <w:num w:numId="41">
    <w:abstractNumId w:val="32"/>
  </w:num>
  <w:num w:numId="42">
    <w:abstractNumId w:val="34"/>
  </w:num>
  <w:num w:numId="43">
    <w:abstractNumId w:val="5"/>
  </w:num>
  <w:num w:numId="44">
    <w:abstractNumId w:val="41"/>
  </w:num>
  <w:num w:numId="45">
    <w:abstractNumId w:val="10"/>
  </w:num>
  <w:num w:numId="46">
    <w:abstractNumId w:val="20"/>
  </w:num>
  <w:num w:numId="47">
    <w:abstractNumId w:val="12"/>
  </w:num>
  <w:num w:numId="48">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9D"/>
    <w:rsid w:val="00005125"/>
    <w:rsid w:val="00005D6E"/>
    <w:rsid w:val="0000713F"/>
    <w:rsid w:val="00007E6A"/>
    <w:rsid w:val="00011606"/>
    <w:rsid w:val="000120D0"/>
    <w:rsid w:val="00012554"/>
    <w:rsid w:val="0001263C"/>
    <w:rsid w:val="00012C3D"/>
    <w:rsid w:val="000130B9"/>
    <w:rsid w:val="00013B47"/>
    <w:rsid w:val="000159D2"/>
    <w:rsid w:val="00015B8F"/>
    <w:rsid w:val="0001748D"/>
    <w:rsid w:val="000208A4"/>
    <w:rsid w:val="00021102"/>
    <w:rsid w:val="00021FAD"/>
    <w:rsid w:val="00022F45"/>
    <w:rsid w:val="00024697"/>
    <w:rsid w:val="00024C3B"/>
    <w:rsid w:val="000259D5"/>
    <w:rsid w:val="00025B48"/>
    <w:rsid w:val="000262E6"/>
    <w:rsid w:val="000264DF"/>
    <w:rsid w:val="000369C9"/>
    <w:rsid w:val="00036BF4"/>
    <w:rsid w:val="0003769F"/>
    <w:rsid w:val="00037863"/>
    <w:rsid w:val="00037C9B"/>
    <w:rsid w:val="000408FF"/>
    <w:rsid w:val="000433FC"/>
    <w:rsid w:val="00043777"/>
    <w:rsid w:val="00045917"/>
    <w:rsid w:val="00047990"/>
    <w:rsid w:val="00050289"/>
    <w:rsid w:val="000523EF"/>
    <w:rsid w:val="00052EA5"/>
    <w:rsid w:val="00053572"/>
    <w:rsid w:val="0005365F"/>
    <w:rsid w:val="00053E0D"/>
    <w:rsid w:val="0005433B"/>
    <w:rsid w:val="0005485B"/>
    <w:rsid w:val="0005519E"/>
    <w:rsid w:val="000554D5"/>
    <w:rsid w:val="00056F5E"/>
    <w:rsid w:val="000615F6"/>
    <w:rsid w:val="00061D1F"/>
    <w:rsid w:val="000626C7"/>
    <w:rsid w:val="00062A42"/>
    <w:rsid w:val="00062C41"/>
    <w:rsid w:val="00062D26"/>
    <w:rsid w:val="00063E43"/>
    <w:rsid w:val="000653D6"/>
    <w:rsid w:val="00067BC4"/>
    <w:rsid w:val="00070345"/>
    <w:rsid w:val="00070393"/>
    <w:rsid w:val="00073F97"/>
    <w:rsid w:val="00074082"/>
    <w:rsid w:val="00077261"/>
    <w:rsid w:val="00083252"/>
    <w:rsid w:val="000840CD"/>
    <w:rsid w:val="000907A3"/>
    <w:rsid w:val="00090EE6"/>
    <w:rsid w:val="000910D2"/>
    <w:rsid w:val="000934E1"/>
    <w:rsid w:val="000936CF"/>
    <w:rsid w:val="000944D4"/>
    <w:rsid w:val="000955A9"/>
    <w:rsid w:val="0009744C"/>
    <w:rsid w:val="000A1493"/>
    <w:rsid w:val="000A2D86"/>
    <w:rsid w:val="000A3984"/>
    <w:rsid w:val="000A5053"/>
    <w:rsid w:val="000A620F"/>
    <w:rsid w:val="000A6DC2"/>
    <w:rsid w:val="000A6FF6"/>
    <w:rsid w:val="000A713B"/>
    <w:rsid w:val="000A7D7E"/>
    <w:rsid w:val="000B0BCA"/>
    <w:rsid w:val="000B14A0"/>
    <w:rsid w:val="000B2775"/>
    <w:rsid w:val="000B2B7D"/>
    <w:rsid w:val="000B3962"/>
    <w:rsid w:val="000B42A5"/>
    <w:rsid w:val="000B44C1"/>
    <w:rsid w:val="000B45A7"/>
    <w:rsid w:val="000B5308"/>
    <w:rsid w:val="000B5600"/>
    <w:rsid w:val="000B5A34"/>
    <w:rsid w:val="000B5DF9"/>
    <w:rsid w:val="000B6E86"/>
    <w:rsid w:val="000B71B9"/>
    <w:rsid w:val="000C0DC0"/>
    <w:rsid w:val="000C1FA8"/>
    <w:rsid w:val="000C5664"/>
    <w:rsid w:val="000C615B"/>
    <w:rsid w:val="000C7412"/>
    <w:rsid w:val="000C7809"/>
    <w:rsid w:val="000C7C21"/>
    <w:rsid w:val="000D0D0A"/>
    <w:rsid w:val="000D5F2E"/>
    <w:rsid w:val="000D6985"/>
    <w:rsid w:val="000D6EDD"/>
    <w:rsid w:val="000D6FB4"/>
    <w:rsid w:val="000D728E"/>
    <w:rsid w:val="000E301B"/>
    <w:rsid w:val="000E358C"/>
    <w:rsid w:val="000E4AC4"/>
    <w:rsid w:val="000E5710"/>
    <w:rsid w:val="000E58C6"/>
    <w:rsid w:val="000E742D"/>
    <w:rsid w:val="000E7948"/>
    <w:rsid w:val="000F2110"/>
    <w:rsid w:val="000F41E7"/>
    <w:rsid w:val="000F4FAB"/>
    <w:rsid w:val="0010392C"/>
    <w:rsid w:val="00104138"/>
    <w:rsid w:val="001041D6"/>
    <w:rsid w:val="00104215"/>
    <w:rsid w:val="00105A53"/>
    <w:rsid w:val="00107547"/>
    <w:rsid w:val="00107B9E"/>
    <w:rsid w:val="00110780"/>
    <w:rsid w:val="001107B4"/>
    <w:rsid w:val="001118D7"/>
    <w:rsid w:val="00112301"/>
    <w:rsid w:val="00116FDC"/>
    <w:rsid w:val="00120406"/>
    <w:rsid w:val="001204B9"/>
    <w:rsid w:val="0012108F"/>
    <w:rsid w:val="00121BE2"/>
    <w:rsid w:val="00122339"/>
    <w:rsid w:val="00125372"/>
    <w:rsid w:val="001262D2"/>
    <w:rsid w:val="00127152"/>
    <w:rsid w:val="00130FDB"/>
    <w:rsid w:val="00132F34"/>
    <w:rsid w:val="00133333"/>
    <w:rsid w:val="00133A11"/>
    <w:rsid w:val="001340D6"/>
    <w:rsid w:val="001352EC"/>
    <w:rsid w:val="0013759E"/>
    <w:rsid w:val="00137DA2"/>
    <w:rsid w:val="0014050E"/>
    <w:rsid w:val="001406A6"/>
    <w:rsid w:val="00141371"/>
    <w:rsid w:val="00143215"/>
    <w:rsid w:val="001441A7"/>
    <w:rsid w:val="00144B73"/>
    <w:rsid w:val="00144D10"/>
    <w:rsid w:val="00146417"/>
    <w:rsid w:val="0015135C"/>
    <w:rsid w:val="0015190C"/>
    <w:rsid w:val="001519E9"/>
    <w:rsid w:val="00153047"/>
    <w:rsid w:val="00155610"/>
    <w:rsid w:val="00156785"/>
    <w:rsid w:val="0015744A"/>
    <w:rsid w:val="0016026A"/>
    <w:rsid w:val="001610C3"/>
    <w:rsid w:val="00161773"/>
    <w:rsid w:val="00163643"/>
    <w:rsid w:val="001653D8"/>
    <w:rsid w:val="0016575C"/>
    <w:rsid w:val="00165809"/>
    <w:rsid w:val="00165BD4"/>
    <w:rsid w:val="00166164"/>
    <w:rsid w:val="00166459"/>
    <w:rsid w:val="00171DD7"/>
    <w:rsid w:val="00172A24"/>
    <w:rsid w:val="00175FBD"/>
    <w:rsid w:val="001775EF"/>
    <w:rsid w:val="00177FA9"/>
    <w:rsid w:val="001821D3"/>
    <w:rsid w:val="00182E1E"/>
    <w:rsid w:val="00183532"/>
    <w:rsid w:val="001862CF"/>
    <w:rsid w:val="0019036A"/>
    <w:rsid w:val="001948D5"/>
    <w:rsid w:val="00195650"/>
    <w:rsid w:val="001959EA"/>
    <w:rsid w:val="00196B44"/>
    <w:rsid w:val="00197638"/>
    <w:rsid w:val="001979B7"/>
    <w:rsid w:val="00197F16"/>
    <w:rsid w:val="001A212E"/>
    <w:rsid w:val="001A23D8"/>
    <w:rsid w:val="001A2BF7"/>
    <w:rsid w:val="001A6B59"/>
    <w:rsid w:val="001A73D7"/>
    <w:rsid w:val="001A7427"/>
    <w:rsid w:val="001B1C82"/>
    <w:rsid w:val="001B260C"/>
    <w:rsid w:val="001B34E3"/>
    <w:rsid w:val="001B5034"/>
    <w:rsid w:val="001B7E83"/>
    <w:rsid w:val="001C0B5E"/>
    <w:rsid w:val="001C31C5"/>
    <w:rsid w:val="001C39FC"/>
    <w:rsid w:val="001C3B06"/>
    <w:rsid w:val="001C5261"/>
    <w:rsid w:val="001C6367"/>
    <w:rsid w:val="001C6C96"/>
    <w:rsid w:val="001C6E69"/>
    <w:rsid w:val="001D0492"/>
    <w:rsid w:val="001D04BB"/>
    <w:rsid w:val="001D10D9"/>
    <w:rsid w:val="001D11A4"/>
    <w:rsid w:val="001D1A31"/>
    <w:rsid w:val="001D59A1"/>
    <w:rsid w:val="001D6EAA"/>
    <w:rsid w:val="001D7FFC"/>
    <w:rsid w:val="001E012D"/>
    <w:rsid w:val="001E0873"/>
    <w:rsid w:val="001E178F"/>
    <w:rsid w:val="001E4277"/>
    <w:rsid w:val="001E625E"/>
    <w:rsid w:val="001E632C"/>
    <w:rsid w:val="001E6DAE"/>
    <w:rsid w:val="001F00F8"/>
    <w:rsid w:val="001F1592"/>
    <w:rsid w:val="001F2B14"/>
    <w:rsid w:val="001F2DF8"/>
    <w:rsid w:val="001F3642"/>
    <w:rsid w:val="001F6229"/>
    <w:rsid w:val="001F72FE"/>
    <w:rsid w:val="001F74B8"/>
    <w:rsid w:val="00200DBA"/>
    <w:rsid w:val="002013BB"/>
    <w:rsid w:val="002019B0"/>
    <w:rsid w:val="00201C9D"/>
    <w:rsid w:val="00202424"/>
    <w:rsid w:val="0020624A"/>
    <w:rsid w:val="00211883"/>
    <w:rsid w:val="0021198C"/>
    <w:rsid w:val="002119D6"/>
    <w:rsid w:val="0021219C"/>
    <w:rsid w:val="002148E3"/>
    <w:rsid w:val="00215C27"/>
    <w:rsid w:val="002168E0"/>
    <w:rsid w:val="002174D9"/>
    <w:rsid w:val="0021757B"/>
    <w:rsid w:val="00220F4F"/>
    <w:rsid w:val="00220F84"/>
    <w:rsid w:val="00226240"/>
    <w:rsid w:val="00226794"/>
    <w:rsid w:val="00226862"/>
    <w:rsid w:val="00226DEA"/>
    <w:rsid w:val="00226EBA"/>
    <w:rsid w:val="00227031"/>
    <w:rsid w:val="00230785"/>
    <w:rsid w:val="00231BCF"/>
    <w:rsid w:val="002328F4"/>
    <w:rsid w:val="00232921"/>
    <w:rsid w:val="00232AEF"/>
    <w:rsid w:val="002363D3"/>
    <w:rsid w:val="002377F4"/>
    <w:rsid w:val="00237B5C"/>
    <w:rsid w:val="002440E0"/>
    <w:rsid w:val="0024437D"/>
    <w:rsid w:val="00244BC8"/>
    <w:rsid w:val="002454B0"/>
    <w:rsid w:val="00247B70"/>
    <w:rsid w:val="00247CD2"/>
    <w:rsid w:val="002501D5"/>
    <w:rsid w:val="0025168D"/>
    <w:rsid w:val="002517E0"/>
    <w:rsid w:val="0025186B"/>
    <w:rsid w:val="0025330B"/>
    <w:rsid w:val="002534FA"/>
    <w:rsid w:val="002551D8"/>
    <w:rsid w:val="00255AFD"/>
    <w:rsid w:val="00262245"/>
    <w:rsid w:val="00262BC8"/>
    <w:rsid w:val="0026345B"/>
    <w:rsid w:val="00266067"/>
    <w:rsid w:val="00267241"/>
    <w:rsid w:val="00270F2C"/>
    <w:rsid w:val="00271295"/>
    <w:rsid w:val="002764DC"/>
    <w:rsid w:val="002768E3"/>
    <w:rsid w:val="00276F5B"/>
    <w:rsid w:val="002778AD"/>
    <w:rsid w:val="00277B87"/>
    <w:rsid w:val="00277E97"/>
    <w:rsid w:val="00281280"/>
    <w:rsid w:val="002827E3"/>
    <w:rsid w:val="002831A6"/>
    <w:rsid w:val="0028344F"/>
    <w:rsid w:val="00283BEA"/>
    <w:rsid w:val="00284946"/>
    <w:rsid w:val="00284EB0"/>
    <w:rsid w:val="0028600B"/>
    <w:rsid w:val="00286D33"/>
    <w:rsid w:val="00290855"/>
    <w:rsid w:val="00291451"/>
    <w:rsid w:val="0029164E"/>
    <w:rsid w:val="0029165A"/>
    <w:rsid w:val="002916CE"/>
    <w:rsid w:val="00291A0C"/>
    <w:rsid w:val="00293725"/>
    <w:rsid w:val="00293AA7"/>
    <w:rsid w:val="002941BE"/>
    <w:rsid w:val="00295278"/>
    <w:rsid w:val="00295967"/>
    <w:rsid w:val="002A2CFC"/>
    <w:rsid w:val="002A30BD"/>
    <w:rsid w:val="002A44BD"/>
    <w:rsid w:val="002A57BC"/>
    <w:rsid w:val="002A64EF"/>
    <w:rsid w:val="002A6514"/>
    <w:rsid w:val="002A6E99"/>
    <w:rsid w:val="002A738B"/>
    <w:rsid w:val="002A759D"/>
    <w:rsid w:val="002A768F"/>
    <w:rsid w:val="002B3D38"/>
    <w:rsid w:val="002B43E7"/>
    <w:rsid w:val="002B44A2"/>
    <w:rsid w:val="002B4740"/>
    <w:rsid w:val="002B5BC2"/>
    <w:rsid w:val="002B7795"/>
    <w:rsid w:val="002C09A5"/>
    <w:rsid w:val="002C0CE3"/>
    <w:rsid w:val="002C24A8"/>
    <w:rsid w:val="002C2B1B"/>
    <w:rsid w:val="002C442D"/>
    <w:rsid w:val="002C5283"/>
    <w:rsid w:val="002C6B1B"/>
    <w:rsid w:val="002C6BE4"/>
    <w:rsid w:val="002C7050"/>
    <w:rsid w:val="002C7B97"/>
    <w:rsid w:val="002D04E7"/>
    <w:rsid w:val="002D1281"/>
    <w:rsid w:val="002D271E"/>
    <w:rsid w:val="002D4E2B"/>
    <w:rsid w:val="002D6A76"/>
    <w:rsid w:val="002D6B6A"/>
    <w:rsid w:val="002E0F0F"/>
    <w:rsid w:val="002E10C4"/>
    <w:rsid w:val="002E1BF9"/>
    <w:rsid w:val="002E2CB7"/>
    <w:rsid w:val="002E2DB4"/>
    <w:rsid w:val="002E3F48"/>
    <w:rsid w:val="002E51C8"/>
    <w:rsid w:val="002F0087"/>
    <w:rsid w:val="002F08CE"/>
    <w:rsid w:val="002F2541"/>
    <w:rsid w:val="002F2893"/>
    <w:rsid w:val="002F4025"/>
    <w:rsid w:val="002F78D8"/>
    <w:rsid w:val="00301D0C"/>
    <w:rsid w:val="00302C92"/>
    <w:rsid w:val="00307BD6"/>
    <w:rsid w:val="00310C57"/>
    <w:rsid w:val="00310F0D"/>
    <w:rsid w:val="003111A7"/>
    <w:rsid w:val="003113C5"/>
    <w:rsid w:val="00312022"/>
    <w:rsid w:val="00315BEC"/>
    <w:rsid w:val="00315CF7"/>
    <w:rsid w:val="0032191D"/>
    <w:rsid w:val="00321F21"/>
    <w:rsid w:val="0032333B"/>
    <w:rsid w:val="00326DE5"/>
    <w:rsid w:val="003278DA"/>
    <w:rsid w:val="003279B7"/>
    <w:rsid w:val="00327FA6"/>
    <w:rsid w:val="00332364"/>
    <w:rsid w:val="00332882"/>
    <w:rsid w:val="00333CEA"/>
    <w:rsid w:val="003352C0"/>
    <w:rsid w:val="00335413"/>
    <w:rsid w:val="003362A5"/>
    <w:rsid w:val="00336C8E"/>
    <w:rsid w:val="0033796F"/>
    <w:rsid w:val="003404DC"/>
    <w:rsid w:val="00340A0D"/>
    <w:rsid w:val="00340C0E"/>
    <w:rsid w:val="00341159"/>
    <w:rsid w:val="00341586"/>
    <w:rsid w:val="00341DB3"/>
    <w:rsid w:val="00342784"/>
    <w:rsid w:val="00344862"/>
    <w:rsid w:val="003468A3"/>
    <w:rsid w:val="00347E7F"/>
    <w:rsid w:val="003501B8"/>
    <w:rsid w:val="0035059A"/>
    <w:rsid w:val="00353484"/>
    <w:rsid w:val="00355CD2"/>
    <w:rsid w:val="00356152"/>
    <w:rsid w:val="00361BE7"/>
    <w:rsid w:val="0036214B"/>
    <w:rsid w:val="00362359"/>
    <w:rsid w:val="00366D82"/>
    <w:rsid w:val="00371679"/>
    <w:rsid w:val="003728CE"/>
    <w:rsid w:val="003757CE"/>
    <w:rsid w:val="00375819"/>
    <w:rsid w:val="003767D1"/>
    <w:rsid w:val="00382F88"/>
    <w:rsid w:val="003835DA"/>
    <w:rsid w:val="00384936"/>
    <w:rsid w:val="00384E79"/>
    <w:rsid w:val="003854A2"/>
    <w:rsid w:val="00386877"/>
    <w:rsid w:val="00392546"/>
    <w:rsid w:val="00393EF5"/>
    <w:rsid w:val="0039434D"/>
    <w:rsid w:val="00394AB5"/>
    <w:rsid w:val="00395B2E"/>
    <w:rsid w:val="003966C7"/>
    <w:rsid w:val="003971A9"/>
    <w:rsid w:val="003A0268"/>
    <w:rsid w:val="003A062E"/>
    <w:rsid w:val="003A1EB3"/>
    <w:rsid w:val="003A2404"/>
    <w:rsid w:val="003A2667"/>
    <w:rsid w:val="003A3D8F"/>
    <w:rsid w:val="003A4B3A"/>
    <w:rsid w:val="003A6CA7"/>
    <w:rsid w:val="003B2944"/>
    <w:rsid w:val="003B3C6B"/>
    <w:rsid w:val="003B543A"/>
    <w:rsid w:val="003B567E"/>
    <w:rsid w:val="003B6196"/>
    <w:rsid w:val="003B70FC"/>
    <w:rsid w:val="003C0723"/>
    <w:rsid w:val="003C2768"/>
    <w:rsid w:val="003C446D"/>
    <w:rsid w:val="003C4EA3"/>
    <w:rsid w:val="003C58C6"/>
    <w:rsid w:val="003C5FD9"/>
    <w:rsid w:val="003C630A"/>
    <w:rsid w:val="003D017E"/>
    <w:rsid w:val="003D03A1"/>
    <w:rsid w:val="003D0C6D"/>
    <w:rsid w:val="003D3D72"/>
    <w:rsid w:val="003D4C83"/>
    <w:rsid w:val="003D73CA"/>
    <w:rsid w:val="003E2230"/>
    <w:rsid w:val="003E2B41"/>
    <w:rsid w:val="003E3345"/>
    <w:rsid w:val="003E3ACB"/>
    <w:rsid w:val="003E55AD"/>
    <w:rsid w:val="003F0001"/>
    <w:rsid w:val="003F0681"/>
    <w:rsid w:val="003F3AB0"/>
    <w:rsid w:val="003F3D98"/>
    <w:rsid w:val="003F679A"/>
    <w:rsid w:val="003F7822"/>
    <w:rsid w:val="004014F9"/>
    <w:rsid w:val="00401513"/>
    <w:rsid w:val="004023F8"/>
    <w:rsid w:val="00402F1D"/>
    <w:rsid w:val="004041C4"/>
    <w:rsid w:val="004071B2"/>
    <w:rsid w:val="00411B38"/>
    <w:rsid w:val="00413133"/>
    <w:rsid w:val="00413AE4"/>
    <w:rsid w:val="00414996"/>
    <w:rsid w:val="00415AB6"/>
    <w:rsid w:val="00415B8D"/>
    <w:rsid w:val="00420933"/>
    <w:rsid w:val="00421706"/>
    <w:rsid w:val="004228CC"/>
    <w:rsid w:val="00423181"/>
    <w:rsid w:val="004236EF"/>
    <w:rsid w:val="0042386A"/>
    <w:rsid w:val="004246E5"/>
    <w:rsid w:val="00424FD9"/>
    <w:rsid w:val="00426C54"/>
    <w:rsid w:val="00431457"/>
    <w:rsid w:val="00432FC1"/>
    <w:rsid w:val="0043318F"/>
    <w:rsid w:val="00434676"/>
    <w:rsid w:val="00437144"/>
    <w:rsid w:val="00440AFC"/>
    <w:rsid w:val="004421F6"/>
    <w:rsid w:val="004429B1"/>
    <w:rsid w:val="0044440D"/>
    <w:rsid w:val="00444C82"/>
    <w:rsid w:val="00445E69"/>
    <w:rsid w:val="00446024"/>
    <w:rsid w:val="004470DA"/>
    <w:rsid w:val="004500E4"/>
    <w:rsid w:val="00454E23"/>
    <w:rsid w:val="004552D4"/>
    <w:rsid w:val="004559A8"/>
    <w:rsid w:val="004559B7"/>
    <w:rsid w:val="00455BAF"/>
    <w:rsid w:val="004560E1"/>
    <w:rsid w:val="004601C2"/>
    <w:rsid w:val="00460680"/>
    <w:rsid w:val="004629EF"/>
    <w:rsid w:val="0046365A"/>
    <w:rsid w:val="00463AA4"/>
    <w:rsid w:val="00463E49"/>
    <w:rsid w:val="00463E61"/>
    <w:rsid w:val="0046495F"/>
    <w:rsid w:val="00465361"/>
    <w:rsid w:val="004663F8"/>
    <w:rsid w:val="00470EAD"/>
    <w:rsid w:val="00471481"/>
    <w:rsid w:val="00474558"/>
    <w:rsid w:val="00475465"/>
    <w:rsid w:val="00476728"/>
    <w:rsid w:val="00481B75"/>
    <w:rsid w:val="00481CAB"/>
    <w:rsid w:val="004839E2"/>
    <w:rsid w:val="00484339"/>
    <w:rsid w:val="00484F7E"/>
    <w:rsid w:val="00485378"/>
    <w:rsid w:val="00487225"/>
    <w:rsid w:val="0049013B"/>
    <w:rsid w:val="00490DBE"/>
    <w:rsid w:val="004916E7"/>
    <w:rsid w:val="00492B87"/>
    <w:rsid w:val="00493297"/>
    <w:rsid w:val="004935DD"/>
    <w:rsid w:val="004936EA"/>
    <w:rsid w:val="00493D60"/>
    <w:rsid w:val="00493F23"/>
    <w:rsid w:val="004942CE"/>
    <w:rsid w:val="004942E5"/>
    <w:rsid w:val="0049550B"/>
    <w:rsid w:val="00495B3A"/>
    <w:rsid w:val="0049601F"/>
    <w:rsid w:val="00496D11"/>
    <w:rsid w:val="0049787E"/>
    <w:rsid w:val="00497F4C"/>
    <w:rsid w:val="004A46AC"/>
    <w:rsid w:val="004A481B"/>
    <w:rsid w:val="004B08BC"/>
    <w:rsid w:val="004B0A9B"/>
    <w:rsid w:val="004B2747"/>
    <w:rsid w:val="004B2F84"/>
    <w:rsid w:val="004B718D"/>
    <w:rsid w:val="004B7C50"/>
    <w:rsid w:val="004C0783"/>
    <w:rsid w:val="004C5B87"/>
    <w:rsid w:val="004D024C"/>
    <w:rsid w:val="004D0E9F"/>
    <w:rsid w:val="004D1029"/>
    <w:rsid w:val="004D4B17"/>
    <w:rsid w:val="004D57CB"/>
    <w:rsid w:val="004D6E9A"/>
    <w:rsid w:val="004E0443"/>
    <w:rsid w:val="004E19E7"/>
    <w:rsid w:val="004E1A9A"/>
    <w:rsid w:val="004E3C7F"/>
    <w:rsid w:val="004E5084"/>
    <w:rsid w:val="004E7FD3"/>
    <w:rsid w:val="004F0160"/>
    <w:rsid w:val="004F2223"/>
    <w:rsid w:val="004F2D97"/>
    <w:rsid w:val="004F3F51"/>
    <w:rsid w:val="004F646B"/>
    <w:rsid w:val="004F67B6"/>
    <w:rsid w:val="004F7431"/>
    <w:rsid w:val="00501104"/>
    <w:rsid w:val="0050128D"/>
    <w:rsid w:val="00502554"/>
    <w:rsid w:val="00503B4E"/>
    <w:rsid w:val="00503E11"/>
    <w:rsid w:val="00504393"/>
    <w:rsid w:val="0050482D"/>
    <w:rsid w:val="00505349"/>
    <w:rsid w:val="00507B9A"/>
    <w:rsid w:val="00507FB2"/>
    <w:rsid w:val="00512807"/>
    <w:rsid w:val="00514C2B"/>
    <w:rsid w:val="005161D2"/>
    <w:rsid w:val="00516246"/>
    <w:rsid w:val="005164BA"/>
    <w:rsid w:val="00517EDD"/>
    <w:rsid w:val="00520543"/>
    <w:rsid w:val="005208A3"/>
    <w:rsid w:val="005208DF"/>
    <w:rsid w:val="00521697"/>
    <w:rsid w:val="00522679"/>
    <w:rsid w:val="005245DB"/>
    <w:rsid w:val="005258AA"/>
    <w:rsid w:val="00527D6F"/>
    <w:rsid w:val="00530099"/>
    <w:rsid w:val="00530565"/>
    <w:rsid w:val="00530583"/>
    <w:rsid w:val="00532B2B"/>
    <w:rsid w:val="00532D49"/>
    <w:rsid w:val="005343B9"/>
    <w:rsid w:val="00534772"/>
    <w:rsid w:val="00534936"/>
    <w:rsid w:val="00537073"/>
    <w:rsid w:val="0053764C"/>
    <w:rsid w:val="00541EF1"/>
    <w:rsid w:val="00543927"/>
    <w:rsid w:val="00543D82"/>
    <w:rsid w:val="00544CE5"/>
    <w:rsid w:val="00547329"/>
    <w:rsid w:val="00552382"/>
    <w:rsid w:val="00557270"/>
    <w:rsid w:val="005572E8"/>
    <w:rsid w:val="005624A2"/>
    <w:rsid w:val="005626DA"/>
    <w:rsid w:val="00563D2F"/>
    <w:rsid w:val="005651D2"/>
    <w:rsid w:val="005652C9"/>
    <w:rsid w:val="00570C3A"/>
    <w:rsid w:val="0057199D"/>
    <w:rsid w:val="00572880"/>
    <w:rsid w:val="005730C2"/>
    <w:rsid w:val="00573F32"/>
    <w:rsid w:val="0057593E"/>
    <w:rsid w:val="00575E97"/>
    <w:rsid w:val="00576601"/>
    <w:rsid w:val="00576F7B"/>
    <w:rsid w:val="00577608"/>
    <w:rsid w:val="00577909"/>
    <w:rsid w:val="00577CA3"/>
    <w:rsid w:val="00580D6C"/>
    <w:rsid w:val="00581E1E"/>
    <w:rsid w:val="0058498E"/>
    <w:rsid w:val="00584B99"/>
    <w:rsid w:val="005856D2"/>
    <w:rsid w:val="00585F98"/>
    <w:rsid w:val="0058761B"/>
    <w:rsid w:val="00587FF1"/>
    <w:rsid w:val="0059000A"/>
    <w:rsid w:val="00591689"/>
    <w:rsid w:val="00591E1F"/>
    <w:rsid w:val="00592422"/>
    <w:rsid w:val="00594EA2"/>
    <w:rsid w:val="005951E8"/>
    <w:rsid w:val="005971BD"/>
    <w:rsid w:val="00597862"/>
    <w:rsid w:val="005A02A3"/>
    <w:rsid w:val="005A1075"/>
    <w:rsid w:val="005A451A"/>
    <w:rsid w:val="005A48D0"/>
    <w:rsid w:val="005A4A2A"/>
    <w:rsid w:val="005A4A85"/>
    <w:rsid w:val="005A554E"/>
    <w:rsid w:val="005A5D05"/>
    <w:rsid w:val="005A6405"/>
    <w:rsid w:val="005A6E2F"/>
    <w:rsid w:val="005A73EE"/>
    <w:rsid w:val="005B06D6"/>
    <w:rsid w:val="005B0E29"/>
    <w:rsid w:val="005B1F8F"/>
    <w:rsid w:val="005B3C58"/>
    <w:rsid w:val="005B68BA"/>
    <w:rsid w:val="005B6E2C"/>
    <w:rsid w:val="005C2E82"/>
    <w:rsid w:val="005C3AC8"/>
    <w:rsid w:val="005C3D47"/>
    <w:rsid w:val="005C41E6"/>
    <w:rsid w:val="005C52EF"/>
    <w:rsid w:val="005C6761"/>
    <w:rsid w:val="005C7530"/>
    <w:rsid w:val="005C791E"/>
    <w:rsid w:val="005D0B0A"/>
    <w:rsid w:val="005D0F91"/>
    <w:rsid w:val="005D208B"/>
    <w:rsid w:val="005D3E47"/>
    <w:rsid w:val="005D44B4"/>
    <w:rsid w:val="005D606A"/>
    <w:rsid w:val="005D707B"/>
    <w:rsid w:val="005D7709"/>
    <w:rsid w:val="005E59F9"/>
    <w:rsid w:val="005E6246"/>
    <w:rsid w:val="005E69EB"/>
    <w:rsid w:val="005E792E"/>
    <w:rsid w:val="005F01FA"/>
    <w:rsid w:val="005F1948"/>
    <w:rsid w:val="005F3F6E"/>
    <w:rsid w:val="005F4322"/>
    <w:rsid w:val="005F4630"/>
    <w:rsid w:val="00600E2C"/>
    <w:rsid w:val="00601337"/>
    <w:rsid w:val="00602B53"/>
    <w:rsid w:val="00602F59"/>
    <w:rsid w:val="006040B4"/>
    <w:rsid w:val="006064B3"/>
    <w:rsid w:val="006064B6"/>
    <w:rsid w:val="00607119"/>
    <w:rsid w:val="00607650"/>
    <w:rsid w:val="00607AD9"/>
    <w:rsid w:val="00607BEE"/>
    <w:rsid w:val="00610842"/>
    <w:rsid w:val="0061167B"/>
    <w:rsid w:val="00611D27"/>
    <w:rsid w:val="0061727E"/>
    <w:rsid w:val="00617D0B"/>
    <w:rsid w:val="00620030"/>
    <w:rsid w:val="00620AA3"/>
    <w:rsid w:val="0062118A"/>
    <w:rsid w:val="00622258"/>
    <w:rsid w:val="006234DB"/>
    <w:rsid w:val="00623FEE"/>
    <w:rsid w:val="006247B2"/>
    <w:rsid w:val="0062603E"/>
    <w:rsid w:val="00627AF6"/>
    <w:rsid w:val="00627EA7"/>
    <w:rsid w:val="0063220A"/>
    <w:rsid w:val="00632B7A"/>
    <w:rsid w:val="00634464"/>
    <w:rsid w:val="00634F13"/>
    <w:rsid w:val="00635EEF"/>
    <w:rsid w:val="00636B2D"/>
    <w:rsid w:val="006371F3"/>
    <w:rsid w:val="0063785A"/>
    <w:rsid w:val="00637F11"/>
    <w:rsid w:val="00641399"/>
    <w:rsid w:val="00645AC9"/>
    <w:rsid w:val="00645BBB"/>
    <w:rsid w:val="006475E8"/>
    <w:rsid w:val="0065013E"/>
    <w:rsid w:val="0065026D"/>
    <w:rsid w:val="00651CC4"/>
    <w:rsid w:val="00652DBE"/>
    <w:rsid w:val="00654D9D"/>
    <w:rsid w:val="00654F13"/>
    <w:rsid w:val="00660016"/>
    <w:rsid w:val="006612D9"/>
    <w:rsid w:val="006619AD"/>
    <w:rsid w:val="00661EBA"/>
    <w:rsid w:val="00662955"/>
    <w:rsid w:val="0066339C"/>
    <w:rsid w:val="00663D32"/>
    <w:rsid w:val="006648CC"/>
    <w:rsid w:val="00664C21"/>
    <w:rsid w:val="00665E7C"/>
    <w:rsid w:val="00665E94"/>
    <w:rsid w:val="00666185"/>
    <w:rsid w:val="00666429"/>
    <w:rsid w:val="00667588"/>
    <w:rsid w:val="00670E7C"/>
    <w:rsid w:val="00671454"/>
    <w:rsid w:val="00672EB3"/>
    <w:rsid w:val="0067381D"/>
    <w:rsid w:val="00673B31"/>
    <w:rsid w:val="00673DD6"/>
    <w:rsid w:val="00674859"/>
    <w:rsid w:val="006776EE"/>
    <w:rsid w:val="00677D3C"/>
    <w:rsid w:val="006806AD"/>
    <w:rsid w:val="006811AD"/>
    <w:rsid w:val="0068268F"/>
    <w:rsid w:val="00682753"/>
    <w:rsid w:val="006829B3"/>
    <w:rsid w:val="00682B83"/>
    <w:rsid w:val="00682F98"/>
    <w:rsid w:val="00683840"/>
    <w:rsid w:val="00690888"/>
    <w:rsid w:val="00692111"/>
    <w:rsid w:val="0069339F"/>
    <w:rsid w:val="006942B7"/>
    <w:rsid w:val="006944C8"/>
    <w:rsid w:val="00695D24"/>
    <w:rsid w:val="006972DD"/>
    <w:rsid w:val="006A0762"/>
    <w:rsid w:val="006A220B"/>
    <w:rsid w:val="006A32D0"/>
    <w:rsid w:val="006A486E"/>
    <w:rsid w:val="006A5220"/>
    <w:rsid w:val="006A560E"/>
    <w:rsid w:val="006A5636"/>
    <w:rsid w:val="006A5AEF"/>
    <w:rsid w:val="006A6FFE"/>
    <w:rsid w:val="006A74C7"/>
    <w:rsid w:val="006A782B"/>
    <w:rsid w:val="006A78F3"/>
    <w:rsid w:val="006B06CB"/>
    <w:rsid w:val="006B17E6"/>
    <w:rsid w:val="006B380F"/>
    <w:rsid w:val="006B387D"/>
    <w:rsid w:val="006B3D39"/>
    <w:rsid w:val="006B4899"/>
    <w:rsid w:val="006B5058"/>
    <w:rsid w:val="006B5C5D"/>
    <w:rsid w:val="006C0F07"/>
    <w:rsid w:val="006C1A7B"/>
    <w:rsid w:val="006C1FEB"/>
    <w:rsid w:val="006C21FA"/>
    <w:rsid w:val="006C3C03"/>
    <w:rsid w:val="006C40A5"/>
    <w:rsid w:val="006C48D8"/>
    <w:rsid w:val="006C5BF9"/>
    <w:rsid w:val="006D034F"/>
    <w:rsid w:val="006D1E0B"/>
    <w:rsid w:val="006D1F7E"/>
    <w:rsid w:val="006D24D7"/>
    <w:rsid w:val="006D3E4A"/>
    <w:rsid w:val="006D4222"/>
    <w:rsid w:val="006D4517"/>
    <w:rsid w:val="006D496B"/>
    <w:rsid w:val="006D7153"/>
    <w:rsid w:val="006E244F"/>
    <w:rsid w:val="006E4FE7"/>
    <w:rsid w:val="006E53FA"/>
    <w:rsid w:val="006E6345"/>
    <w:rsid w:val="006F5165"/>
    <w:rsid w:val="006F5AA0"/>
    <w:rsid w:val="006F6A21"/>
    <w:rsid w:val="0070176A"/>
    <w:rsid w:val="00701A2D"/>
    <w:rsid w:val="0070230E"/>
    <w:rsid w:val="00702682"/>
    <w:rsid w:val="00703178"/>
    <w:rsid w:val="007031E5"/>
    <w:rsid w:val="00705463"/>
    <w:rsid w:val="00710B1B"/>
    <w:rsid w:val="00710E10"/>
    <w:rsid w:val="007112E2"/>
    <w:rsid w:val="007120AE"/>
    <w:rsid w:val="0071325E"/>
    <w:rsid w:val="00714863"/>
    <w:rsid w:val="00715092"/>
    <w:rsid w:val="00716760"/>
    <w:rsid w:val="007175B4"/>
    <w:rsid w:val="00717DE0"/>
    <w:rsid w:val="0072070A"/>
    <w:rsid w:val="007207BE"/>
    <w:rsid w:val="007218C8"/>
    <w:rsid w:val="007226CA"/>
    <w:rsid w:val="0072367C"/>
    <w:rsid w:val="00724F00"/>
    <w:rsid w:val="00726456"/>
    <w:rsid w:val="007274C1"/>
    <w:rsid w:val="00727DB8"/>
    <w:rsid w:val="00730DD1"/>
    <w:rsid w:val="00734FB6"/>
    <w:rsid w:val="00735373"/>
    <w:rsid w:val="00737598"/>
    <w:rsid w:val="00737682"/>
    <w:rsid w:val="007403EE"/>
    <w:rsid w:val="00742311"/>
    <w:rsid w:val="007424DA"/>
    <w:rsid w:val="007428CB"/>
    <w:rsid w:val="007432FF"/>
    <w:rsid w:val="00743DF2"/>
    <w:rsid w:val="00746658"/>
    <w:rsid w:val="007476A6"/>
    <w:rsid w:val="00747A57"/>
    <w:rsid w:val="00747F7A"/>
    <w:rsid w:val="00750AF8"/>
    <w:rsid w:val="007522D1"/>
    <w:rsid w:val="007526A4"/>
    <w:rsid w:val="0075727C"/>
    <w:rsid w:val="00762906"/>
    <w:rsid w:val="00763350"/>
    <w:rsid w:val="00764336"/>
    <w:rsid w:val="00766776"/>
    <w:rsid w:val="00771486"/>
    <w:rsid w:val="00771BBF"/>
    <w:rsid w:val="00773032"/>
    <w:rsid w:val="00773C9B"/>
    <w:rsid w:val="00774BD2"/>
    <w:rsid w:val="007763FF"/>
    <w:rsid w:val="00776CF9"/>
    <w:rsid w:val="00780C32"/>
    <w:rsid w:val="00780CB8"/>
    <w:rsid w:val="00781717"/>
    <w:rsid w:val="0078261E"/>
    <w:rsid w:val="00782AEF"/>
    <w:rsid w:val="00783742"/>
    <w:rsid w:val="00783CC2"/>
    <w:rsid w:val="00784893"/>
    <w:rsid w:val="00784D96"/>
    <w:rsid w:val="007850F7"/>
    <w:rsid w:val="0078791F"/>
    <w:rsid w:val="007920EE"/>
    <w:rsid w:val="00792D6B"/>
    <w:rsid w:val="00793BA0"/>
    <w:rsid w:val="007948BF"/>
    <w:rsid w:val="007951E2"/>
    <w:rsid w:val="007958B5"/>
    <w:rsid w:val="00796765"/>
    <w:rsid w:val="00797744"/>
    <w:rsid w:val="007A0296"/>
    <w:rsid w:val="007A1366"/>
    <w:rsid w:val="007A1B5D"/>
    <w:rsid w:val="007A29F3"/>
    <w:rsid w:val="007A337F"/>
    <w:rsid w:val="007A3E89"/>
    <w:rsid w:val="007A54B2"/>
    <w:rsid w:val="007A6B9A"/>
    <w:rsid w:val="007A7309"/>
    <w:rsid w:val="007A7583"/>
    <w:rsid w:val="007B07EF"/>
    <w:rsid w:val="007B53F4"/>
    <w:rsid w:val="007B6C6F"/>
    <w:rsid w:val="007B7174"/>
    <w:rsid w:val="007C208E"/>
    <w:rsid w:val="007C2A23"/>
    <w:rsid w:val="007C4421"/>
    <w:rsid w:val="007C4AE2"/>
    <w:rsid w:val="007C7849"/>
    <w:rsid w:val="007D0B59"/>
    <w:rsid w:val="007D3CB6"/>
    <w:rsid w:val="007D40B8"/>
    <w:rsid w:val="007D5F3B"/>
    <w:rsid w:val="007E2799"/>
    <w:rsid w:val="007E39B0"/>
    <w:rsid w:val="007E3AE6"/>
    <w:rsid w:val="007E4354"/>
    <w:rsid w:val="007E4F81"/>
    <w:rsid w:val="007E625C"/>
    <w:rsid w:val="007E78D9"/>
    <w:rsid w:val="007E7CC6"/>
    <w:rsid w:val="007F336F"/>
    <w:rsid w:val="007F39B8"/>
    <w:rsid w:val="007F54BA"/>
    <w:rsid w:val="007F5520"/>
    <w:rsid w:val="007F58AC"/>
    <w:rsid w:val="007F6D7E"/>
    <w:rsid w:val="007F6FD3"/>
    <w:rsid w:val="008015D3"/>
    <w:rsid w:val="0080381E"/>
    <w:rsid w:val="008040C9"/>
    <w:rsid w:val="00805260"/>
    <w:rsid w:val="0080717A"/>
    <w:rsid w:val="00812CF2"/>
    <w:rsid w:val="00812E9E"/>
    <w:rsid w:val="00815E0F"/>
    <w:rsid w:val="00817745"/>
    <w:rsid w:val="00817A5E"/>
    <w:rsid w:val="0082143E"/>
    <w:rsid w:val="008214A3"/>
    <w:rsid w:val="00821ABC"/>
    <w:rsid w:val="00825A19"/>
    <w:rsid w:val="00826D10"/>
    <w:rsid w:val="0082750E"/>
    <w:rsid w:val="008307DC"/>
    <w:rsid w:val="00830AEF"/>
    <w:rsid w:val="00831F47"/>
    <w:rsid w:val="00834164"/>
    <w:rsid w:val="00834BCB"/>
    <w:rsid w:val="00834CCC"/>
    <w:rsid w:val="00835EDB"/>
    <w:rsid w:val="008368D9"/>
    <w:rsid w:val="0083752B"/>
    <w:rsid w:val="00837DD4"/>
    <w:rsid w:val="00837F97"/>
    <w:rsid w:val="00840F34"/>
    <w:rsid w:val="00841378"/>
    <w:rsid w:val="00841E0D"/>
    <w:rsid w:val="00841FB3"/>
    <w:rsid w:val="0084239D"/>
    <w:rsid w:val="00842A45"/>
    <w:rsid w:val="0084413E"/>
    <w:rsid w:val="00847F77"/>
    <w:rsid w:val="00853280"/>
    <w:rsid w:val="008535BA"/>
    <w:rsid w:val="00853D6F"/>
    <w:rsid w:val="008550D6"/>
    <w:rsid w:val="00856E6D"/>
    <w:rsid w:val="0086135C"/>
    <w:rsid w:val="00864514"/>
    <w:rsid w:val="0086485A"/>
    <w:rsid w:val="00864AF2"/>
    <w:rsid w:val="00873E2A"/>
    <w:rsid w:val="00876577"/>
    <w:rsid w:val="008777D1"/>
    <w:rsid w:val="008807A6"/>
    <w:rsid w:val="00881667"/>
    <w:rsid w:val="00881732"/>
    <w:rsid w:val="00886A69"/>
    <w:rsid w:val="00892420"/>
    <w:rsid w:val="00893DD7"/>
    <w:rsid w:val="00894302"/>
    <w:rsid w:val="008952D2"/>
    <w:rsid w:val="008958A6"/>
    <w:rsid w:val="008977C1"/>
    <w:rsid w:val="008A09F9"/>
    <w:rsid w:val="008A1120"/>
    <w:rsid w:val="008A251A"/>
    <w:rsid w:val="008A36E6"/>
    <w:rsid w:val="008A4126"/>
    <w:rsid w:val="008A73E6"/>
    <w:rsid w:val="008A7DD4"/>
    <w:rsid w:val="008B0DEC"/>
    <w:rsid w:val="008B2C74"/>
    <w:rsid w:val="008B3DA0"/>
    <w:rsid w:val="008B4CA9"/>
    <w:rsid w:val="008B6A94"/>
    <w:rsid w:val="008B7763"/>
    <w:rsid w:val="008C0AF1"/>
    <w:rsid w:val="008C0E90"/>
    <w:rsid w:val="008C1975"/>
    <w:rsid w:val="008C26B8"/>
    <w:rsid w:val="008C66AD"/>
    <w:rsid w:val="008C6BE3"/>
    <w:rsid w:val="008D02AD"/>
    <w:rsid w:val="008D1EC9"/>
    <w:rsid w:val="008D35F9"/>
    <w:rsid w:val="008D3EC1"/>
    <w:rsid w:val="008D4732"/>
    <w:rsid w:val="008D4F98"/>
    <w:rsid w:val="008D5077"/>
    <w:rsid w:val="008D586F"/>
    <w:rsid w:val="008D5C35"/>
    <w:rsid w:val="008D7760"/>
    <w:rsid w:val="008E2802"/>
    <w:rsid w:val="008E592B"/>
    <w:rsid w:val="008E5B1F"/>
    <w:rsid w:val="008E6B6B"/>
    <w:rsid w:val="008E6DD5"/>
    <w:rsid w:val="008E6F64"/>
    <w:rsid w:val="008F56A4"/>
    <w:rsid w:val="008F6585"/>
    <w:rsid w:val="008F6825"/>
    <w:rsid w:val="008F6C73"/>
    <w:rsid w:val="008F7C6F"/>
    <w:rsid w:val="0090018C"/>
    <w:rsid w:val="0090065F"/>
    <w:rsid w:val="009017F5"/>
    <w:rsid w:val="00902301"/>
    <w:rsid w:val="00902AB0"/>
    <w:rsid w:val="0090387A"/>
    <w:rsid w:val="0090426C"/>
    <w:rsid w:val="00904BFA"/>
    <w:rsid w:val="009072C4"/>
    <w:rsid w:val="00907489"/>
    <w:rsid w:val="00911AC5"/>
    <w:rsid w:val="00914F31"/>
    <w:rsid w:val="00916EAD"/>
    <w:rsid w:val="00917B80"/>
    <w:rsid w:val="0092058E"/>
    <w:rsid w:val="009205FE"/>
    <w:rsid w:val="00921FBE"/>
    <w:rsid w:val="00922028"/>
    <w:rsid w:val="009220AD"/>
    <w:rsid w:val="0092363B"/>
    <w:rsid w:val="00924332"/>
    <w:rsid w:val="0092442F"/>
    <w:rsid w:val="0092576C"/>
    <w:rsid w:val="00925934"/>
    <w:rsid w:val="0092600D"/>
    <w:rsid w:val="0092640C"/>
    <w:rsid w:val="0093040F"/>
    <w:rsid w:val="009357DA"/>
    <w:rsid w:val="009378DC"/>
    <w:rsid w:val="009402C4"/>
    <w:rsid w:val="00940956"/>
    <w:rsid w:val="00941F63"/>
    <w:rsid w:val="00942ABB"/>
    <w:rsid w:val="0094381F"/>
    <w:rsid w:val="00944DDA"/>
    <w:rsid w:val="009465FC"/>
    <w:rsid w:val="00951028"/>
    <w:rsid w:val="009568FE"/>
    <w:rsid w:val="00956EFE"/>
    <w:rsid w:val="009571C5"/>
    <w:rsid w:val="009578A0"/>
    <w:rsid w:val="00957AB3"/>
    <w:rsid w:val="009649D6"/>
    <w:rsid w:val="00966C44"/>
    <w:rsid w:val="00967A1B"/>
    <w:rsid w:val="0097068C"/>
    <w:rsid w:val="00971054"/>
    <w:rsid w:val="009733B2"/>
    <w:rsid w:val="0097444D"/>
    <w:rsid w:val="0097546D"/>
    <w:rsid w:val="00975C20"/>
    <w:rsid w:val="009768D5"/>
    <w:rsid w:val="00981163"/>
    <w:rsid w:val="0098171B"/>
    <w:rsid w:val="00981D5A"/>
    <w:rsid w:val="00984126"/>
    <w:rsid w:val="0098481E"/>
    <w:rsid w:val="00984C15"/>
    <w:rsid w:val="00985467"/>
    <w:rsid w:val="00985D91"/>
    <w:rsid w:val="00985E3A"/>
    <w:rsid w:val="00985EF3"/>
    <w:rsid w:val="009862A9"/>
    <w:rsid w:val="00986CEF"/>
    <w:rsid w:val="00991619"/>
    <w:rsid w:val="00991C4A"/>
    <w:rsid w:val="009922A9"/>
    <w:rsid w:val="00996362"/>
    <w:rsid w:val="0099667C"/>
    <w:rsid w:val="009A10F8"/>
    <w:rsid w:val="009A19F9"/>
    <w:rsid w:val="009A1D6A"/>
    <w:rsid w:val="009A1FBC"/>
    <w:rsid w:val="009A4B4E"/>
    <w:rsid w:val="009A50A1"/>
    <w:rsid w:val="009A6AA1"/>
    <w:rsid w:val="009A6C80"/>
    <w:rsid w:val="009A6CD7"/>
    <w:rsid w:val="009A6F59"/>
    <w:rsid w:val="009A730B"/>
    <w:rsid w:val="009A7CB1"/>
    <w:rsid w:val="009B088B"/>
    <w:rsid w:val="009B43BB"/>
    <w:rsid w:val="009B4651"/>
    <w:rsid w:val="009C0069"/>
    <w:rsid w:val="009C0B27"/>
    <w:rsid w:val="009C27EF"/>
    <w:rsid w:val="009C747B"/>
    <w:rsid w:val="009C77B0"/>
    <w:rsid w:val="009D048B"/>
    <w:rsid w:val="009D1E63"/>
    <w:rsid w:val="009D2FD6"/>
    <w:rsid w:val="009D5C1D"/>
    <w:rsid w:val="009D6AA8"/>
    <w:rsid w:val="009D793E"/>
    <w:rsid w:val="009E0EB9"/>
    <w:rsid w:val="009E2328"/>
    <w:rsid w:val="009E4471"/>
    <w:rsid w:val="009E5094"/>
    <w:rsid w:val="009E5D6B"/>
    <w:rsid w:val="009E629F"/>
    <w:rsid w:val="009E65A1"/>
    <w:rsid w:val="009F2995"/>
    <w:rsid w:val="009F375D"/>
    <w:rsid w:val="009F5513"/>
    <w:rsid w:val="00A01E70"/>
    <w:rsid w:val="00A02468"/>
    <w:rsid w:val="00A02B3F"/>
    <w:rsid w:val="00A07507"/>
    <w:rsid w:val="00A12602"/>
    <w:rsid w:val="00A12F94"/>
    <w:rsid w:val="00A132FC"/>
    <w:rsid w:val="00A1582E"/>
    <w:rsid w:val="00A159CD"/>
    <w:rsid w:val="00A16B51"/>
    <w:rsid w:val="00A20F19"/>
    <w:rsid w:val="00A21D02"/>
    <w:rsid w:val="00A2281D"/>
    <w:rsid w:val="00A22A57"/>
    <w:rsid w:val="00A23411"/>
    <w:rsid w:val="00A2409C"/>
    <w:rsid w:val="00A252DC"/>
    <w:rsid w:val="00A25AB7"/>
    <w:rsid w:val="00A26036"/>
    <w:rsid w:val="00A277AD"/>
    <w:rsid w:val="00A279EB"/>
    <w:rsid w:val="00A32134"/>
    <w:rsid w:val="00A35ABC"/>
    <w:rsid w:val="00A35BF6"/>
    <w:rsid w:val="00A36792"/>
    <w:rsid w:val="00A3739C"/>
    <w:rsid w:val="00A37AF0"/>
    <w:rsid w:val="00A4142F"/>
    <w:rsid w:val="00A4173A"/>
    <w:rsid w:val="00A417A5"/>
    <w:rsid w:val="00A45329"/>
    <w:rsid w:val="00A45589"/>
    <w:rsid w:val="00A455FE"/>
    <w:rsid w:val="00A45AA8"/>
    <w:rsid w:val="00A50CDE"/>
    <w:rsid w:val="00A518C8"/>
    <w:rsid w:val="00A53092"/>
    <w:rsid w:val="00A54730"/>
    <w:rsid w:val="00A54A7C"/>
    <w:rsid w:val="00A54C47"/>
    <w:rsid w:val="00A55819"/>
    <w:rsid w:val="00A55CBE"/>
    <w:rsid w:val="00A57264"/>
    <w:rsid w:val="00A60C2C"/>
    <w:rsid w:val="00A625AA"/>
    <w:rsid w:val="00A64281"/>
    <w:rsid w:val="00A64667"/>
    <w:rsid w:val="00A64D5F"/>
    <w:rsid w:val="00A65087"/>
    <w:rsid w:val="00A6539F"/>
    <w:rsid w:val="00A657D2"/>
    <w:rsid w:val="00A65875"/>
    <w:rsid w:val="00A65E79"/>
    <w:rsid w:val="00A66139"/>
    <w:rsid w:val="00A66B92"/>
    <w:rsid w:val="00A6730A"/>
    <w:rsid w:val="00A67807"/>
    <w:rsid w:val="00A67FA5"/>
    <w:rsid w:val="00A703D3"/>
    <w:rsid w:val="00A70E85"/>
    <w:rsid w:val="00A7165D"/>
    <w:rsid w:val="00A72281"/>
    <w:rsid w:val="00A72E7B"/>
    <w:rsid w:val="00A74E24"/>
    <w:rsid w:val="00A81310"/>
    <w:rsid w:val="00A82914"/>
    <w:rsid w:val="00A8339B"/>
    <w:rsid w:val="00A83AD7"/>
    <w:rsid w:val="00A85190"/>
    <w:rsid w:val="00A86767"/>
    <w:rsid w:val="00A875F9"/>
    <w:rsid w:val="00A90B71"/>
    <w:rsid w:val="00A928DC"/>
    <w:rsid w:val="00A93C91"/>
    <w:rsid w:val="00A96C2F"/>
    <w:rsid w:val="00AA0D04"/>
    <w:rsid w:val="00AA2CE9"/>
    <w:rsid w:val="00AA30B4"/>
    <w:rsid w:val="00AA371A"/>
    <w:rsid w:val="00AA39E9"/>
    <w:rsid w:val="00AA6736"/>
    <w:rsid w:val="00AB222D"/>
    <w:rsid w:val="00AB37F5"/>
    <w:rsid w:val="00AB49FE"/>
    <w:rsid w:val="00AB4BAA"/>
    <w:rsid w:val="00AB6DE3"/>
    <w:rsid w:val="00AB767B"/>
    <w:rsid w:val="00AC09B8"/>
    <w:rsid w:val="00AC3196"/>
    <w:rsid w:val="00AC3CA4"/>
    <w:rsid w:val="00AC45F1"/>
    <w:rsid w:val="00AC579A"/>
    <w:rsid w:val="00AC7DFB"/>
    <w:rsid w:val="00AD0609"/>
    <w:rsid w:val="00AD2474"/>
    <w:rsid w:val="00AD2A02"/>
    <w:rsid w:val="00AD358B"/>
    <w:rsid w:val="00AD3BDC"/>
    <w:rsid w:val="00AD4545"/>
    <w:rsid w:val="00AD549A"/>
    <w:rsid w:val="00AD55E6"/>
    <w:rsid w:val="00AD5F92"/>
    <w:rsid w:val="00AD64C5"/>
    <w:rsid w:val="00AE0344"/>
    <w:rsid w:val="00AE1DF5"/>
    <w:rsid w:val="00AE2D5D"/>
    <w:rsid w:val="00AE2E55"/>
    <w:rsid w:val="00AE545B"/>
    <w:rsid w:val="00AE6C86"/>
    <w:rsid w:val="00AE7905"/>
    <w:rsid w:val="00AE7E53"/>
    <w:rsid w:val="00AF2E28"/>
    <w:rsid w:val="00AF2E46"/>
    <w:rsid w:val="00AF6199"/>
    <w:rsid w:val="00AF69BF"/>
    <w:rsid w:val="00B02C9E"/>
    <w:rsid w:val="00B032F3"/>
    <w:rsid w:val="00B05945"/>
    <w:rsid w:val="00B076F8"/>
    <w:rsid w:val="00B07779"/>
    <w:rsid w:val="00B079BC"/>
    <w:rsid w:val="00B07C6B"/>
    <w:rsid w:val="00B10351"/>
    <w:rsid w:val="00B1066F"/>
    <w:rsid w:val="00B110A5"/>
    <w:rsid w:val="00B12FFC"/>
    <w:rsid w:val="00B14AB8"/>
    <w:rsid w:val="00B1720D"/>
    <w:rsid w:val="00B17525"/>
    <w:rsid w:val="00B20D5B"/>
    <w:rsid w:val="00B21EEA"/>
    <w:rsid w:val="00B230CE"/>
    <w:rsid w:val="00B2604A"/>
    <w:rsid w:val="00B271D0"/>
    <w:rsid w:val="00B277B7"/>
    <w:rsid w:val="00B27D34"/>
    <w:rsid w:val="00B31718"/>
    <w:rsid w:val="00B32E4C"/>
    <w:rsid w:val="00B33054"/>
    <w:rsid w:val="00B35EDF"/>
    <w:rsid w:val="00B36B46"/>
    <w:rsid w:val="00B37C4C"/>
    <w:rsid w:val="00B4020E"/>
    <w:rsid w:val="00B405E7"/>
    <w:rsid w:val="00B416C6"/>
    <w:rsid w:val="00B44B6A"/>
    <w:rsid w:val="00B45C83"/>
    <w:rsid w:val="00B45E58"/>
    <w:rsid w:val="00B45E67"/>
    <w:rsid w:val="00B46ADE"/>
    <w:rsid w:val="00B472E4"/>
    <w:rsid w:val="00B47950"/>
    <w:rsid w:val="00B479BF"/>
    <w:rsid w:val="00B50F43"/>
    <w:rsid w:val="00B521AC"/>
    <w:rsid w:val="00B521F2"/>
    <w:rsid w:val="00B52AF3"/>
    <w:rsid w:val="00B54B39"/>
    <w:rsid w:val="00B6022F"/>
    <w:rsid w:val="00B61E0B"/>
    <w:rsid w:val="00B61F8D"/>
    <w:rsid w:val="00B62DBE"/>
    <w:rsid w:val="00B65BDA"/>
    <w:rsid w:val="00B67A1D"/>
    <w:rsid w:val="00B67E3A"/>
    <w:rsid w:val="00B7019E"/>
    <w:rsid w:val="00B71A43"/>
    <w:rsid w:val="00B720AE"/>
    <w:rsid w:val="00B7265A"/>
    <w:rsid w:val="00B72716"/>
    <w:rsid w:val="00B7280C"/>
    <w:rsid w:val="00B77034"/>
    <w:rsid w:val="00B7787D"/>
    <w:rsid w:val="00B800F7"/>
    <w:rsid w:val="00B809C8"/>
    <w:rsid w:val="00B80A55"/>
    <w:rsid w:val="00B85660"/>
    <w:rsid w:val="00B86255"/>
    <w:rsid w:val="00B9072D"/>
    <w:rsid w:val="00B91E84"/>
    <w:rsid w:val="00B92CBD"/>
    <w:rsid w:val="00B95468"/>
    <w:rsid w:val="00B976BC"/>
    <w:rsid w:val="00BA0AC4"/>
    <w:rsid w:val="00BA43B3"/>
    <w:rsid w:val="00BA519B"/>
    <w:rsid w:val="00BA693B"/>
    <w:rsid w:val="00BA6DD3"/>
    <w:rsid w:val="00BA7750"/>
    <w:rsid w:val="00BB1D39"/>
    <w:rsid w:val="00BB22E4"/>
    <w:rsid w:val="00BB4CCC"/>
    <w:rsid w:val="00BB57B4"/>
    <w:rsid w:val="00BB5BC1"/>
    <w:rsid w:val="00BB5CE9"/>
    <w:rsid w:val="00BB65C8"/>
    <w:rsid w:val="00BB6B43"/>
    <w:rsid w:val="00BB6EB6"/>
    <w:rsid w:val="00BB6ECA"/>
    <w:rsid w:val="00BB74B5"/>
    <w:rsid w:val="00BB77D3"/>
    <w:rsid w:val="00BB799C"/>
    <w:rsid w:val="00BC10C3"/>
    <w:rsid w:val="00BC1B27"/>
    <w:rsid w:val="00BC2994"/>
    <w:rsid w:val="00BC5527"/>
    <w:rsid w:val="00BC5D56"/>
    <w:rsid w:val="00BD0030"/>
    <w:rsid w:val="00BD0BD1"/>
    <w:rsid w:val="00BD48B0"/>
    <w:rsid w:val="00BD5DB1"/>
    <w:rsid w:val="00BD6390"/>
    <w:rsid w:val="00BD6CCB"/>
    <w:rsid w:val="00BE002A"/>
    <w:rsid w:val="00BE00C8"/>
    <w:rsid w:val="00BE0123"/>
    <w:rsid w:val="00BE0FE1"/>
    <w:rsid w:val="00BE1025"/>
    <w:rsid w:val="00BE3CF2"/>
    <w:rsid w:val="00BE4A54"/>
    <w:rsid w:val="00BE4CA9"/>
    <w:rsid w:val="00BE5EDE"/>
    <w:rsid w:val="00BF156B"/>
    <w:rsid w:val="00BF21AA"/>
    <w:rsid w:val="00C001AC"/>
    <w:rsid w:val="00C017E5"/>
    <w:rsid w:val="00C0273E"/>
    <w:rsid w:val="00C02B11"/>
    <w:rsid w:val="00C02D3C"/>
    <w:rsid w:val="00C0421C"/>
    <w:rsid w:val="00C05512"/>
    <w:rsid w:val="00C0667D"/>
    <w:rsid w:val="00C0673F"/>
    <w:rsid w:val="00C06A94"/>
    <w:rsid w:val="00C10AC2"/>
    <w:rsid w:val="00C11C30"/>
    <w:rsid w:val="00C1275D"/>
    <w:rsid w:val="00C1472E"/>
    <w:rsid w:val="00C14E86"/>
    <w:rsid w:val="00C168C0"/>
    <w:rsid w:val="00C174D6"/>
    <w:rsid w:val="00C17737"/>
    <w:rsid w:val="00C17BBE"/>
    <w:rsid w:val="00C21677"/>
    <w:rsid w:val="00C240FE"/>
    <w:rsid w:val="00C246F4"/>
    <w:rsid w:val="00C27A3D"/>
    <w:rsid w:val="00C31EE2"/>
    <w:rsid w:val="00C33BBD"/>
    <w:rsid w:val="00C345C8"/>
    <w:rsid w:val="00C34E84"/>
    <w:rsid w:val="00C3576D"/>
    <w:rsid w:val="00C36519"/>
    <w:rsid w:val="00C36C05"/>
    <w:rsid w:val="00C37D17"/>
    <w:rsid w:val="00C40ABA"/>
    <w:rsid w:val="00C41091"/>
    <w:rsid w:val="00C413A5"/>
    <w:rsid w:val="00C4161A"/>
    <w:rsid w:val="00C4175A"/>
    <w:rsid w:val="00C425EC"/>
    <w:rsid w:val="00C429FB"/>
    <w:rsid w:val="00C42AB8"/>
    <w:rsid w:val="00C43EFA"/>
    <w:rsid w:val="00C4467C"/>
    <w:rsid w:val="00C46CA8"/>
    <w:rsid w:val="00C47469"/>
    <w:rsid w:val="00C51C99"/>
    <w:rsid w:val="00C52122"/>
    <w:rsid w:val="00C52932"/>
    <w:rsid w:val="00C53761"/>
    <w:rsid w:val="00C53FCE"/>
    <w:rsid w:val="00C5409C"/>
    <w:rsid w:val="00C541EF"/>
    <w:rsid w:val="00C548AB"/>
    <w:rsid w:val="00C55BAA"/>
    <w:rsid w:val="00C55F1B"/>
    <w:rsid w:val="00C5719D"/>
    <w:rsid w:val="00C577D0"/>
    <w:rsid w:val="00C600B3"/>
    <w:rsid w:val="00C61F38"/>
    <w:rsid w:val="00C714D7"/>
    <w:rsid w:val="00C71D37"/>
    <w:rsid w:val="00C729AF"/>
    <w:rsid w:val="00C73D81"/>
    <w:rsid w:val="00C74963"/>
    <w:rsid w:val="00C74B10"/>
    <w:rsid w:val="00C7610B"/>
    <w:rsid w:val="00C76FBC"/>
    <w:rsid w:val="00C800FA"/>
    <w:rsid w:val="00C80423"/>
    <w:rsid w:val="00C81A53"/>
    <w:rsid w:val="00C8265E"/>
    <w:rsid w:val="00C8355F"/>
    <w:rsid w:val="00C859F3"/>
    <w:rsid w:val="00C87628"/>
    <w:rsid w:val="00C87CC4"/>
    <w:rsid w:val="00C87E93"/>
    <w:rsid w:val="00C90609"/>
    <w:rsid w:val="00C91FD5"/>
    <w:rsid w:val="00C9383F"/>
    <w:rsid w:val="00C94204"/>
    <w:rsid w:val="00C95FA4"/>
    <w:rsid w:val="00CA0F60"/>
    <w:rsid w:val="00CA0FA2"/>
    <w:rsid w:val="00CA199B"/>
    <w:rsid w:val="00CA2C57"/>
    <w:rsid w:val="00CA2F3A"/>
    <w:rsid w:val="00CA44E2"/>
    <w:rsid w:val="00CA6128"/>
    <w:rsid w:val="00CB1270"/>
    <w:rsid w:val="00CB1EB2"/>
    <w:rsid w:val="00CB1FBE"/>
    <w:rsid w:val="00CB2202"/>
    <w:rsid w:val="00CB2CAB"/>
    <w:rsid w:val="00CB348B"/>
    <w:rsid w:val="00CB34E2"/>
    <w:rsid w:val="00CB59F6"/>
    <w:rsid w:val="00CB7EA4"/>
    <w:rsid w:val="00CC0380"/>
    <w:rsid w:val="00CC17D0"/>
    <w:rsid w:val="00CC17E9"/>
    <w:rsid w:val="00CC2F6E"/>
    <w:rsid w:val="00CC354E"/>
    <w:rsid w:val="00CC45A4"/>
    <w:rsid w:val="00CC462D"/>
    <w:rsid w:val="00CC565A"/>
    <w:rsid w:val="00CC5D7A"/>
    <w:rsid w:val="00CD15C0"/>
    <w:rsid w:val="00CD1FA3"/>
    <w:rsid w:val="00CD2177"/>
    <w:rsid w:val="00CD2415"/>
    <w:rsid w:val="00CD6594"/>
    <w:rsid w:val="00CD6622"/>
    <w:rsid w:val="00CD6DD9"/>
    <w:rsid w:val="00CE0574"/>
    <w:rsid w:val="00CE3426"/>
    <w:rsid w:val="00CE4296"/>
    <w:rsid w:val="00CE4826"/>
    <w:rsid w:val="00CE5D73"/>
    <w:rsid w:val="00CE6BAC"/>
    <w:rsid w:val="00CF0B94"/>
    <w:rsid w:val="00CF3242"/>
    <w:rsid w:val="00CF6E49"/>
    <w:rsid w:val="00CF7A04"/>
    <w:rsid w:val="00D00B5A"/>
    <w:rsid w:val="00D00E6B"/>
    <w:rsid w:val="00D03099"/>
    <w:rsid w:val="00D040B4"/>
    <w:rsid w:val="00D052E4"/>
    <w:rsid w:val="00D057E2"/>
    <w:rsid w:val="00D05BF1"/>
    <w:rsid w:val="00D06431"/>
    <w:rsid w:val="00D10E9A"/>
    <w:rsid w:val="00D11E9A"/>
    <w:rsid w:val="00D130A4"/>
    <w:rsid w:val="00D1653E"/>
    <w:rsid w:val="00D16E69"/>
    <w:rsid w:val="00D17C60"/>
    <w:rsid w:val="00D20ACD"/>
    <w:rsid w:val="00D21156"/>
    <w:rsid w:val="00D26220"/>
    <w:rsid w:val="00D32CB0"/>
    <w:rsid w:val="00D34A2F"/>
    <w:rsid w:val="00D354F1"/>
    <w:rsid w:val="00D3575E"/>
    <w:rsid w:val="00D36771"/>
    <w:rsid w:val="00D36896"/>
    <w:rsid w:val="00D40B65"/>
    <w:rsid w:val="00D41179"/>
    <w:rsid w:val="00D41696"/>
    <w:rsid w:val="00D41988"/>
    <w:rsid w:val="00D43C15"/>
    <w:rsid w:val="00D4415F"/>
    <w:rsid w:val="00D462B2"/>
    <w:rsid w:val="00D51BD8"/>
    <w:rsid w:val="00D574A8"/>
    <w:rsid w:val="00D5788A"/>
    <w:rsid w:val="00D60827"/>
    <w:rsid w:val="00D631E7"/>
    <w:rsid w:val="00D64397"/>
    <w:rsid w:val="00D64487"/>
    <w:rsid w:val="00D6515A"/>
    <w:rsid w:val="00D6530A"/>
    <w:rsid w:val="00D67752"/>
    <w:rsid w:val="00D67D02"/>
    <w:rsid w:val="00D70421"/>
    <w:rsid w:val="00D70D4F"/>
    <w:rsid w:val="00D71F34"/>
    <w:rsid w:val="00D72AA2"/>
    <w:rsid w:val="00D75D0B"/>
    <w:rsid w:val="00D769C3"/>
    <w:rsid w:val="00D77A79"/>
    <w:rsid w:val="00D80B16"/>
    <w:rsid w:val="00D84724"/>
    <w:rsid w:val="00D847A0"/>
    <w:rsid w:val="00D847F0"/>
    <w:rsid w:val="00D84FDD"/>
    <w:rsid w:val="00D85E62"/>
    <w:rsid w:val="00D86474"/>
    <w:rsid w:val="00D86917"/>
    <w:rsid w:val="00D90144"/>
    <w:rsid w:val="00D913CE"/>
    <w:rsid w:val="00D91A14"/>
    <w:rsid w:val="00D936FD"/>
    <w:rsid w:val="00D962D2"/>
    <w:rsid w:val="00D97179"/>
    <w:rsid w:val="00D9767D"/>
    <w:rsid w:val="00D97ABC"/>
    <w:rsid w:val="00DA2F30"/>
    <w:rsid w:val="00DA3D2E"/>
    <w:rsid w:val="00DA4ACD"/>
    <w:rsid w:val="00DA4CCD"/>
    <w:rsid w:val="00DA675B"/>
    <w:rsid w:val="00DA6DD2"/>
    <w:rsid w:val="00DA6E82"/>
    <w:rsid w:val="00DA7E61"/>
    <w:rsid w:val="00DB164F"/>
    <w:rsid w:val="00DB1F61"/>
    <w:rsid w:val="00DB3458"/>
    <w:rsid w:val="00DB3625"/>
    <w:rsid w:val="00DB5635"/>
    <w:rsid w:val="00DB618E"/>
    <w:rsid w:val="00DC3306"/>
    <w:rsid w:val="00DC3743"/>
    <w:rsid w:val="00DC5492"/>
    <w:rsid w:val="00DC629D"/>
    <w:rsid w:val="00DC78E1"/>
    <w:rsid w:val="00DD06AE"/>
    <w:rsid w:val="00DD110D"/>
    <w:rsid w:val="00DD1884"/>
    <w:rsid w:val="00DD18BD"/>
    <w:rsid w:val="00DD293F"/>
    <w:rsid w:val="00DD3227"/>
    <w:rsid w:val="00DD3439"/>
    <w:rsid w:val="00DD3C65"/>
    <w:rsid w:val="00DD4CC1"/>
    <w:rsid w:val="00DD5574"/>
    <w:rsid w:val="00DD59A8"/>
    <w:rsid w:val="00DD5ED1"/>
    <w:rsid w:val="00DD61A8"/>
    <w:rsid w:val="00DD6452"/>
    <w:rsid w:val="00DE1533"/>
    <w:rsid w:val="00DE5F89"/>
    <w:rsid w:val="00DE67BE"/>
    <w:rsid w:val="00DE6C90"/>
    <w:rsid w:val="00DE6F07"/>
    <w:rsid w:val="00DF0491"/>
    <w:rsid w:val="00DF1146"/>
    <w:rsid w:val="00DF127D"/>
    <w:rsid w:val="00DF2A78"/>
    <w:rsid w:val="00DF2F24"/>
    <w:rsid w:val="00DF3720"/>
    <w:rsid w:val="00DF6634"/>
    <w:rsid w:val="00DF6B09"/>
    <w:rsid w:val="00E01208"/>
    <w:rsid w:val="00E01989"/>
    <w:rsid w:val="00E038EC"/>
    <w:rsid w:val="00E03BCC"/>
    <w:rsid w:val="00E049F0"/>
    <w:rsid w:val="00E05AA0"/>
    <w:rsid w:val="00E06D6B"/>
    <w:rsid w:val="00E1147D"/>
    <w:rsid w:val="00E11CF4"/>
    <w:rsid w:val="00E12858"/>
    <w:rsid w:val="00E12A64"/>
    <w:rsid w:val="00E1334E"/>
    <w:rsid w:val="00E13840"/>
    <w:rsid w:val="00E14AF6"/>
    <w:rsid w:val="00E177F9"/>
    <w:rsid w:val="00E20812"/>
    <w:rsid w:val="00E230B3"/>
    <w:rsid w:val="00E23311"/>
    <w:rsid w:val="00E2525B"/>
    <w:rsid w:val="00E265C5"/>
    <w:rsid w:val="00E269CC"/>
    <w:rsid w:val="00E27444"/>
    <w:rsid w:val="00E27AD1"/>
    <w:rsid w:val="00E305CA"/>
    <w:rsid w:val="00E32DF4"/>
    <w:rsid w:val="00E33BF5"/>
    <w:rsid w:val="00E341E2"/>
    <w:rsid w:val="00E34949"/>
    <w:rsid w:val="00E35437"/>
    <w:rsid w:val="00E36715"/>
    <w:rsid w:val="00E4280A"/>
    <w:rsid w:val="00E44087"/>
    <w:rsid w:val="00E47357"/>
    <w:rsid w:val="00E4786A"/>
    <w:rsid w:val="00E5048C"/>
    <w:rsid w:val="00E52272"/>
    <w:rsid w:val="00E54884"/>
    <w:rsid w:val="00E54A82"/>
    <w:rsid w:val="00E562AC"/>
    <w:rsid w:val="00E56A10"/>
    <w:rsid w:val="00E60ADB"/>
    <w:rsid w:val="00E60EDC"/>
    <w:rsid w:val="00E6158E"/>
    <w:rsid w:val="00E63038"/>
    <w:rsid w:val="00E636CF"/>
    <w:rsid w:val="00E64B58"/>
    <w:rsid w:val="00E64E35"/>
    <w:rsid w:val="00E6652E"/>
    <w:rsid w:val="00E71CBA"/>
    <w:rsid w:val="00E726DF"/>
    <w:rsid w:val="00E729A4"/>
    <w:rsid w:val="00E742D4"/>
    <w:rsid w:val="00E74958"/>
    <w:rsid w:val="00E75575"/>
    <w:rsid w:val="00E77EF2"/>
    <w:rsid w:val="00E82EA5"/>
    <w:rsid w:val="00E8366E"/>
    <w:rsid w:val="00E83AF8"/>
    <w:rsid w:val="00E83ECE"/>
    <w:rsid w:val="00E85255"/>
    <w:rsid w:val="00E87AE6"/>
    <w:rsid w:val="00E87E66"/>
    <w:rsid w:val="00E90A62"/>
    <w:rsid w:val="00E91601"/>
    <w:rsid w:val="00E91605"/>
    <w:rsid w:val="00E9248B"/>
    <w:rsid w:val="00E93D91"/>
    <w:rsid w:val="00E943DC"/>
    <w:rsid w:val="00E96823"/>
    <w:rsid w:val="00E97505"/>
    <w:rsid w:val="00E97BE5"/>
    <w:rsid w:val="00EA02C7"/>
    <w:rsid w:val="00EA30A4"/>
    <w:rsid w:val="00EA336C"/>
    <w:rsid w:val="00EA4FB9"/>
    <w:rsid w:val="00EA5798"/>
    <w:rsid w:val="00EA681C"/>
    <w:rsid w:val="00EA769D"/>
    <w:rsid w:val="00EB1AE2"/>
    <w:rsid w:val="00EB2219"/>
    <w:rsid w:val="00EB389B"/>
    <w:rsid w:val="00EB54F6"/>
    <w:rsid w:val="00EB6F49"/>
    <w:rsid w:val="00EB7311"/>
    <w:rsid w:val="00EB77B1"/>
    <w:rsid w:val="00EC00B3"/>
    <w:rsid w:val="00EC1AB4"/>
    <w:rsid w:val="00EC23FF"/>
    <w:rsid w:val="00EC6A76"/>
    <w:rsid w:val="00EC73EC"/>
    <w:rsid w:val="00EC7BF9"/>
    <w:rsid w:val="00ED09EE"/>
    <w:rsid w:val="00ED0E0C"/>
    <w:rsid w:val="00ED2939"/>
    <w:rsid w:val="00ED4140"/>
    <w:rsid w:val="00ED5686"/>
    <w:rsid w:val="00ED60BC"/>
    <w:rsid w:val="00ED616C"/>
    <w:rsid w:val="00ED6FEA"/>
    <w:rsid w:val="00ED78F2"/>
    <w:rsid w:val="00ED79CC"/>
    <w:rsid w:val="00EE0142"/>
    <w:rsid w:val="00EE06A8"/>
    <w:rsid w:val="00EE0E82"/>
    <w:rsid w:val="00EE180C"/>
    <w:rsid w:val="00EE3738"/>
    <w:rsid w:val="00EE459F"/>
    <w:rsid w:val="00EE4DB0"/>
    <w:rsid w:val="00EE62DB"/>
    <w:rsid w:val="00EE73B9"/>
    <w:rsid w:val="00EF21E0"/>
    <w:rsid w:val="00EF3A9C"/>
    <w:rsid w:val="00EF48A8"/>
    <w:rsid w:val="00EF4A1B"/>
    <w:rsid w:val="00EF575E"/>
    <w:rsid w:val="00EF6B67"/>
    <w:rsid w:val="00F0221C"/>
    <w:rsid w:val="00F03783"/>
    <w:rsid w:val="00F05D40"/>
    <w:rsid w:val="00F07E2E"/>
    <w:rsid w:val="00F07F81"/>
    <w:rsid w:val="00F101BC"/>
    <w:rsid w:val="00F10B9D"/>
    <w:rsid w:val="00F126D7"/>
    <w:rsid w:val="00F12B7E"/>
    <w:rsid w:val="00F14ECE"/>
    <w:rsid w:val="00F15FF9"/>
    <w:rsid w:val="00F1669A"/>
    <w:rsid w:val="00F17C92"/>
    <w:rsid w:val="00F21333"/>
    <w:rsid w:val="00F21523"/>
    <w:rsid w:val="00F22CF6"/>
    <w:rsid w:val="00F23201"/>
    <w:rsid w:val="00F2496C"/>
    <w:rsid w:val="00F2678A"/>
    <w:rsid w:val="00F27543"/>
    <w:rsid w:val="00F278F9"/>
    <w:rsid w:val="00F27956"/>
    <w:rsid w:val="00F30C33"/>
    <w:rsid w:val="00F34B93"/>
    <w:rsid w:val="00F37763"/>
    <w:rsid w:val="00F404B0"/>
    <w:rsid w:val="00F40904"/>
    <w:rsid w:val="00F40C19"/>
    <w:rsid w:val="00F4112E"/>
    <w:rsid w:val="00F41665"/>
    <w:rsid w:val="00F41D96"/>
    <w:rsid w:val="00F41ED9"/>
    <w:rsid w:val="00F42676"/>
    <w:rsid w:val="00F47517"/>
    <w:rsid w:val="00F47739"/>
    <w:rsid w:val="00F501DF"/>
    <w:rsid w:val="00F51A2F"/>
    <w:rsid w:val="00F51B11"/>
    <w:rsid w:val="00F51B60"/>
    <w:rsid w:val="00F52BA7"/>
    <w:rsid w:val="00F533B7"/>
    <w:rsid w:val="00F54713"/>
    <w:rsid w:val="00F5690A"/>
    <w:rsid w:val="00F5769E"/>
    <w:rsid w:val="00F60F36"/>
    <w:rsid w:val="00F61079"/>
    <w:rsid w:val="00F61205"/>
    <w:rsid w:val="00F6238D"/>
    <w:rsid w:val="00F62A85"/>
    <w:rsid w:val="00F65743"/>
    <w:rsid w:val="00F65FB2"/>
    <w:rsid w:val="00F66CD5"/>
    <w:rsid w:val="00F66F75"/>
    <w:rsid w:val="00F67E23"/>
    <w:rsid w:val="00F70257"/>
    <w:rsid w:val="00F708C2"/>
    <w:rsid w:val="00F711DF"/>
    <w:rsid w:val="00F7228C"/>
    <w:rsid w:val="00F76F95"/>
    <w:rsid w:val="00F8044D"/>
    <w:rsid w:val="00F80ACB"/>
    <w:rsid w:val="00F814C1"/>
    <w:rsid w:val="00F815B7"/>
    <w:rsid w:val="00F82B4F"/>
    <w:rsid w:val="00F8615F"/>
    <w:rsid w:val="00F87234"/>
    <w:rsid w:val="00F87411"/>
    <w:rsid w:val="00F87CBB"/>
    <w:rsid w:val="00F90199"/>
    <w:rsid w:val="00F901AE"/>
    <w:rsid w:val="00F91049"/>
    <w:rsid w:val="00F92F31"/>
    <w:rsid w:val="00F94E69"/>
    <w:rsid w:val="00F97CBD"/>
    <w:rsid w:val="00FA00DB"/>
    <w:rsid w:val="00FA02E6"/>
    <w:rsid w:val="00FA16EA"/>
    <w:rsid w:val="00FA39E9"/>
    <w:rsid w:val="00FA6A33"/>
    <w:rsid w:val="00FA6E8D"/>
    <w:rsid w:val="00FA728F"/>
    <w:rsid w:val="00FA7A97"/>
    <w:rsid w:val="00FA7F44"/>
    <w:rsid w:val="00FB15B1"/>
    <w:rsid w:val="00FB1C59"/>
    <w:rsid w:val="00FB1E2E"/>
    <w:rsid w:val="00FB2CDD"/>
    <w:rsid w:val="00FB30BC"/>
    <w:rsid w:val="00FB4A83"/>
    <w:rsid w:val="00FB4B70"/>
    <w:rsid w:val="00FC4B72"/>
    <w:rsid w:val="00FC7BF5"/>
    <w:rsid w:val="00FD0AB9"/>
    <w:rsid w:val="00FD23E1"/>
    <w:rsid w:val="00FD27DA"/>
    <w:rsid w:val="00FD39C7"/>
    <w:rsid w:val="00FD4492"/>
    <w:rsid w:val="00FD5408"/>
    <w:rsid w:val="00FD6F56"/>
    <w:rsid w:val="00FE0B4D"/>
    <w:rsid w:val="00FE1DA5"/>
    <w:rsid w:val="00FE2055"/>
    <w:rsid w:val="00FE215C"/>
    <w:rsid w:val="00FE28E6"/>
    <w:rsid w:val="00FE2B43"/>
    <w:rsid w:val="00FE6F7B"/>
    <w:rsid w:val="00FF0900"/>
    <w:rsid w:val="00FF0C8C"/>
    <w:rsid w:val="00FF1C9A"/>
    <w:rsid w:val="00FF2951"/>
    <w:rsid w:val="00FF5CB0"/>
    <w:rsid w:val="00FF5E26"/>
    <w:rsid w:val="00FF67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HEADING 3"/>
    <w:qFormat/>
    <w:rsid w:val="000A6DC2"/>
  </w:style>
  <w:style w:type="paragraph" w:styleId="Heading1">
    <w:name w:val="heading 1"/>
    <w:basedOn w:val="Normal"/>
    <w:link w:val="Heading1Char"/>
    <w:uiPriority w:val="9"/>
    <w:qFormat/>
    <w:rsid w:val="00EC6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13A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944D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42A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9D"/>
    <w:pPr>
      <w:ind w:left="720"/>
      <w:contextualSpacing/>
    </w:pPr>
  </w:style>
  <w:style w:type="paragraph" w:styleId="NoSpacing">
    <w:name w:val="No Spacing"/>
    <w:uiPriority w:val="1"/>
    <w:qFormat/>
    <w:rsid w:val="007D0B59"/>
    <w:pPr>
      <w:spacing w:after="0" w:line="240" w:lineRule="auto"/>
    </w:pPr>
  </w:style>
  <w:style w:type="character" w:styleId="Emphasis">
    <w:name w:val="Emphasis"/>
    <w:basedOn w:val="DefaultParagraphFont"/>
    <w:uiPriority w:val="20"/>
    <w:qFormat/>
    <w:rsid w:val="005730C2"/>
    <w:rPr>
      <w:i/>
      <w:iCs/>
    </w:rPr>
  </w:style>
  <w:style w:type="paragraph" w:customStyle="1" w:styleId="Default">
    <w:name w:val="Default"/>
    <w:rsid w:val="00E019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C8265E"/>
  </w:style>
  <w:style w:type="paragraph" w:styleId="BalloonText">
    <w:name w:val="Balloon Text"/>
    <w:basedOn w:val="Normal"/>
    <w:link w:val="BalloonTextChar"/>
    <w:uiPriority w:val="99"/>
    <w:semiHidden/>
    <w:unhideWhenUsed/>
    <w:rsid w:val="0032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B7"/>
    <w:rPr>
      <w:rFonts w:ascii="Tahoma" w:hAnsi="Tahoma" w:cs="Tahoma"/>
      <w:sz w:val="16"/>
      <w:szCs w:val="16"/>
    </w:rPr>
  </w:style>
  <w:style w:type="character" w:styleId="PlaceholderText">
    <w:name w:val="Placeholder Text"/>
    <w:basedOn w:val="DefaultParagraphFont"/>
    <w:uiPriority w:val="99"/>
    <w:semiHidden/>
    <w:rsid w:val="00BB799C"/>
    <w:rPr>
      <w:color w:val="808080"/>
    </w:rPr>
  </w:style>
  <w:style w:type="table" w:styleId="TableGrid">
    <w:name w:val="Table Grid"/>
    <w:basedOn w:val="TableNormal"/>
    <w:uiPriority w:val="59"/>
    <w:rsid w:val="008D0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6A76"/>
    <w:rPr>
      <w:rFonts w:ascii="Times New Roman" w:eastAsia="Times New Roman" w:hAnsi="Times New Roman" w:cs="Times New Roman"/>
      <w:b/>
      <w:bCs/>
      <w:kern w:val="36"/>
      <w:sz w:val="48"/>
      <w:szCs w:val="48"/>
      <w:lang w:eastAsia="id-ID"/>
    </w:rPr>
  </w:style>
  <w:style w:type="character" w:customStyle="1" w:styleId="A0">
    <w:name w:val="A0"/>
    <w:uiPriority w:val="99"/>
    <w:rsid w:val="002D1281"/>
    <w:rPr>
      <w:rFonts w:cs="Arno Pro"/>
      <w:color w:val="000000"/>
    </w:rPr>
  </w:style>
  <w:style w:type="paragraph" w:styleId="Header">
    <w:name w:val="header"/>
    <w:basedOn w:val="Normal"/>
    <w:link w:val="HeaderChar"/>
    <w:uiPriority w:val="99"/>
    <w:unhideWhenUsed/>
    <w:rsid w:val="00053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5F"/>
  </w:style>
  <w:style w:type="paragraph" w:styleId="Footer">
    <w:name w:val="footer"/>
    <w:basedOn w:val="Normal"/>
    <w:link w:val="FooterChar"/>
    <w:uiPriority w:val="99"/>
    <w:unhideWhenUsed/>
    <w:rsid w:val="00053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5F"/>
  </w:style>
  <w:style w:type="character" w:styleId="Hyperlink">
    <w:name w:val="Hyperlink"/>
    <w:basedOn w:val="DefaultParagraphFont"/>
    <w:uiPriority w:val="99"/>
    <w:unhideWhenUsed/>
    <w:rsid w:val="002831A6"/>
    <w:rPr>
      <w:color w:val="0000FF" w:themeColor="hyperlink"/>
      <w:u w:val="single"/>
    </w:rPr>
  </w:style>
  <w:style w:type="character" w:customStyle="1" w:styleId="Heading2Char">
    <w:name w:val="Heading 2 Char"/>
    <w:basedOn w:val="DefaultParagraphFont"/>
    <w:link w:val="Heading2"/>
    <w:uiPriority w:val="9"/>
    <w:rsid w:val="00413A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0176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70176A"/>
    <w:pPr>
      <w:spacing w:after="100"/>
    </w:pPr>
  </w:style>
  <w:style w:type="paragraph" w:styleId="TOC2">
    <w:name w:val="toc 2"/>
    <w:basedOn w:val="Normal"/>
    <w:next w:val="Normal"/>
    <w:autoRedefine/>
    <w:uiPriority w:val="39"/>
    <w:unhideWhenUsed/>
    <w:rsid w:val="00BD0030"/>
    <w:pPr>
      <w:tabs>
        <w:tab w:val="left" w:pos="660"/>
        <w:tab w:val="right" w:leader="dot" w:pos="8778"/>
      </w:tabs>
      <w:spacing w:after="100"/>
      <w:ind w:left="220"/>
    </w:pPr>
  </w:style>
  <w:style w:type="paragraph" w:styleId="TOC3">
    <w:name w:val="toc 3"/>
    <w:basedOn w:val="Normal"/>
    <w:next w:val="Normal"/>
    <w:autoRedefine/>
    <w:uiPriority w:val="39"/>
    <w:unhideWhenUsed/>
    <w:rsid w:val="0070176A"/>
    <w:pPr>
      <w:spacing w:after="100"/>
      <w:ind w:left="440"/>
    </w:pPr>
  </w:style>
  <w:style w:type="paragraph" w:styleId="NormalWeb">
    <w:name w:val="Normal (Web)"/>
    <w:basedOn w:val="Normal"/>
    <w:uiPriority w:val="99"/>
    <w:rsid w:val="002D271E"/>
    <w:pPr>
      <w:spacing w:beforeLines="1" w:afterLines="1" w:line="240" w:lineRule="auto"/>
    </w:pPr>
    <w:rPr>
      <w:rFonts w:ascii="Times" w:hAnsi="Times" w:cs="Times New Roman"/>
      <w:sz w:val="20"/>
      <w:szCs w:val="20"/>
      <w:lang w:val="en-GB" w:eastAsia="en-US"/>
    </w:rPr>
  </w:style>
  <w:style w:type="table" w:customStyle="1" w:styleId="TableGrid2">
    <w:name w:val="Table Grid2"/>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632B7A"/>
    <w:pPr>
      <w:spacing w:line="240" w:lineRule="auto"/>
    </w:pPr>
    <w:rPr>
      <w:b/>
      <w:bCs/>
      <w:color w:val="4F81BD" w:themeColor="accent1"/>
      <w:sz w:val="18"/>
      <w:szCs w:val="18"/>
    </w:rPr>
  </w:style>
  <w:style w:type="paragraph" w:styleId="TableofFigures">
    <w:name w:val="table of figures"/>
    <w:basedOn w:val="Normal"/>
    <w:next w:val="Normal"/>
    <w:uiPriority w:val="99"/>
    <w:rsid w:val="00632B7A"/>
    <w:pPr>
      <w:spacing w:after="0"/>
    </w:pPr>
  </w:style>
  <w:style w:type="character" w:customStyle="1" w:styleId="Heading3Char">
    <w:name w:val="Heading 3 Char"/>
    <w:basedOn w:val="DefaultParagraphFont"/>
    <w:link w:val="Heading3"/>
    <w:rsid w:val="00944DDA"/>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991C4A"/>
    <w:pPr>
      <w:spacing w:after="100"/>
      <w:ind w:left="660"/>
    </w:pPr>
    <w:rPr>
      <w:lang w:val="en-US" w:eastAsia="en-US"/>
    </w:rPr>
  </w:style>
  <w:style w:type="paragraph" w:styleId="TOC5">
    <w:name w:val="toc 5"/>
    <w:basedOn w:val="Normal"/>
    <w:next w:val="Normal"/>
    <w:autoRedefine/>
    <w:uiPriority w:val="39"/>
    <w:unhideWhenUsed/>
    <w:rsid w:val="00991C4A"/>
    <w:pPr>
      <w:spacing w:after="100"/>
      <w:ind w:left="880"/>
    </w:pPr>
    <w:rPr>
      <w:lang w:val="en-US" w:eastAsia="en-US"/>
    </w:rPr>
  </w:style>
  <w:style w:type="paragraph" w:styleId="TOC6">
    <w:name w:val="toc 6"/>
    <w:basedOn w:val="Normal"/>
    <w:next w:val="Normal"/>
    <w:autoRedefine/>
    <w:uiPriority w:val="39"/>
    <w:unhideWhenUsed/>
    <w:rsid w:val="00991C4A"/>
    <w:pPr>
      <w:spacing w:after="100"/>
      <w:ind w:left="1100"/>
    </w:pPr>
    <w:rPr>
      <w:lang w:val="en-US" w:eastAsia="en-US"/>
    </w:rPr>
  </w:style>
  <w:style w:type="paragraph" w:styleId="TOC7">
    <w:name w:val="toc 7"/>
    <w:basedOn w:val="Normal"/>
    <w:next w:val="Normal"/>
    <w:autoRedefine/>
    <w:uiPriority w:val="39"/>
    <w:unhideWhenUsed/>
    <w:rsid w:val="00991C4A"/>
    <w:pPr>
      <w:spacing w:after="100"/>
      <w:ind w:left="1320"/>
    </w:pPr>
    <w:rPr>
      <w:lang w:val="en-US" w:eastAsia="en-US"/>
    </w:rPr>
  </w:style>
  <w:style w:type="paragraph" w:styleId="TOC8">
    <w:name w:val="toc 8"/>
    <w:basedOn w:val="Normal"/>
    <w:next w:val="Normal"/>
    <w:autoRedefine/>
    <w:uiPriority w:val="39"/>
    <w:unhideWhenUsed/>
    <w:rsid w:val="00991C4A"/>
    <w:pPr>
      <w:spacing w:after="100"/>
      <w:ind w:left="1540"/>
    </w:pPr>
    <w:rPr>
      <w:lang w:val="en-US" w:eastAsia="en-US"/>
    </w:rPr>
  </w:style>
  <w:style w:type="paragraph" w:styleId="TOC9">
    <w:name w:val="toc 9"/>
    <w:basedOn w:val="Normal"/>
    <w:next w:val="Normal"/>
    <w:autoRedefine/>
    <w:uiPriority w:val="39"/>
    <w:unhideWhenUsed/>
    <w:rsid w:val="00991C4A"/>
    <w:pPr>
      <w:spacing w:after="100"/>
      <w:ind w:left="1760"/>
    </w:pPr>
    <w:rPr>
      <w:lang w:val="en-US" w:eastAsia="en-US"/>
    </w:rPr>
  </w:style>
  <w:style w:type="numbering" w:customStyle="1" w:styleId="NoList1">
    <w:name w:val="No List1"/>
    <w:next w:val="NoList"/>
    <w:uiPriority w:val="99"/>
    <w:semiHidden/>
    <w:unhideWhenUsed/>
    <w:rsid w:val="00CA0F60"/>
  </w:style>
  <w:style w:type="character" w:customStyle="1" w:styleId="Heading4Char">
    <w:name w:val="Heading 4 Char"/>
    <w:basedOn w:val="DefaultParagraphFont"/>
    <w:link w:val="Heading4"/>
    <w:rsid w:val="00942AB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HEADING 3"/>
    <w:qFormat/>
    <w:rsid w:val="000A6DC2"/>
  </w:style>
  <w:style w:type="paragraph" w:styleId="Heading1">
    <w:name w:val="heading 1"/>
    <w:basedOn w:val="Normal"/>
    <w:link w:val="Heading1Char"/>
    <w:uiPriority w:val="9"/>
    <w:qFormat/>
    <w:rsid w:val="00EC6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13A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944D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42A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9D"/>
    <w:pPr>
      <w:ind w:left="720"/>
      <w:contextualSpacing/>
    </w:pPr>
  </w:style>
  <w:style w:type="paragraph" w:styleId="NoSpacing">
    <w:name w:val="No Spacing"/>
    <w:uiPriority w:val="1"/>
    <w:qFormat/>
    <w:rsid w:val="007D0B59"/>
    <w:pPr>
      <w:spacing w:after="0" w:line="240" w:lineRule="auto"/>
    </w:pPr>
  </w:style>
  <w:style w:type="character" w:styleId="Emphasis">
    <w:name w:val="Emphasis"/>
    <w:basedOn w:val="DefaultParagraphFont"/>
    <w:uiPriority w:val="20"/>
    <w:qFormat/>
    <w:rsid w:val="005730C2"/>
    <w:rPr>
      <w:i/>
      <w:iCs/>
    </w:rPr>
  </w:style>
  <w:style w:type="paragraph" w:customStyle="1" w:styleId="Default">
    <w:name w:val="Default"/>
    <w:rsid w:val="00E019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C8265E"/>
  </w:style>
  <w:style w:type="paragraph" w:styleId="BalloonText">
    <w:name w:val="Balloon Text"/>
    <w:basedOn w:val="Normal"/>
    <w:link w:val="BalloonTextChar"/>
    <w:uiPriority w:val="99"/>
    <w:semiHidden/>
    <w:unhideWhenUsed/>
    <w:rsid w:val="0032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B7"/>
    <w:rPr>
      <w:rFonts w:ascii="Tahoma" w:hAnsi="Tahoma" w:cs="Tahoma"/>
      <w:sz w:val="16"/>
      <w:szCs w:val="16"/>
    </w:rPr>
  </w:style>
  <w:style w:type="character" w:styleId="PlaceholderText">
    <w:name w:val="Placeholder Text"/>
    <w:basedOn w:val="DefaultParagraphFont"/>
    <w:uiPriority w:val="99"/>
    <w:semiHidden/>
    <w:rsid w:val="00BB799C"/>
    <w:rPr>
      <w:color w:val="808080"/>
    </w:rPr>
  </w:style>
  <w:style w:type="table" w:styleId="TableGrid">
    <w:name w:val="Table Grid"/>
    <w:basedOn w:val="TableNormal"/>
    <w:uiPriority w:val="59"/>
    <w:rsid w:val="008D0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6A76"/>
    <w:rPr>
      <w:rFonts w:ascii="Times New Roman" w:eastAsia="Times New Roman" w:hAnsi="Times New Roman" w:cs="Times New Roman"/>
      <w:b/>
      <w:bCs/>
      <w:kern w:val="36"/>
      <w:sz w:val="48"/>
      <w:szCs w:val="48"/>
      <w:lang w:eastAsia="id-ID"/>
    </w:rPr>
  </w:style>
  <w:style w:type="character" w:customStyle="1" w:styleId="A0">
    <w:name w:val="A0"/>
    <w:uiPriority w:val="99"/>
    <w:rsid w:val="002D1281"/>
    <w:rPr>
      <w:rFonts w:cs="Arno Pro"/>
      <w:color w:val="000000"/>
    </w:rPr>
  </w:style>
  <w:style w:type="paragraph" w:styleId="Header">
    <w:name w:val="header"/>
    <w:basedOn w:val="Normal"/>
    <w:link w:val="HeaderChar"/>
    <w:uiPriority w:val="99"/>
    <w:unhideWhenUsed/>
    <w:rsid w:val="00053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5F"/>
  </w:style>
  <w:style w:type="paragraph" w:styleId="Footer">
    <w:name w:val="footer"/>
    <w:basedOn w:val="Normal"/>
    <w:link w:val="FooterChar"/>
    <w:uiPriority w:val="99"/>
    <w:unhideWhenUsed/>
    <w:rsid w:val="00053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5F"/>
  </w:style>
  <w:style w:type="character" w:styleId="Hyperlink">
    <w:name w:val="Hyperlink"/>
    <w:basedOn w:val="DefaultParagraphFont"/>
    <w:uiPriority w:val="99"/>
    <w:unhideWhenUsed/>
    <w:rsid w:val="002831A6"/>
    <w:rPr>
      <w:color w:val="0000FF" w:themeColor="hyperlink"/>
      <w:u w:val="single"/>
    </w:rPr>
  </w:style>
  <w:style w:type="character" w:customStyle="1" w:styleId="Heading2Char">
    <w:name w:val="Heading 2 Char"/>
    <w:basedOn w:val="DefaultParagraphFont"/>
    <w:link w:val="Heading2"/>
    <w:uiPriority w:val="9"/>
    <w:rsid w:val="00413A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0176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70176A"/>
    <w:pPr>
      <w:spacing w:after="100"/>
    </w:pPr>
  </w:style>
  <w:style w:type="paragraph" w:styleId="TOC2">
    <w:name w:val="toc 2"/>
    <w:basedOn w:val="Normal"/>
    <w:next w:val="Normal"/>
    <w:autoRedefine/>
    <w:uiPriority w:val="39"/>
    <w:unhideWhenUsed/>
    <w:rsid w:val="00BD0030"/>
    <w:pPr>
      <w:tabs>
        <w:tab w:val="left" w:pos="660"/>
        <w:tab w:val="right" w:leader="dot" w:pos="8778"/>
      </w:tabs>
      <w:spacing w:after="100"/>
      <w:ind w:left="220"/>
    </w:pPr>
  </w:style>
  <w:style w:type="paragraph" w:styleId="TOC3">
    <w:name w:val="toc 3"/>
    <w:basedOn w:val="Normal"/>
    <w:next w:val="Normal"/>
    <w:autoRedefine/>
    <w:uiPriority w:val="39"/>
    <w:unhideWhenUsed/>
    <w:rsid w:val="0070176A"/>
    <w:pPr>
      <w:spacing w:after="100"/>
      <w:ind w:left="440"/>
    </w:pPr>
  </w:style>
  <w:style w:type="paragraph" w:styleId="NormalWeb">
    <w:name w:val="Normal (Web)"/>
    <w:basedOn w:val="Normal"/>
    <w:uiPriority w:val="99"/>
    <w:rsid w:val="002D271E"/>
    <w:pPr>
      <w:spacing w:beforeLines="1" w:afterLines="1" w:line="240" w:lineRule="auto"/>
    </w:pPr>
    <w:rPr>
      <w:rFonts w:ascii="Times" w:hAnsi="Times" w:cs="Times New Roman"/>
      <w:sz w:val="20"/>
      <w:szCs w:val="20"/>
      <w:lang w:val="en-GB" w:eastAsia="en-US"/>
    </w:rPr>
  </w:style>
  <w:style w:type="table" w:customStyle="1" w:styleId="TableGrid2">
    <w:name w:val="Table Grid2"/>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632B7A"/>
    <w:pPr>
      <w:spacing w:line="240" w:lineRule="auto"/>
    </w:pPr>
    <w:rPr>
      <w:b/>
      <w:bCs/>
      <w:color w:val="4F81BD" w:themeColor="accent1"/>
      <w:sz w:val="18"/>
      <w:szCs w:val="18"/>
    </w:rPr>
  </w:style>
  <w:style w:type="paragraph" w:styleId="TableofFigures">
    <w:name w:val="table of figures"/>
    <w:basedOn w:val="Normal"/>
    <w:next w:val="Normal"/>
    <w:uiPriority w:val="99"/>
    <w:rsid w:val="00632B7A"/>
    <w:pPr>
      <w:spacing w:after="0"/>
    </w:pPr>
  </w:style>
  <w:style w:type="character" w:customStyle="1" w:styleId="Heading3Char">
    <w:name w:val="Heading 3 Char"/>
    <w:basedOn w:val="DefaultParagraphFont"/>
    <w:link w:val="Heading3"/>
    <w:rsid w:val="00944DDA"/>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991C4A"/>
    <w:pPr>
      <w:spacing w:after="100"/>
      <w:ind w:left="660"/>
    </w:pPr>
    <w:rPr>
      <w:lang w:val="en-US" w:eastAsia="en-US"/>
    </w:rPr>
  </w:style>
  <w:style w:type="paragraph" w:styleId="TOC5">
    <w:name w:val="toc 5"/>
    <w:basedOn w:val="Normal"/>
    <w:next w:val="Normal"/>
    <w:autoRedefine/>
    <w:uiPriority w:val="39"/>
    <w:unhideWhenUsed/>
    <w:rsid w:val="00991C4A"/>
    <w:pPr>
      <w:spacing w:after="100"/>
      <w:ind w:left="880"/>
    </w:pPr>
    <w:rPr>
      <w:lang w:val="en-US" w:eastAsia="en-US"/>
    </w:rPr>
  </w:style>
  <w:style w:type="paragraph" w:styleId="TOC6">
    <w:name w:val="toc 6"/>
    <w:basedOn w:val="Normal"/>
    <w:next w:val="Normal"/>
    <w:autoRedefine/>
    <w:uiPriority w:val="39"/>
    <w:unhideWhenUsed/>
    <w:rsid w:val="00991C4A"/>
    <w:pPr>
      <w:spacing w:after="100"/>
      <w:ind w:left="1100"/>
    </w:pPr>
    <w:rPr>
      <w:lang w:val="en-US" w:eastAsia="en-US"/>
    </w:rPr>
  </w:style>
  <w:style w:type="paragraph" w:styleId="TOC7">
    <w:name w:val="toc 7"/>
    <w:basedOn w:val="Normal"/>
    <w:next w:val="Normal"/>
    <w:autoRedefine/>
    <w:uiPriority w:val="39"/>
    <w:unhideWhenUsed/>
    <w:rsid w:val="00991C4A"/>
    <w:pPr>
      <w:spacing w:after="100"/>
      <w:ind w:left="1320"/>
    </w:pPr>
    <w:rPr>
      <w:lang w:val="en-US" w:eastAsia="en-US"/>
    </w:rPr>
  </w:style>
  <w:style w:type="paragraph" w:styleId="TOC8">
    <w:name w:val="toc 8"/>
    <w:basedOn w:val="Normal"/>
    <w:next w:val="Normal"/>
    <w:autoRedefine/>
    <w:uiPriority w:val="39"/>
    <w:unhideWhenUsed/>
    <w:rsid w:val="00991C4A"/>
    <w:pPr>
      <w:spacing w:after="100"/>
      <w:ind w:left="1540"/>
    </w:pPr>
    <w:rPr>
      <w:lang w:val="en-US" w:eastAsia="en-US"/>
    </w:rPr>
  </w:style>
  <w:style w:type="paragraph" w:styleId="TOC9">
    <w:name w:val="toc 9"/>
    <w:basedOn w:val="Normal"/>
    <w:next w:val="Normal"/>
    <w:autoRedefine/>
    <w:uiPriority w:val="39"/>
    <w:unhideWhenUsed/>
    <w:rsid w:val="00991C4A"/>
    <w:pPr>
      <w:spacing w:after="100"/>
      <w:ind w:left="1760"/>
    </w:pPr>
    <w:rPr>
      <w:lang w:val="en-US" w:eastAsia="en-US"/>
    </w:rPr>
  </w:style>
  <w:style w:type="numbering" w:customStyle="1" w:styleId="NoList1">
    <w:name w:val="No List1"/>
    <w:next w:val="NoList"/>
    <w:uiPriority w:val="99"/>
    <w:semiHidden/>
    <w:unhideWhenUsed/>
    <w:rsid w:val="00CA0F60"/>
  </w:style>
  <w:style w:type="character" w:customStyle="1" w:styleId="Heading4Char">
    <w:name w:val="Heading 4 Char"/>
    <w:basedOn w:val="DefaultParagraphFont"/>
    <w:link w:val="Heading4"/>
    <w:rsid w:val="00942AB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68">
      <w:bodyDiv w:val="1"/>
      <w:marLeft w:val="0"/>
      <w:marRight w:val="0"/>
      <w:marTop w:val="0"/>
      <w:marBottom w:val="0"/>
      <w:divBdr>
        <w:top w:val="none" w:sz="0" w:space="0" w:color="auto"/>
        <w:left w:val="none" w:sz="0" w:space="0" w:color="auto"/>
        <w:bottom w:val="none" w:sz="0" w:space="0" w:color="auto"/>
        <w:right w:val="none" w:sz="0" w:space="0" w:color="auto"/>
      </w:divBdr>
      <w:divsChild>
        <w:div w:id="1797601112">
          <w:marLeft w:val="0"/>
          <w:marRight w:val="0"/>
          <w:marTop w:val="0"/>
          <w:marBottom w:val="0"/>
          <w:divBdr>
            <w:top w:val="none" w:sz="0" w:space="0" w:color="auto"/>
            <w:left w:val="none" w:sz="0" w:space="0" w:color="auto"/>
            <w:bottom w:val="none" w:sz="0" w:space="0" w:color="auto"/>
            <w:right w:val="none" w:sz="0" w:space="0" w:color="auto"/>
          </w:divBdr>
        </w:div>
        <w:div w:id="1284533893">
          <w:marLeft w:val="0"/>
          <w:marRight w:val="0"/>
          <w:marTop w:val="0"/>
          <w:marBottom w:val="0"/>
          <w:divBdr>
            <w:top w:val="none" w:sz="0" w:space="0" w:color="auto"/>
            <w:left w:val="none" w:sz="0" w:space="0" w:color="auto"/>
            <w:bottom w:val="none" w:sz="0" w:space="0" w:color="auto"/>
            <w:right w:val="none" w:sz="0" w:space="0" w:color="auto"/>
          </w:divBdr>
        </w:div>
        <w:div w:id="143200085">
          <w:marLeft w:val="0"/>
          <w:marRight w:val="0"/>
          <w:marTop w:val="0"/>
          <w:marBottom w:val="0"/>
          <w:divBdr>
            <w:top w:val="none" w:sz="0" w:space="0" w:color="auto"/>
            <w:left w:val="none" w:sz="0" w:space="0" w:color="auto"/>
            <w:bottom w:val="none" w:sz="0" w:space="0" w:color="auto"/>
            <w:right w:val="none" w:sz="0" w:space="0" w:color="auto"/>
          </w:divBdr>
        </w:div>
        <w:div w:id="934820417">
          <w:marLeft w:val="0"/>
          <w:marRight w:val="0"/>
          <w:marTop w:val="0"/>
          <w:marBottom w:val="0"/>
          <w:divBdr>
            <w:top w:val="none" w:sz="0" w:space="0" w:color="auto"/>
            <w:left w:val="none" w:sz="0" w:space="0" w:color="auto"/>
            <w:bottom w:val="none" w:sz="0" w:space="0" w:color="auto"/>
            <w:right w:val="none" w:sz="0" w:space="0" w:color="auto"/>
          </w:divBdr>
        </w:div>
        <w:div w:id="2048026219">
          <w:marLeft w:val="0"/>
          <w:marRight w:val="0"/>
          <w:marTop w:val="0"/>
          <w:marBottom w:val="0"/>
          <w:divBdr>
            <w:top w:val="none" w:sz="0" w:space="0" w:color="auto"/>
            <w:left w:val="none" w:sz="0" w:space="0" w:color="auto"/>
            <w:bottom w:val="none" w:sz="0" w:space="0" w:color="auto"/>
            <w:right w:val="none" w:sz="0" w:space="0" w:color="auto"/>
          </w:divBdr>
        </w:div>
        <w:div w:id="821893067">
          <w:marLeft w:val="0"/>
          <w:marRight w:val="0"/>
          <w:marTop w:val="0"/>
          <w:marBottom w:val="0"/>
          <w:divBdr>
            <w:top w:val="none" w:sz="0" w:space="0" w:color="auto"/>
            <w:left w:val="none" w:sz="0" w:space="0" w:color="auto"/>
            <w:bottom w:val="none" w:sz="0" w:space="0" w:color="auto"/>
            <w:right w:val="none" w:sz="0" w:space="0" w:color="auto"/>
          </w:divBdr>
        </w:div>
        <w:div w:id="1678457081">
          <w:marLeft w:val="0"/>
          <w:marRight w:val="0"/>
          <w:marTop w:val="0"/>
          <w:marBottom w:val="0"/>
          <w:divBdr>
            <w:top w:val="none" w:sz="0" w:space="0" w:color="auto"/>
            <w:left w:val="none" w:sz="0" w:space="0" w:color="auto"/>
            <w:bottom w:val="none" w:sz="0" w:space="0" w:color="auto"/>
            <w:right w:val="none" w:sz="0" w:space="0" w:color="auto"/>
          </w:divBdr>
        </w:div>
        <w:div w:id="1003358644">
          <w:marLeft w:val="0"/>
          <w:marRight w:val="0"/>
          <w:marTop w:val="0"/>
          <w:marBottom w:val="0"/>
          <w:divBdr>
            <w:top w:val="none" w:sz="0" w:space="0" w:color="auto"/>
            <w:left w:val="none" w:sz="0" w:space="0" w:color="auto"/>
            <w:bottom w:val="none" w:sz="0" w:space="0" w:color="auto"/>
            <w:right w:val="none" w:sz="0" w:space="0" w:color="auto"/>
          </w:divBdr>
        </w:div>
        <w:div w:id="1371303374">
          <w:marLeft w:val="0"/>
          <w:marRight w:val="0"/>
          <w:marTop w:val="0"/>
          <w:marBottom w:val="0"/>
          <w:divBdr>
            <w:top w:val="none" w:sz="0" w:space="0" w:color="auto"/>
            <w:left w:val="none" w:sz="0" w:space="0" w:color="auto"/>
            <w:bottom w:val="none" w:sz="0" w:space="0" w:color="auto"/>
            <w:right w:val="none" w:sz="0" w:space="0" w:color="auto"/>
          </w:divBdr>
        </w:div>
        <w:div w:id="424039730">
          <w:marLeft w:val="0"/>
          <w:marRight w:val="0"/>
          <w:marTop w:val="0"/>
          <w:marBottom w:val="0"/>
          <w:divBdr>
            <w:top w:val="none" w:sz="0" w:space="0" w:color="auto"/>
            <w:left w:val="none" w:sz="0" w:space="0" w:color="auto"/>
            <w:bottom w:val="none" w:sz="0" w:space="0" w:color="auto"/>
            <w:right w:val="none" w:sz="0" w:space="0" w:color="auto"/>
          </w:divBdr>
        </w:div>
        <w:div w:id="111443352">
          <w:marLeft w:val="0"/>
          <w:marRight w:val="0"/>
          <w:marTop w:val="0"/>
          <w:marBottom w:val="0"/>
          <w:divBdr>
            <w:top w:val="none" w:sz="0" w:space="0" w:color="auto"/>
            <w:left w:val="none" w:sz="0" w:space="0" w:color="auto"/>
            <w:bottom w:val="none" w:sz="0" w:space="0" w:color="auto"/>
            <w:right w:val="none" w:sz="0" w:space="0" w:color="auto"/>
          </w:divBdr>
        </w:div>
        <w:div w:id="1496798906">
          <w:marLeft w:val="0"/>
          <w:marRight w:val="0"/>
          <w:marTop w:val="0"/>
          <w:marBottom w:val="0"/>
          <w:divBdr>
            <w:top w:val="none" w:sz="0" w:space="0" w:color="auto"/>
            <w:left w:val="none" w:sz="0" w:space="0" w:color="auto"/>
            <w:bottom w:val="none" w:sz="0" w:space="0" w:color="auto"/>
            <w:right w:val="none" w:sz="0" w:space="0" w:color="auto"/>
          </w:divBdr>
        </w:div>
        <w:div w:id="1177501103">
          <w:marLeft w:val="0"/>
          <w:marRight w:val="0"/>
          <w:marTop w:val="0"/>
          <w:marBottom w:val="0"/>
          <w:divBdr>
            <w:top w:val="none" w:sz="0" w:space="0" w:color="auto"/>
            <w:left w:val="none" w:sz="0" w:space="0" w:color="auto"/>
            <w:bottom w:val="none" w:sz="0" w:space="0" w:color="auto"/>
            <w:right w:val="none" w:sz="0" w:space="0" w:color="auto"/>
          </w:divBdr>
        </w:div>
        <w:div w:id="96799199">
          <w:marLeft w:val="0"/>
          <w:marRight w:val="0"/>
          <w:marTop w:val="0"/>
          <w:marBottom w:val="0"/>
          <w:divBdr>
            <w:top w:val="none" w:sz="0" w:space="0" w:color="auto"/>
            <w:left w:val="none" w:sz="0" w:space="0" w:color="auto"/>
            <w:bottom w:val="none" w:sz="0" w:space="0" w:color="auto"/>
            <w:right w:val="none" w:sz="0" w:space="0" w:color="auto"/>
          </w:divBdr>
        </w:div>
        <w:div w:id="1063917437">
          <w:marLeft w:val="0"/>
          <w:marRight w:val="0"/>
          <w:marTop w:val="0"/>
          <w:marBottom w:val="0"/>
          <w:divBdr>
            <w:top w:val="none" w:sz="0" w:space="0" w:color="auto"/>
            <w:left w:val="none" w:sz="0" w:space="0" w:color="auto"/>
            <w:bottom w:val="none" w:sz="0" w:space="0" w:color="auto"/>
            <w:right w:val="none" w:sz="0" w:space="0" w:color="auto"/>
          </w:divBdr>
        </w:div>
        <w:div w:id="626817623">
          <w:marLeft w:val="0"/>
          <w:marRight w:val="0"/>
          <w:marTop w:val="0"/>
          <w:marBottom w:val="0"/>
          <w:divBdr>
            <w:top w:val="none" w:sz="0" w:space="0" w:color="auto"/>
            <w:left w:val="none" w:sz="0" w:space="0" w:color="auto"/>
            <w:bottom w:val="none" w:sz="0" w:space="0" w:color="auto"/>
            <w:right w:val="none" w:sz="0" w:space="0" w:color="auto"/>
          </w:divBdr>
        </w:div>
        <w:div w:id="140968112">
          <w:marLeft w:val="0"/>
          <w:marRight w:val="0"/>
          <w:marTop w:val="0"/>
          <w:marBottom w:val="0"/>
          <w:divBdr>
            <w:top w:val="none" w:sz="0" w:space="0" w:color="auto"/>
            <w:left w:val="none" w:sz="0" w:space="0" w:color="auto"/>
            <w:bottom w:val="none" w:sz="0" w:space="0" w:color="auto"/>
            <w:right w:val="none" w:sz="0" w:space="0" w:color="auto"/>
          </w:divBdr>
        </w:div>
        <w:div w:id="2000302997">
          <w:marLeft w:val="0"/>
          <w:marRight w:val="0"/>
          <w:marTop w:val="0"/>
          <w:marBottom w:val="0"/>
          <w:divBdr>
            <w:top w:val="none" w:sz="0" w:space="0" w:color="auto"/>
            <w:left w:val="none" w:sz="0" w:space="0" w:color="auto"/>
            <w:bottom w:val="none" w:sz="0" w:space="0" w:color="auto"/>
            <w:right w:val="none" w:sz="0" w:space="0" w:color="auto"/>
          </w:divBdr>
        </w:div>
        <w:div w:id="74014199">
          <w:marLeft w:val="0"/>
          <w:marRight w:val="0"/>
          <w:marTop w:val="0"/>
          <w:marBottom w:val="0"/>
          <w:divBdr>
            <w:top w:val="none" w:sz="0" w:space="0" w:color="auto"/>
            <w:left w:val="none" w:sz="0" w:space="0" w:color="auto"/>
            <w:bottom w:val="none" w:sz="0" w:space="0" w:color="auto"/>
            <w:right w:val="none" w:sz="0" w:space="0" w:color="auto"/>
          </w:divBdr>
        </w:div>
        <w:div w:id="1720200311">
          <w:marLeft w:val="0"/>
          <w:marRight w:val="0"/>
          <w:marTop w:val="0"/>
          <w:marBottom w:val="0"/>
          <w:divBdr>
            <w:top w:val="none" w:sz="0" w:space="0" w:color="auto"/>
            <w:left w:val="none" w:sz="0" w:space="0" w:color="auto"/>
            <w:bottom w:val="none" w:sz="0" w:space="0" w:color="auto"/>
            <w:right w:val="none" w:sz="0" w:space="0" w:color="auto"/>
          </w:divBdr>
        </w:div>
        <w:div w:id="1914001704">
          <w:marLeft w:val="0"/>
          <w:marRight w:val="0"/>
          <w:marTop w:val="0"/>
          <w:marBottom w:val="0"/>
          <w:divBdr>
            <w:top w:val="none" w:sz="0" w:space="0" w:color="auto"/>
            <w:left w:val="none" w:sz="0" w:space="0" w:color="auto"/>
            <w:bottom w:val="none" w:sz="0" w:space="0" w:color="auto"/>
            <w:right w:val="none" w:sz="0" w:space="0" w:color="auto"/>
          </w:divBdr>
        </w:div>
        <w:div w:id="1802990878">
          <w:marLeft w:val="0"/>
          <w:marRight w:val="0"/>
          <w:marTop w:val="0"/>
          <w:marBottom w:val="0"/>
          <w:divBdr>
            <w:top w:val="none" w:sz="0" w:space="0" w:color="auto"/>
            <w:left w:val="none" w:sz="0" w:space="0" w:color="auto"/>
            <w:bottom w:val="none" w:sz="0" w:space="0" w:color="auto"/>
            <w:right w:val="none" w:sz="0" w:space="0" w:color="auto"/>
          </w:divBdr>
        </w:div>
        <w:div w:id="616105794">
          <w:marLeft w:val="0"/>
          <w:marRight w:val="0"/>
          <w:marTop w:val="0"/>
          <w:marBottom w:val="0"/>
          <w:divBdr>
            <w:top w:val="none" w:sz="0" w:space="0" w:color="auto"/>
            <w:left w:val="none" w:sz="0" w:space="0" w:color="auto"/>
            <w:bottom w:val="none" w:sz="0" w:space="0" w:color="auto"/>
            <w:right w:val="none" w:sz="0" w:space="0" w:color="auto"/>
          </w:divBdr>
        </w:div>
        <w:div w:id="1851140213">
          <w:marLeft w:val="0"/>
          <w:marRight w:val="0"/>
          <w:marTop w:val="0"/>
          <w:marBottom w:val="0"/>
          <w:divBdr>
            <w:top w:val="none" w:sz="0" w:space="0" w:color="auto"/>
            <w:left w:val="none" w:sz="0" w:space="0" w:color="auto"/>
            <w:bottom w:val="none" w:sz="0" w:space="0" w:color="auto"/>
            <w:right w:val="none" w:sz="0" w:space="0" w:color="auto"/>
          </w:divBdr>
        </w:div>
        <w:div w:id="390807573">
          <w:marLeft w:val="0"/>
          <w:marRight w:val="0"/>
          <w:marTop w:val="0"/>
          <w:marBottom w:val="0"/>
          <w:divBdr>
            <w:top w:val="none" w:sz="0" w:space="0" w:color="auto"/>
            <w:left w:val="none" w:sz="0" w:space="0" w:color="auto"/>
            <w:bottom w:val="none" w:sz="0" w:space="0" w:color="auto"/>
            <w:right w:val="none" w:sz="0" w:space="0" w:color="auto"/>
          </w:divBdr>
        </w:div>
      </w:divsChild>
    </w:div>
    <w:div w:id="50275921">
      <w:bodyDiv w:val="1"/>
      <w:marLeft w:val="0"/>
      <w:marRight w:val="0"/>
      <w:marTop w:val="0"/>
      <w:marBottom w:val="0"/>
      <w:divBdr>
        <w:top w:val="none" w:sz="0" w:space="0" w:color="auto"/>
        <w:left w:val="none" w:sz="0" w:space="0" w:color="auto"/>
        <w:bottom w:val="none" w:sz="0" w:space="0" w:color="auto"/>
        <w:right w:val="none" w:sz="0" w:space="0" w:color="auto"/>
      </w:divBdr>
      <w:divsChild>
        <w:div w:id="1314094591">
          <w:marLeft w:val="0"/>
          <w:marRight w:val="0"/>
          <w:marTop w:val="0"/>
          <w:marBottom w:val="0"/>
          <w:divBdr>
            <w:top w:val="none" w:sz="0" w:space="0" w:color="auto"/>
            <w:left w:val="none" w:sz="0" w:space="0" w:color="auto"/>
            <w:bottom w:val="none" w:sz="0" w:space="0" w:color="auto"/>
            <w:right w:val="none" w:sz="0" w:space="0" w:color="auto"/>
          </w:divBdr>
        </w:div>
        <w:div w:id="1437168737">
          <w:marLeft w:val="0"/>
          <w:marRight w:val="0"/>
          <w:marTop w:val="0"/>
          <w:marBottom w:val="0"/>
          <w:divBdr>
            <w:top w:val="none" w:sz="0" w:space="0" w:color="auto"/>
            <w:left w:val="none" w:sz="0" w:space="0" w:color="auto"/>
            <w:bottom w:val="none" w:sz="0" w:space="0" w:color="auto"/>
            <w:right w:val="none" w:sz="0" w:space="0" w:color="auto"/>
          </w:divBdr>
        </w:div>
        <w:div w:id="1183085514">
          <w:marLeft w:val="0"/>
          <w:marRight w:val="0"/>
          <w:marTop w:val="0"/>
          <w:marBottom w:val="0"/>
          <w:divBdr>
            <w:top w:val="none" w:sz="0" w:space="0" w:color="auto"/>
            <w:left w:val="none" w:sz="0" w:space="0" w:color="auto"/>
            <w:bottom w:val="none" w:sz="0" w:space="0" w:color="auto"/>
            <w:right w:val="none" w:sz="0" w:space="0" w:color="auto"/>
          </w:divBdr>
        </w:div>
        <w:div w:id="1160466184">
          <w:marLeft w:val="0"/>
          <w:marRight w:val="0"/>
          <w:marTop w:val="0"/>
          <w:marBottom w:val="0"/>
          <w:divBdr>
            <w:top w:val="none" w:sz="0" w:space="0" w:color="auto"/>
            <w:left w:val="none" w:sz="0" w:space="0" w:color="auto"/>
            <w:bottom w:val="none" w:sz="0" w:space="0" w:color="auto"/>
            <w:right w:val="none" w:sz="0" w:space="0" w:color="auto"/>
          </w:divBdr>
        </w:div>
        <w:div w:id="1997033771">
          <w:marLeft w:val="0"/>
          <w:marRight w:val="0"/>
          <w:marTop w:val="0"/>
          <w:marBottom w:val="0"/>
          <w:divBdr>
            <w:top w:val="none" w:sz="0" w:space="0" w:color="auto"/>
            <w:left w:val="none" w:sz="0" w:space="0" w:color="auto"/>
            <w:bottom w:val="none" w:sz="0" w:space="0" w:color="auto"/>
            <w:right w:val="none" w:sz="0" w:space="0" w:color="auto"/>
          </w:divBdr>
        </w:div>
      </w:divsChild>
    </w:div>
    <w:div w:id="86341964">
      <w:bodyDiv w:val="1"/>
      <w:marLeft w:val="0"/>
      <w:marRight w:val="0"/>
      <w:marTop w:val="0"/>
      <w:marBottom w:val="0"/>
      <w:divBdr>
        <w:top w:val="none" w:sz="0" w:space="0" w:color="auto"/>
        <w:left w:val="none" w:sz="0" w:space="0" w:color="auto"/>
        <w:bottom w:val="none" w:sz="0" w:space="0" w:color="auto"/>
        <w:right w:val="none" w:sz="0" w:space="0" w:color="auto"/>
      </w:divBdr>
      <w:divsChild>
        <w:div w:id="1841239096">
          <w:marLeft w:val="0"/>
          <w:marRight w:val="0"/>
          <w:marTop w:val="0"/>
          <w:marBottom w:val="0"/>
          <w:divBdr>
            <w:top w:val="none" w:sz="0" w:space="0" w:color="auto"/>
            <w:left w:val="none" w:sz="0" w:space="0" w:color="auto"/>
            <w:bottom w:val="none" w:sz="0" w:space="0" w:color="auto"/>
            <w:right w:val="none" w:sz="0" w:space="0" w:color="auto"/>
          </w:divBdr>
        </w:div>
        <w:div w:id="691807023">
          <w:marLeft w:val="0"/>
          <w:marRight w:val="0"/>
          <w:marTop w:val="0"/>
          <w:marBottom w:val="0"/>
          <w:divBdr>
            <w:top w:val="none" w:sz="0" w:space="0" w:color="auto"/>
            <w:left w:val="none" w:sz="0" w:space="0" w:color="auto"/>
            <w:bottom w:val="none" w:sz="0" w:space="0" w:color="auto"/>
            <w:right w:val="none" w:sz="0" w:space="0" w:color="auto"/>
          </w:divBdr>
        </w:div>
        <w:div w:id="1674140729">
          <w:marLeft w:val="0"/>
          <w:marRight w:val="0"/>
          <w:marTop w:val="0"/>
          <w:marBottom w:val="0"/>
          <w:divBdr>
            <w:top w:val="none" w:sz="0" w:space="0" w:color="auto"/>
            <w:left w:val="none" w:sz="0" w:space="0" w:color="auto"/>
            <w:bottom w:val="none" w:sz="0" w:space="0" w:color="auto"/>
            <w:right w:val="none" w:sz="0" w:space="0" w:color="auto"/>
          </w:divBdr>
        </w:div>
        <w:div w:id="201017250">
          <w:marLeft w:val="0"/>
          <w:marRight w:val="0"/>
          <w:marTop w:val="0"/>
          <w:marBottom w:val="0"/>
          <w:divBdr>
            <w:top w:val="none" w:sz="0" w:space="0" w:color="auto"/>
            <w:left w:val="none" w:sz="0" w:space="0" w:color="auto"/>
            <w:bottom w:val="none" w:sz="0" w:space="0" w:color="auto"/>
            <w:right w:val="none" w:sz="0" w:space="0" w:color="auto"/>
          </w:divBdr>
        </w:div>
        <w:div w:id="992829460">
          <w:marLeft w:val="0"/>
          <w:marRight w:val="0"/>
          <w:marTop w:val="0"/>
          <w:marBottom w:val="0"/>
          <w:divBdr>
            <w:top w:val="none" w:sz="0" w:space="0" w:color="auto"/>
            <w:left w:val="none" w:sz="0" w:space="0" w:color="auto"/>
            <w:bottom w:val="none" w:sz="0" w:space="0" w:color="auto"/>
            <w:right w:val="none" w:sz="0" w:space="0" w:color="auto"/>
          </w:divBdr>
        </w:div>
        <w:div w:id="72357836">
          <w:marLeft w:val="0"/>
          <w:marRight w:val="0"/>
          <w:marTop w:val="0"/>
          <w:marBottom w:val="0"/>
          <w:divBdr>
            <w:top w:val="none" w:sz="0" w:space="0" w:color="auto"/>
            <w:left w:val="none" w:sz="0" w:space="0" w:color="auto"/>
            <w:bottom w:val="none" w:sz="0" w:space="0" w:color="auto"/>
            <w:right w:val="none" w:sz="0" w:space="0" w:color="auto"/>
          </w:divBdr>
        </w:div>
        <w:div w:id="1972326869">
          <w:marLeft w:val="0"/>
          <w:marRight w:val="0"/>
          <w:marTop w:val="0"/>
          <w:marBottom w:val="0"/>
          <w:divBdr>
            <w:top w:val="none" w:sz="0" w:space="0" w:color="auto"/>
            <w:left w:val="none" w:sz="0" w:space="0" w:color="auto"/>
            <w:bottom w:val="none" w:sz="0" w:space="0" w:color="auto"/>
            <w:right w:val="none" w:sz="0" w:space="0" w:color="auto"/>
          </w:divBdr>
        </w:div>
        <w:div w:id="156388697">
          <w:marLeft w:val="0"/>
          <w:marRight w:val="0"/>
          <w:marTop w:val="0"/>
          <w:marBottom w:val="0"/>
          <w:divBdr>
            <w:top w:val="none" w:sz="0" w:space="0" w:color="auto"/>
            <w:left w:val="none" w:sz="0" w:space="0" w:color="auto"/>
            <w:bottom w:val="none" w:sz="0" w:space="0" w:color="auto"/>
            <w:right w:val="none" w:sz="0" w:space="0" w:color="auto"/>
          </w:divBdr>
        </w:div>
        <w:div w:id="1808934685">
          <w:marLeft w:val="0"/>
          <w:marRight w:val="0"/>
          <w:marTop w:val="0"/>
          <w:marBottom w:val="0"/>
          <w:divBdr>
            <w:top w:val="none" w:sz="0" w:space="0" w:color="auto"/>
            <w:left w:val="none" w:sz="0" w:space="0" w:color="auto"/>
            <w:bottom w:val="none" w:sz="0" w:space="0" w:color="auto"/>
            <w:right w:val="none" w:sz="0" w:space="0" w:color="auto"/>
          </w:divBdr>
        </w:div>
        <w:div w:id="77021588">
          <w:marLeft w:val="0"/>
          <w:marRight w:val="0"/>
          <w:marTop w:val="0"/>
          <w:marBottom w:val="0"/>
          <w:divBdr>
            <w:top w:val="none" w:sz="0" w:space="0" w:color="auto"/>
            <w:left w:val="none" w:sz="0" w:space="0" w:color="auto"/>
            <w:bottom w:val="none" w:sz="0" w:space="0" w:color="auto"/>
            <w:right w:val="none" w:sz="0" w:space="0" w:color="auto"/>
          </w:divBdr>
        </w:div>
        <w:div w:id="1911885950">
          <w:marLeft w:val="0"/>
          <w:marRight w:val="0"/>
          <w:marTop w:val="0"/>
          <w:marBottom w:val="0"/>
          <w:divBdr>
            <w:top w:val="none" w:sz="0" w:space="0" w:color="auto"/>
            <w:left w:val="none" w:sz="0" w:space="0" w:color="auto"/>
            <w:bottom w:val="none" w:sz="0" w:space="0" w:color="auto"/>
            <w:right w:val="none" w:sz="0" w:space="0" w:color="auto"/>
          </w:divBdr>
        </w:div>
        <w:div w:id="1124887969">
          <w:marLeft w:val="0"/>
          <w:marRight w:val="0"/>
          <w:marTop w:val="0"/>
          <w:marBottom w:val="0"/>
          <w:divBdr>
            <w:top w:val="none" w:sz="0" w:space="0" w:color="auto"/>
            <w:left w:val="none" w:sz="0" w:space="0" w:color="auto"/>
            <w:bottom w:val="none" w:sz="0" w:space="0" w:color="auto"/>
            <w:right w:val="none" w:sz="0" w:space="0" w:color="auto"/>
          </w:divBdr>
        </w:div>
        <w:div w:id="1517815690">
          <w:marLeft w:val="0"/>
          <w:marRight w:val="0"/>
          <w:marTop w:val="0"/>
          <w:marBottom w:val="0"/>
          <w:divBdr>
            <w:top w:val="none" w:sz="0" w:space="0" w:color="auto"/>
            <w:left w:val="none" w:sz="0" w:space="0" w:color="auto"/>
            <w:bottom w:val="none" w:sz="0" w:space="0" w:color="auto"/>
            <w:right w:val="none" w:sz="0" w:space="0" w:color="auto"/>
          </w:divBdr>
        </w:div>
        <w:div w:id="1394696326">
          <w:marLeft w:val="0"/>
          <w:marRight w:val="0"/>
          <w:marTop w:val="0"/>
          <w:marBottom w:val="0"/>
          <w:divBdr>
            <w:top w:val="none" w:sz="0" w:space="0" w:color="auto"/>
            <w:left w:val="none" w:sz="0" w:space="0" w:color="auto"/>
            <w:bottom w:val="none" w:sz="0" w:space="0" w:color="auto"/>
            <w:right w:val="none" w:sz="0" w:space="0" w:color="auto"/>
          </w:divBdr>
        </w:div>
        <w:div w:id="267274883">
          <w:marLeft w:val="0"/>
          <w:marRight w:val="0"/>
          <w:marTop w:val="0"/>
          <w:marBottom w:val="0"/>
          <w:divBdr>
            <w:top w:val="none" w:sz="0" w:space="0" w:color="auto"/>
            <w:left w:val="none" w:sz="0" w:space="0" w:color="auto"/>
            <w:bottom w:val="none" w:sz="0" w:space="0" w:color="auto"/>
            <w:right w:val="none" w:sz="0" w:space="0" w:color="auto"/>
          </w:divBdr>
        </w:div>
        <w:div w:id="451170464">
          <w:marLeft w:val="0"/>
          <w:marRight w:val="0"/>
          <w:marTop w:val="0"/>
          <w:marBottom w:val="0"/>
          <w:divBdr>
            <w:top w:val="none" w:sz="0" w:space="0" w:color="auto"/>
            <w:left w:val="none" w:sz="0" w:space="0" w:color="auto"/>
            <w:bottom w:val="none" w:sz="0" w:space="0" w:color="auto"/>
            <w:right w:val="none" w:sz="0" w:space="0" w:color="auto"/>
          </w:divBdr>
        </w:div>
        <w:div w:id="836072585">
          <w:marLeft w:val="0"/>
          <w:marRight w:val="0"/>
          <w:marTop w:val="0"/>
          <w:marBottom w:val="0"/>
          <w:divBdr>
            <w:top w:val="none" w:sz="0" w:space="0" w:color="auto"/>
            <w:left w:val="none" w:sz="0" w:space="0" w:color="auto"/>
            <w:bottom w:val="none" w:sz="0" w:space="0" w:color="auto"/>
            <w:right w:val="none" w:sz="0" w:space="0" w:color="auto"/>
          </w:divBdr>
        </w:div>
        <w:div w:id="1525023710">
          <w:marLeft w:val="0"/>
          <w:marRight w:val="0"/>
          <w:marTop w:val="0"/>
          <w:marBottom w:val="0"/>
          <w:divBdr>
            <w:top w:val="none" w:sz="0" w:space="0" w:color="auto"/>
            <w:left w:val="none" w:sz="0" w:space="0" w:color="auto"/>
            <w:bottom w:val="none" w:sz="0" w:space="0" w:color="auto"/>
            <w:right w:val="none" w:sz="0" w:space="0" w:color="auto"/>
          </w:divBdr>
        </w:div>
        <w:div w:id="1686207243">
          <w:marLeft w:val="0"/>
          <w:marRight w:val="0"/>
          <w:marTop w:val="0"/>
          <w:marBottom w:val="0"/>
          <w:divBdr>
            <w:top w:val="none" w:sz="0" w:space="0" w:color="auto"/>
            <w:left w:val="none" w:sz="0" w:space="0" w:color="auto"/>
            <w:bottom w:val="none" w:sz="0" w:space="0" w:color="auto"/>
            <w:right w:val="none" w:sz="0" w:space="0" w:color="auto"/>
          </w:divBdr>
        </w:div>
        <w:div w:id="339696128">
          <w:marLeft w:val="0"/>
          <w:marRight w:val="0"/>
          <w:marTop w:val="0"/>
          <w:marBottom w:val="0"/>
          <w:divBdr>
            <w:top w:val="none" w:sz="0" w:space="0" w:color="auto"/>
            <w:left w:val="none" w:sz="0" w:space="0" w:color="auto"/>
            <w:bottom w:val="none" w:sz="0" w:space="0" w:color="auto"/>
            <w:right w:val="none" w:sz="0" w:space="0" w:color="auto"/>
          </w:divBdr>
        </w:div>
        <w:div w:id="1444881981">
          <w:marLeft w:val="0"/>
          <w:marRight w:val="0"/>
          <w:marTop w:val="0"/>
          <w:marBottom w:val="0"/>
          <w:divBdr>
            <w:top w:val="none" w:sz="0" w:space="0" w:color="auto"/>
            <w:left w:val="none" w:sz="0" w:space="0" w:color="auto"/>
            <w:bottom w:val="none" w:sz="0" w:space="0" w:color="auto"/>
            <w:right w:val="none" w:sz="0" w:space="0" w:color="auto"/>
          </w:divBdr>
        </w:div>
        <w:div w:id="16007038">
          <w:marLeft w:val="0"/>
          <w:marRight w:val="0"/>
          <w:marTop w:val="0"/>
          <w:marBottom w:val="0"/>
          <w:divBdr>
            <w:top w:val="none" w:sz="0" w:space="0" w:color="auto"/>
            <w:left w:val="none" w:sz="0" w:space="0" w:color="auto"/>
            <w:bottom w:val="none" w:sz="0" w:space="0" w:color="auto"/>
            <w:right w:val="none" w:sz="0" w:space="0" w:color="auto"/>
          </w:divBdr>
        </w:div>
        <w:div w:id="1781533428">
          <w:marLeft w:val="0"/>
          <w:marRight w:val="0"/>
          <w:marTop w:val="0"/>
          <w:marBottom w:val="0"/>
          <w:divBdr>
            <w:top w:val="none" w:sz="0" w:space="0" w:color="auto"/>
            <w:left w:val="none" w:sz="0" w:space="0" w:color="auto"/>
            <w:bottom w:val="none" w:sz="0" w:space="0" w:color="auto"/>
            <w:right w:val="none" w:sz="0" w:space="0" w:color="auto"/>
          </w:divBdr>
        </w:div>
        <w:div w:id="1301303579">
          <w:marLeft w:val="0"/>
          <w:marRight w:val="0"/>
          <w:marTop w:val="0"/>
          <w:marBottom w:val="0"/>
          <w:divBdr>
            <w:top w:val="none" w:sz="0" w:space="0" w:color="auto"/>
            <w:left w:val="none" w:sz="0" w:space="0" w:color="auto"/>
            <w:bottom w:val="none" w:sz="0" w:space="0" w:color="auto"/>
            <w:right w:val="none" w:sz="0" w:space="0" w:color="auto"/>
          </w:divBdr>
        </w:div>
        <w:div w:id="325281412">
          <w:marLeft w:val="0"/>
          <w:marRight w:val="0"/>
          <w:marTop w:val="0"/>
          <w:marBottom w:val="0"/>
          <w:divBdr>
            <w:top w:val="none" w:sz="0" w:space="0" w:color="auto"/>
            <w:left w:val="none" w:sz="0" w:space="0" w:color="auto"/>
            <w:bottom w:val="none" w:sz="0" w:space="0" w:color="auto"/>
            <w:right w:val="none" w:sz="0" w:space="0" w:color="auto"/>
          </w:divBdr>
        </w:div>
        <w:div w:id="1770932228">
          <w:marLeft w:val="0"/>
          <w:marRight w:val="0"/>
          <w:marTop w:val="0"/>
          <w:marBottom w:val="0"/>
          <w:divBdr>
            <w:top w:val="none" w:sz="0" w:space="0" w:color="auto"/>
            <w:left w:val="none" w:sz="0" w:space="0" w:color="auto"/>
            <w:bottom w:val="none" w:sz="0" w:space="0" w:color="auto"/>
            <w:right w:val="none" w:sz="0" w:space="0" w:color="auto"/>
          </w:divBdr>
        </w:div>
        <w:div w:id="1512986297">
          <w:marLeft w:val="0"/>
          <w:marRight w:val="0"/>
          <w:marTop w:val="0"/>
          <w:marBottom w:val="0"/>
          <w:divBdr>
            <w:top w:val="none" w:sz="0" w:space="0" w:color="auto"/>
            <w:left w:val="none" w:sz="0" w:space="0" w:color="auto"/>
            <w:bottom w:val="none" w:sz="0" w:space="0" w:color="auto"/>
            <w:right w:val="none" w:sz="0" w:space="0" w:color="auto"/>
          </w:divBdr>
        </w:div>
        <w:div w:id="574779897">
          <w:marLeft w:val="0"/>
          <w:marRight w:val="0"/>
          <w:marTop w:val="0"/>
          <w:marBottom w:val="0"/>
          <w:divBdr>
            <w:top w:val="none" w:sz="0" w:space="0" w:color="auto"/>
            <w:left w:val="none" w:sz="0" w:space="0" w:color="auto"/>
            <w:bottom w:val="none" w:sz="0" w:space="0" w:color="auto"/>
            <w:right w:val="none" w:sz="0" w:space="0" w:color="auto"/>
          </w:divBdr>
        </w:div>
        <w:div w:id="2062746696">
          <w:marLeft w:val="0"/>
          <w:marRight w:val="0"/>
          <w:marTop w:val="0"/>
          <w:marBottom w:val="0"/>
          <w:divBdr>
            <w:top w:val="none" w:sz="0" w:space="0" w:color="auto"/>
            <w:left w:val="none" w:sz="0" w:space="0" w:color="auto"/>
            <w:bottom w:val="none" w:sz="0" w:space="0" w:color="auto"/>
            <w:right w:val="none" w:sz="0" w:space="0" w:color="auto"/>
          </w:divBdr>
        </w:div>
        <w:div w:id="1395936111">
          <w:marLeft w:val="0"/>
          <w:marRight w:val="0"/>
          <w:marTop w:val="0"/>
          <w:marBottom w:val="0"/>
          <w:divBdr>
            <w:top w:val="none" w:sz="0" w:space="0" w:color="auto"/>
            <w:left w:val="none" w:sz="0" w:space="0" w:color="auto"/>
            <w:bottom w:val="none" w:sz="0" w:space="0" w:color="auto"/>
            <w:right w:val="none" w:sz="0" w:space="0" w:color="auto"/>
          </w:divBdr>
        </w:div>
        <w:div w:id="1865287391">
          <w:marLeft w:val="0"/>
          <w:marRight w:val="0"/>
          <w:marTop w:val="0"/>
          <w:marBottom w:val="0"/>
          <w:divBdr>
            <w:top w:val="none" w:sz="0" w:space="0" w:color="auto"/>
            <w:left w:val="none" w:sz="0" w:space="0" w:color="auto"/>
            <w:bottom w:val="none" w:sz="0" w:space="0" w:color="auto"/>
            <w:right w:val="none" w:sz="0" w:space="0" w:color="auto"/>
          </w:divBdr>
        </w:div>
        <w:div w:id="506991401">
          <w:marLeft w:val="0"/>
          <w:marRight w:val="0"/>
          <w:marTop w:val="0"/>
          <w:marBottom w:val="0"/>
          <w:divBdr>
            <w:top w:val="none" w:sz="0" w:space="0" w:color="auto"/>
            <w:left w:val="none" w:sz="0" w:space="0" w:color="auto"/>
            <w:bottom w:val="none" w:sz="0" w:space="0" w:color="auto"/>
            <w:right w:val="none" w:sz="0" w:space="0" w:color="auto"/>
          </w:divBdr>
        </w:div>
        <w:div w:id="537350820">
          <w:marLeft w:val="0"/>
          <w:marRight w:val="0"/>
          <w:marTop w:val="0"/>
          <w:marBottom w:val="0"/>
          <w:divBdr>
            <w:top w:val="none" w:sz="0" w:space="0" w:color="auto"/>
            <w:left w:val="none" w:sz="0" w:space="0" w:color="auto"/>
            <w:bottom w:val="none" w:sz="0" w:space="0" w:color="auto"/>
            <w:right w:val="none" w:sz="0" w:space="0" w:color="auto"/>
          </w:divBdr>
        </w:div>
        <w:div w:id="2090418804">
          <w:marLeft w:val="0"/>
          <w:marRight w:val="0"/>
          <w:marTop w:val="0"/>
          <w:marBottom w:val="0"/>
          <w:divBdr>
            <w:top w:val="none" w:sz="0" w:space="0" w:color="auto"/>
            <w:left w:val="none" w:sz="0" w:space="0" w:color="auto"/>
            <w:bottom w:val="none" w:sz="0" w:space="0" w:color="auto"/>
            <w:right w:val="none" w:sz="0" w:space="0" w:color="auto"/>
          </w:divBdr>
        </w:div>
        <w:div w:id="1961107515">
          <w:marLeft w:val="0"/>
          <w:marRight w:val="0"/>
          <w:marTop w:val="0"/>
          <w:marBottom w:val="0"/>
          <w:divBdr>
            <w:top w:val="none" w:sz="0" w:space="0" w:color="auto"/>
            <w:left w:val="none" w:sz="0" w:space="0" w:color="auto"/>
            <w:bottom w:val="none" w:sz="0" w:space="0" w:color="auto"/>
            <w:right w:val="none" w:sz="0" w:space="0" w:color="auto"/>
          </w:divBdr>
        </w:div>
        <w:div w:id="1993409515">
          <w:marLeft w:val="0"/>
          <w:marRight w:val="0"/>
          <w:marTop w:val="0"/>
          <w:marBottom w:val="0"/>
          <w:divBdr>
            <w:top w:val="none" w:sz="0" w:space="0" w:color="auto"/>
            <w:left w:val="none" w:sz="0" w:space="0" w:color="auto"/>
            <w:bottom w:val="none" w:sz="0" w:space="0" w:color="auto"/>
            <w:right w:val="none" w:sz="0" w:space="0" w:color="auto"/>
          </w:divBdr>
        </w:div>
        <w:div w:id="1302685464">
          <w:marLeft w:val="0"/>
          <w:marRight w:val="0"/>
          <w:marTop w:val="0"/>
          <w:marBottom w:val="0"/>
          <w:divBdr>
            <w:top w:val="none" w:sz="0" w:space="0" w:color="auto"/>
            <w:left w:val="none" w:sz="0" w:space="0" w:color="auto"/>
            <w:bottom w:val="none" w:sz="0" w:space="0" w:color="auto"/>
            <w:right w:val="none" w:sz="0" w:space="0" w:color="auto"/>
          </w:divBdr>
        </w:div>
        <w:div w:id="861281032">
          <w:marLeft w:val="0"/>
          <w:marRight w:val="0"/>
          <w:marTop w:val="0"/>
          <w:marBottom w:val="0"/>
          <w:divBdr>
            <w:top w:val="none" w:sz="0" w:space="0" w:color="auto"/>
            <w:left w:val="none" w:sz="0" w:space="0" w:color="auto"/>
            <w:bottom w:val="none" w:sz="0" w:space="0" w:color="auto"/>
            <w:right w:val="none" w:sz="0" w:space="0" w:color="auto"/>
          </w:divBdr>
        </w:div>
        <w:div w:id="176651767">
          <w:marLeft w:val="0"/>
          <w:marRight w:val="0"/>
          <w:marTop w:val="0"/>
          <w:marBottom w:val="0"/>
          <w:divBdr>
            <w:top w:val="none" w:sz="0" w:space="0" w:color="auto"/>
            <w:left w:val="none" w:sz="0" w:space="0" w:color="auto"/>
            <w:bottom w:val="none" w:sz="0" w:space="0" w:color="auto"/>
            <w:right w:val="none" w:sz="0" w:space="0" w:color="auto"/>
          </w:divBdr>
        </w:div>
        <w:div w:id="513155960">
          <w:marLeft w:val="0"/>
          <w:marRight w:val="0"/>
          <w:marTop w:val="0"/>
          <w:marBottom w:val="0"/>
          <w:divBdr>
            <w:top w:val="none" w:sz="0" w:space="0" w:color="auto"/>
            <w:left w:val="none" w:sz="0" w:space="0" w:color="auto"/>
            <w:bottom w:val="none" w:sz="0" w:space="0" w:color="auto"/>
            <w:right w:val="none" w:sz="0" w:space="0" w:color="auto"/>
          </w:divBdr>
        </w:div>
        <w:div w:id="1435322320">
          <w:marLeft w:val="0"/>
          <w:marRight w:val="0"/>
          <w:marTop w:val="0"/>
          <w:marBottom w:val="0"/>
          <w:divBdr>
            <w:top w:val="none" w:sz="0" w:space="0" w:color="auto"/>
            <w:left w:val="none" w:sz="0" w:space="0" w:color="auto"/>
            <w:bottom w:val="none" w:sz="0" w:space="0" w:color="auto"/>
            <w:right w:val="none" w:sz="0" w:space="0" w:color="auto"/>
          </w:divBdr>
        </w:div>
        <w:div w:id="398132614">
          <w:marLeft w:val="0"/>
          <w:marRight w:val="0"/>
          <w:marTop w:val="0"/>
          <w:marBottom w:val="0"/>
          <w:divBdr>
            <w:top w:val="none" w:sz="0" w:space="0" w:color="auto"/>
            <w:left w:val="none" w:sz="0" w:space="0" w:color="auto"/>
            <w:bottom w:val="none" w:sz="0" w:space="0" w:color="auto"/>
            <w:right w:val="none" w:sz="0" w:space="0" w:color="auto"/>
          </w:divBdr>
        </w:div>
        <w:div w:id="2095321437">
          <w:marLeft w:val="0"/>
          <w:marRight w:val="0"/>
          <w:marTop w:val="0"/>
          <w:marBottom w:val="0"/>
          <w:divBdr>
            <w:top w:val="none" w:sz="0" w:space="0" w:color="auto"/>
            <w:left w:val="none" w:sz="0" w:space="0" w:color="auto"/>
            <w:bottom w:val="none" w:sz="0" w:space="0" w:color="auto"/>
            <w:right w:val="none" w:sz="0" w:space="0" w:color="auto"/>
          </w:divBdr>
        </w:div>
        <w:div w:id="798451261">
          <w:marLeft w:val="0"/>
          <w:marRight w:val="0"/>
          <w:marTop w:val="0"/>
          <w:marBottom w:val="0"/>
          <w:divBdr>
            <w:top w:val="none" w:sz="0" w:space="0" w:color="auto"/>
            <w:left w:val="none" w:sz="0" w:space="0" w:color="auto"/>
            <w:bottom w:val="none" w:sz="0" w:space="0" w:color="auto"/>
            <w:right w:val="none" w:sz="0" w:space="0" w:color="auto"/>
          </w:divBdr>
        </w:div>
        <w:div w:id="1384914521">
          <w:marLeft w:val="0"/>
          <w:marRight w:val="0"/>
          <w:marTop w:val="0"/>
          <w:marBottom w:val="0"/>
          <w:divBdr>
            <w:top w:val="none" w:sz="0" w:space="0" w:color="auto"/>
            <w:left w:val="none" w:sz="0" w:space="0" w:color="auto"/>
            <w:bottom w:val="none" w:sz="0" w:space="0" w:color="auto"/>
            <w:right w:val="none" w:sz="0" w:space="0" w:color="auto"/>
          </w:divBdr>
        </w:div>
        <w:div w:id="1365711827">
          <w:marLeft w:val="0"/>
          <w:marRight w:val="0"/>
          <w:marTop w:val="0"/>
          <w:marBottom w:val="0"/>
          <w:divBdr>
            <w:top w:val="none" w:sz="0" w:space="0" w:color="auto"/>
            <w:left w:val="none" w:sz="0" w:space="0" w:color="auto"/>
            <w:bottom w:val="none" w:sz="0" w:space="0" w:color="auto"/>
            <w:right w:val="none" w:sz="0" w:space="0" w:color="auto"/>
          </w:divBdr>
        </w:div>
        <w:div w:id="130564813">
          <w:marLeft w:val="0"/>
          <w:marRight w:val="0"/>
          <w:marTop w:val="0"/>
          <w:marBottom w:val="0"/>
          <w:divBdr>
            <w:top w:val="none" w:sz="0" w:space="0" w:color="auto"/>
            <w:left w:val="none" w:sz="0" w:space="0" w:color="auto"/>
            <w:bottom w:val="none" w:sz="0" w:space="0" w:color="auto"/>
            <w:right w:val="none" w:sz="0" w:space="0" w:color="auto"/>
          </w:divBdr>
        </w:div>
        <w:div w:id="1026369991">
          <w:marLeft w:val="0"/>
          <w:marRight w:val="0"/>
          <w:marTop w:val="0"/>
          <w:marBottom w:val="0"/>
          <w:divBdr>
            <w:top w:val="none" w:sz="0" w:space="0" w:color="auto"/>
            <w:left w:val="none" w:sz="0" w:space="0" w:color="auto"/>
            <w:bottom w:val="none" w:sz="0" w:space="0" w:color="auto"/>
            <w:right w:val="none" w:sz="0" w:space="0" w:color="auto"/>
          </w:divBdr>
        </w:div>
        <w:div w:id="1466121228">
          <w:marLeft w:val="0"/>
          <w:marRight w:val="0"/>
          <w:marTop w:val="0"/>
          <w:marBottom w:val="0"/>
          <w:divBdr>
            <w:top w:val="none" w:sz="0" w:space="0" w:color="auto"/>
            <w:left w:val="none" w:sz="0" w:space="0" w:color="auto"/>
            <w:bottom w:val="none" w:sz="0" w:space="0" w:color="auto"/>
            <w:right w:val="none" w:sz="0" w:space="0" w:color="auto"/>
          </w:divBdr>
        </w:div>
        <w:div w:id="825130163">
          <w:marLeft w:val="0"/>
          <w:marRight w:val="0"/>
          <w:marTop w:val="0"/>
          <w:marBottom w:val="0"/>
          <w:divBdr>
            <w:top w:val="none" w:sz="0" w:space="0" w:color="auto"/>
            <w:left w:val="none" w:sz="0" w:space="0" w:color="auto"/>
            <w:bottom w:val="none" w:sz="0" w:space="0" w:color="auto"/>
            <w:right w:val="none" w:sz="0" w:space="0" w:color="auto"/>
          </w:divBdr>
        </w:div>
        <w:div w:id="222061453">
          <w:marLeft w:val="0"/>
          <w:marRight w:val="0"/>
          <w:marTop w:val="0"/>
          <w:marBottom w:val="0"/>
          <w:divBdr>
            <w:top w:val="none" w:sz="0" w:space="0" w:color="auto"/>
            <w:left w:val="none" w:sz="0" w:space="0" w:color="auto"/>
            <w:bottom w:val="none" w:sz="0" w:space="0" w:color="auto"/>
            <w:right w:val="none" w:sz="0" w:space="0" w:color="auto"/>
          </w:divBdr>
        </w:div>
        <w:div w:id="722288844">
          <w:marLeft w:val="0"/>
          <w:marRight w:val="0"/>
          <w:marTop w:val="0"/>
          <w:marBottom w:val="0"/>
          <w:divBdr>
            <w:top w:val="none" w:sz="0" w:space="0" w:color="auto"/>
            <w:left w:val="none" w:sz="0" w:space="0" w:color="auto"/>
            <w:bottom w:val="none" w:sz="0" w:space="0" w:color="auto"/>
            <w:right w:val="none" w:sz="0" w:space="0" w:color="auto"/>
          </w:divBdr>
        </w:div>
        <w:div w:id="2029016479">
          <w:marLeft w:val="0"/>
          <w:marRight w:val="0"/>
          <w:marTop w:val="0"/>
          <w:marBottom w:val="0"/>
          <w:divBdr>
            <w:top w:val="none" w:sz="0" w:space="0" w:color="auto"/>
            <w:left w:val="none" w:sz="0" w:space="0" w:color="auto"/>
            <w:bottom w:val="none" w:sz="0" w:space="0" w:color="auto"/>
            <w:right w:val="none" w:sz="0" w:space="0" w:color="auto"/>
          </w:divBdr>
        </w:div>
        <w:div w:id="1281184148">
          <w:marLeft w:val="0"/>
          <w:marRight w:val="0"/>
          <w:marTop w:val="0"/>
          <w:marBottom w:val="0"/>
          <w:divBdr>
            <w:top w:val="none" w:sz="0" w:space="0" w:color="auto"/>
            <w:left w:val="none" w:sz="0" w:space="0" w:color="auto"/>
            <w:bottom w:val="none" w:sz="0" w:space="0" w:color="auto"/>
            <w:right w:val="none" w:sz="0" w:space="0" w:color="auto"/>
          </w:divBdr>
        </w:div>
        <w:div w:id="1220557436">
          <w:marLeft w:val="0"/>
          <w:marRight w:val="0"/>
          <w:marTop w:val="0"/>
          <w:marBottom w:val="0"/>
          <w:divBdr>
            <w:top w:val="none" w:sz="0" w:space="0" w:color="auto"/>
            <w:left w:val="none" w:sz="0" w:space="0" w:color="auto"/>
            <w:bottom w:val="none" w:sz="0" w:space="0" w:color="auto"/>
            <w:right w:val="none" w:sz="0" w:space="0" w:color="auto"/>
          </w:divBdr>
        </w:div>
        <w:div w:id="1094935207">
          <w:marLeft w:val="0"/>
          <w:marRight w:val="0"/>
          <w:marTop w:val="0"/>
          <w:marBottom w:val="0"/>
          <w:divBdr>
            <w:top w:val="none" w:sz="0" w:space="0" w:color="auto"/>
            <w:left w:val="none" w:sz="0" w:space="0" w:color="auto"/>
            <w:bottom w:val="none" w:sz="0" w:space="0" w:color="auto"/>
            <w:right w:val="none" w:sz="0" w:space="0" w:color="auto"/>
          </w:divBdr>
        </w:div>
        <w:div w:id="856697266">
          <w:marLeft w:val="0"/>
          <w:marRight w:val="0"/>
          <w:marTop w:val="0"/>
          <w:marBottom w:val="0"/>
          <w:divBdr>
            <w:top w:val="none" w:sz="0" w:space="0" w:color="auto"/>
            <w:left w:val="none" w:sz="0" w:space="0" w:color="auto"/>
            <w:bottom w:val="none" w:sz="0" w:space="0" w:color="auto"/>
            <w:right w:val="none" w:sz="0" w:space="0" w:color="auto"/>
          </w:divBdr>
        </w:div>
        <w:div w:id="683477921">
          <w:marLeft w:val="0"/>
          <w:marRight w:val="0"/>
          <w:marTop w:val="0"/>
          <w:marBottom w:val="0"/>
          <w:divBdr>
            <w:top w:val="none" w:sz="0" w:space="0" w:color="auto"/>
            <w:left w:val="none" w:sz="0" w:space="0" w:color="auto"/>
            <w:bottom w:val="none" w:sz="0" w:space="0" w:color="auto"/>
            <w:right w:val="none" w:sz="0" w:space="0" w:color="auto"/>
          </w:divBdr>
        </w:div>
        <w:div w:id="621763234">
          <w:marLeft w:val="0"/>
          <w:marRight w:val="0"/>
          <w:marTop w:val="0"/>
          <w:marBottom w:val="0"/>
          <w:divBdr>
            <w:top w:val="none" w:sz="0" w:space="0" w:color="auto"/>
            <w:left w:val="none" w:sz="0" w:space="0" w:color="auto"/>
            <w:bottom w:val="none" w:sz="0" w:space="0" w:color="auto"/>
            <w:right w:val="none" w:sz="0" w:space="0" w:color="auto"/>
          </w:divBdr>
        </w:div>
        <w:div w:id="771632362">
          <w:marLeft w:val="0"/>
          <w:marRight w:val="0"/>
          <w:marTop w:val="0"/>
          <w:marBottom w:val="0"/>
          <w:divBdr>
            <w:top w:val="none" w:sz="0" w:space="0" w:color="auto"/>
            <w:left w:val="none" w:sz="0" w:space="0" w:color="auto"/>
            <w:bottom w:val="none" w:sz="0" w:space="0" w:color="auto"/>
            <w:right w:val="none" w:sz="0" w:space="0" w:color="auto"/>
          </w:divBdr>
        </w:div>
        <w:div w:id="745415985">
          <w:marLeft w:val="0"/>
          <w:marRight w:val="0"/>
          <w:marTop w:val="0"/>
          <w:marBottom w:val="0"/>
          <w:divBdr>
            <w:top w:val="none" w:sz="0" w:space="0" w:color="auto"/>
            <w:left w:val="none" w:sz="0" w:space="0" w:color="auto"/>
            <w:bottom w:val="none" w:sz="0" w:space="0" w:color="auto"/>
            <w:right w:val="none" w:sz="0" w:space="0" w:color="auto"/>
          </w:divBdr>
        </w:div>
        <w:div w:id="1293057889">
          <w:marLeft w:val="0"/>
          <w:marRight w:val="0"/>
          <w:marTop w:val="0"/>
          <w:marBottom w:val="0"/>
          <w:divBdr>
            <w:top w:val="none" w:sz="0" w:space="0" w:color="auto"/>
            <w:left w:val="none" w:sz="0" w:space="0" w:color="auto"/>
            <w:bottom w:val="none" w:sz="0" w:space="0" w:color="auto"/>
            <w:right w:val="none" w:sz="0" w:space="0" w:color="auto"/>
          </w:divBdr>
        </w:div>
        <w:div w:id="1718891539">
          <w:marLeft w:val="0"/>
          <w:marRight w:val="0"/>
          <w:marTop w:val="0"/>
          <w:marBottom w:val="0"/>
          <w:divBdr>
            <w:top w:val="none" w:sz="0" w:space="0" w:color="auto"/>
            <w:left w:val="none" w:sz="0" w:space="0" w:color="auto"/>
            <w:bottom w:val="none" w:sz="0" w:space="0" w:color="auto"/>
            <w:right w:val="none" w:sz="0" w:space="0" w:color="auto"/>
          </w:divBdr>
        </w:div>
        <w:div w:id="1657799040">
          <w:marLeft w:val="0"/>
          <w:marRight w:val="0"/>
          <w:marTop w:val="0"/>
          <w:marBottom w:val="0"/>
          <w:divBdr>
            <w:top w:val="none" w:sz="0" w:space="0" w:color="auto"/>
            <w:left w:val="none" w:sz="0" w:space="0" w:color="auto"/>
            <w:bottom w:val="none" w:sz="0" w:space="0" w:color="auto"/>
            <w:right w:val="none" w:sz="0" w:space="0" w:color="auto"/>
          </w:divBdr>
        </w:div>
        <w:div w:id="319358206">
          <w:marLeft w:val="0"/>
          <w:marRight w:val="0"/>
          <w:marTop w:val="0"/>
          <w:marBottom w:val="0"/>
          <w:divBdr>
            <w:top w:val="none" w:sz="0" w:space="0" w:color="auto"/>
            <w:left w:val="none" w:sz="0" w:space="0" w:color="auto"/>
            <w:bottom w:val="none" w:sz="0" w:space="0" w:color="auto"/>
            <w:right w:val="none" w:sz="0" w:space="0" w:color="auto"/>
          </w:divBdr>
        </w:div>
        <w:div w:id="1474506">
          <w:marLeft w:val="0"/>
          <w:marRight w:val="0"/>
          <w:marTop w:val="0"/>
          <w:marBottom w:val="0"/>
          <w:divBdr>
            <w:top w:val="none" w:sz="0" w:space="0" w:color="auto"/>
            <w:left w:val="none" w:sz="0" w:space="0" w:color="auto"/>
            <w:bottom w:val="none" w:sz="0" w:space="0" w:color="auto"/>
            <w:right w:val="none" w:sz="0" w:space="0" w:color="auto"/>
          </w:divBdr>
        </w:div>
        <w:div w:id="521937766">
          <w:marLeft w:val="0"/>
          <w:marRight w:val="0"/>
          <w:marTop w:val="0"/>
          <w:marBottom w:val="0"/>
          <w:divBdr>
            <w:top w:val="none" w:sz="0" w:space="0" w:color="auto"/>
            <w:left w:val="none" w:sz="0" w:space="0" w:color="auto"/>
            <w:bottom w:val="none" w:sz="0" w:space="0" w:color="auto"/>
            <w:right w:val="none" w:sz="0" w:space="0" w:color="auto"/>
          </w:divBdr>
        </w:div>
        <w:div w:id="335227311">
          <w:marLeft w:val="0"/>
          <w:marRight w:val="0"/>
          <w:marTop w:val="0"/>
          <w:marBottom w:val="0"/>
          <w:divBdr>
            <w:top w:val="none" w:sz="0" w:space="0" w:color="auto"/>
            <w:left w:val="none" w:sz="0" w:space="0" w:color="auto"/>
            <w:bottom w:val="none" w:sz="0" w:space="0" w:color="auto"/>
            <w:right w:val="none" w:sz="0" w:space="0" w:color="auto"/>
          </w:divBdr>
        </w:div>
        <w:div w:id="1116830905">
          <w:marLeft w:val="0"/>
          <w:marRight w:val="0"/>
          <w:marTop w:val="0"/>
          <w:marBottom w:val="0"/>
          <w:divBdr>
            <w:top w:val="none" w:sz="0" w:space="0" w:color="auto"/>
            <w:left w:val="none" w:sz="0" w:space="0" w:color="auto"/>
            <w:bottom w:val="none" w:sz="0" w:space="0" w:color="auto"/>
            <w:right w:val="none" w:sz="0" w:space="0" w:color="auto"/>
          </w:divBdr>
        </w:div>
        <w:div w:id="1878883087">
          <w:marLeft w:val="0"/>
          <w:marRight w:val="0"/>
          <w:marTop w:val="0"/>
          <w:marBottom w:val="0"/>
          <w:divBdr>
            <w:top w:val="none" w:sz="0" w:space="0" w:color="auto"/>
            <w:left w:val="none" w:sz="0" w:space="0" w:color="auto"/>
            <w:bottom w:val="none" w:sz="0" w:space="0" w:color="auto"/>
            <w:right w:val="none" w:sz="0" w:space="0" w:color="auto"/>
          </w:divBdr>
        </w:div>
        <w:div w:id="690686329">
          <w:marLeft w:val="0"/>
          <w:marRight w:val="0"/>
          <w:marTop w:val="0"/>
          <w:marBottom w:val="0"/>
          <w:divBdr>
            <w:top w:val="none" w:sz="0" w:space="0" w:color="auto"/>
            <w:left w:val="none" w:sz="0" w:space="0" w:color="auto"/>
            <w:bottom w:val="none" w:sz="0" w:space="0" w:color="auto"/>
            <w:right w:val="none" w:sz="0" w:space="0" w:color="auto"/>
          </w:divBdr>
        </w:div>
        <w:div w:id="2115636098">
          <w:marLeft w:val="0"/>
          <w:marRight w:val="0"/>
          <w:marTop w:val="0"/>
          <w:marBottom w:val="0"/>
          <w:divBdr>
            <w:top w:val="none" w:sz="0" w:space="0" w:color="auto"/>
            <w:left w:val="none" w:sz="0" w:space="0" w:color="auto"/>
            <w:bottom w:val="none" w:sz="0" w:space="0" w:color="auto"/>
            <w:right w:val="none" w:sz="0" w:space="0" w:color="auto"/>
          </w:divBdr>
        </w:div>
        <w:div w:id="117797661">
          <w:marLeft w:val="0"/>
          <w:marRight w:val="0"/>
          <w:marTop w:val="0"/>
          <w:marBottom w:val="0"/>
          <w:divBdr>
            <w:top w:val="none" w:sz="0" w:space="0" w:color="auto"/>
            <w:left w:val="none" w:sz="0" w:space="0" w:color="auto"/>
            <w:bottom w:val="none" w:sz="0" w:space="0" w:color="auto"/>
            <w:right w:val="none" w:sz="0" w:space="0" w:color="auto"/>
          </w:divBdr>
        </w:div>
        <w:div w:id="1401054276">
          <w:marLeft w:val="0"/>
          <w:marRight w:val="0"/>
          <w:marTop w:val="0"/>
          <w:marBottom w:val="0"/>
          <w:divBdr>
            <w:top w:val="none" w:sz="0" w:space="0" w:color="auto"/>
            <w:left w:val="none" w:sz="0" w:space="0" w:color="auto"/>
            <w:bottom w:val="none" w:sz="0" w:space="0" w:color="auto"/>
            <w:right w:val="none" w:sz="0" w:space="0" w:color="auto"/>
          </w:divBdr>
        </w:div>
        <w:div w:id="860239246">
          <w:marLeft w:val="0"/>
          <w:marRight w:val="0"/>
          <w:marTop w:val="0"/>
          <w:marBottom w:val="0"/>
          <w:divBdr>
            <w:top w:val="none" w:sz="0" w:space="0" w:color="auto"/>
            <w:left w:val="none" w:sz="0" w:space="0" w:color="auto"/>
            <w:bottom w:val="none" w:sz="0" w:space="0" w:color="auto"/>
            <w:right w:val="none" w:sz="0" w:space="0" w:color="auto"/>
          </w:divBdr>
        </w:div>
        <w:div w:id="241453303">
          <w:marLeft w:val="0"/>
          <w:marRight w:val="0"/>
          <w:marTop w:val="0"/>
          <w:marBottom w:val="0"/>
          <w:divBdr>
            <w:top w:val="none" w:sz="0" w:space="0" w:color="auto"/>
            <w:left w:val="none" w:sz="0" w:space="0" w:color="auto"/>
            <w:bottom w:val="none" w:sz="0" w:space="0" w:color="auto"/>
            <w:right w:val="none" w:sz="0" w:space="0" w:color="auto"/>
          </w:divBdr>
        </w:div>
        <w:div w:id="1467550991">
          <w:marLeft w:val="0"/>
          <w:marRight w:val="0"/>
          <w:marTop w:val="0"/>
          <w:marBottom w:val="0"/>
          <w:divBdr>
            <w:top w:val="none" w:sz="0" w:space="0" w:color="auto"/>
            <w:left w:val="none" w:sz="0" w:space="0" w:color="auto"/>
            <w:bottom w:val="none" w:sz="0" w:space="0" w:color="auto"/>
            <w:right w:val="none" w:sz="0" w:space="0" w:color="auto"/>
          </w:divBdr>
        </w:div>
        <w:div w:id="1942450101">
          <w:marLeft w:val="0"/>
          <w:marRight w:val="0"/>
          <w:marTop w:val="0"/>
          <w:marBottom w:val="0"/>
          <w:divBdr>
            <w:top w:val="none" w:sz="0" w:space="0" w:color="auto"/>
            <w:left w:val="none" w:sz="0" w:space="0" w:color="auto"/>
            <w:bottom w:val="none" w:sz="0" w:space="0" w:color="auto"/>
            <w:right w:val="none" w:sz="0" w:space="0" w:color="auto"/>
          </w:divBdr>
        </w:div>
        <w:div w:id="633828540">
          <w:marLeft w:val="0"/>
          <w:marRight w:val="0"/>
          <w:marTop w:val="0"/>
          <w:marBottom w:val="0"/>
          <w:divBdr>
            <w:top w:val="none" w:sz="0" w:space="0" w:color="auto"/>
            <w:left w:val="none" w:sz="0" w:space="0" w:color="auto"/>
            <w:bottom w:val="none" w:sz="0" w:space="0" w:color="auto"/>
            <w:right w:val="none" w:sz="0" w:space="0" w:color="auto"/>
          </w:divBdr>
        </w:div>
      </w:divsChild>
    </w:div>
    <w:div w:id="103038533">
      <w:bodyDiv w:val="1"/>
      <w:marLeft w:val="0"/>
      <w:marRight w:val="0"/>
      <w:marTop w:val="0"/>
      <w:marBottom w:val="0"/>
      <w:divBdr>
        <w:top w:val="none" w:sz="0" w:space="0" w:color="auto"/>
        <w:left w:val="none" w:sz="0" w:space="0" w:color="auto"/>
        <w:bottom w:val="none" w:sz="0" w:space="0" w:color="auto"/>
        <w:right w:val="none" w:sz="0" w:space="0" w:color="auto"/>
      </w:divBdr>
      <w:divsChild>
        <w:div w:id="381684684">
          <w:marLeft w:val="0"/>
          <w:marRight w:val="0"/>
          <w:marTop w:val="0"/>
          <w:marBottom w:val="0"/>
          <w:divBdr>
            <w:top w:val="none" w:sz="0" w:space="0" w:color="auto"/>
            <w:left w:val="none" w:sz="0" w:space="0" w:color="auto"/>
            <w:bottom w:val="none" w:sz="0" w:space="0" w:color="auto"/>
            <w:right w:val="none" w:sz="0" w:space="0" w:color="auto"/>
          </w:divBdr>
        </w:div>
        <w:div w:id="210072967">
          <w:marLeft w:val="0"/>
          <w:marRight w:val="0"/>
          <w:marTop w:val="0"/>
          <w:marBottom w:val="0"/>
          <w:divBdr>
            <w:top w:val="none" w:sz="0" w:space="0" w:color="auto"/>
            <w:left w:val="none" w:sz="0" w:space="0" w:color="auto"/>
            <w:bottom w:val="none" w:sz="0" w:space="0" w:color="auto"/>
            <w:right w:val="none" w:sz="0" w:space="0" w:color="auto"/>
          </w:divBdr>
        </w:div>
        <w:div w:id="1910194236">
          <w:marLeft w:val="0"/>
          <w:marRight w:val="0"/>
          <w:marTop w:val="0"/>
          <w:marBottom w:val="0"/>
          <w:divBdr>
            <w:top w:val="none" w:sz="0" w:space="0" w:color="auto"/>
            <w:left w:val="none" w:sz="0" w:space="0" w:color="auto"/>
            <w:bottom w:val="none" w:sz="0" w:space="0" w:color="auto"/>
            <w:right w:val="none" w:sz="0" w:space="0" w:color="auto"/>
          </w:divBdr>
        </w:div>
        <w:div w:id="1260061209">
          <w:marLeft w:val="0"/>
          <w:marRight w:val="0"/>
          <w:marTop w:val="0"/>
          <w:marBottom w:val="0"/>
          <w:divBdr>
            <w:top w:val="none" w:sz="0" w:space="0" w:color="auto"/>
            <w:left w:val="none" w:sz="0" w:space="0" w:color="auto"/>
            <w:bottom w:val="none" w:sz="0" w:space="0" w:color="auto"/>
            <w:right w:val="none" w:sz="0" w:space="0" w:color="auto"/>
          </w:divBdr>
        </w:div>
        <w:div w:id="2095197685">
          <w:marLeft w:val="0"/>
          <w:marRight w:val="0"/>
          <w:marTop w:val="0"/>
          <w:marBottom w:val="0"/>
          <w:divBdr>
            <w:top w:val="none" w:sz="0" w:space="0" w:color="auto"/>
            <w:left w:val="none" w:sz="0" w:space="0" w:color="auto"/>
            <w:bottom w:val="none" w:sz="0" w:space="0" w:color="auto"/>
            <w:right w:val="none" w:sz="0" w:space="0" w:color="auto"/>
          </w:divBdr>
        </w:div>
        <w:div w:id="497815124">
          <w:marLeft w:val="0"/>
          <w:marRight w:val="0"/>
          <w:marTop w:val="0"/>
          <w:marBottom w:val="0"/>
          <w:divBdr>
            <w:top w:val="none" w:sz="0" w:space="0" w:color="auto"/>
            <w:left w:val="none" w:sz="0" w:space="0" w:color="auto"/>
            <w:bottom w:val="none" w:sz="0" w:space="0" w:color="auto"/>
            <w:right w:val="none" w:sz="0" w:space="0" w:color="auto"/>
          </w:divBdr>
        </w:div>
        <w:div w:id="726033948">
          <w:marLeft w:val="0"/>
          <w:marRight w:val="0"/>
          <w:marTop w:val="0"/>
          <w:marBottom w:val="0"/>
          <w:divBdr>
            <w:top w:val="none" w:sz="0" w:space="0" w:color="auto"/>
            <w:left w:val="none" w:sz="0" w:space="0" w:color="auto"/>
            <w:bottom w:val="none" w:sz="0" w:space="0" w:color="auto"/>
            <w:right w:val="none" w:sz="0" w:space="0" w:color="auto"/>
          </w:divBdr>
        </w:div>
        <w:div w:id="1948079957">
          <w:marLeft w:val="0"/>
          <w:marRight w:val="0"/>
          <w:marTop w:val="0"/>
          <w:marBottom w:val="0"/>
          <w:divBdr>
            <w:top w:val="none" w:sz="0" w:space="0" w:color="auto"/>
            <w:left w:val="none" w:sz="0" w:space="0" w:color="auto"/>
            <w:bottom w:val="none" w:sz="0" w:space="0" w:color="auto"/>
            <w:right w:val="none" w:sz="0" w:space="0" w:color="auto"/>
          </w:divBdr>
        </w:div>
        <w:div w:id="2058553308">
          <w:marLeft w:val="0"/>
          <w:marRight w:val="0"/>
          <w:marTop w:val="0"/>
          <w:marBottom w:val="0"/>
          <w:divBdr>
            <w:top w:val="none" w:sz="0" w:space="0" w:color="auto"/>
            <w:left w:val="none" w:sz="0" w:space="0" w:color="auto"/>
            <w:bottom w:val="none" w:sz="0" w:space="0" w:color="auto"/>
            <w:right w:val="none" w:sz="0" w:space="0" w:color="auto"/>
          </w:divBdr>
        </w:div>
      </w:divsChild>
    </w:div>
    <w:div w:id="113332273">
      <w:bodyDiv w:val="1"/>
      <w:marLeft w:val="0"/>
      <w:marRight w:val="0"/>
      <w:marTop w:val="0"/>
      <w:marBottom w:val="0"/>
      <w:divBdr>
        <w:top w:val="none" w:sz="0" w:space="0" w:color="auto"/>
        <w:left w:val="none" w:sz="0" w:space="0" w:color="auto"/>
        <w:bottom w:val="none" w:sz="0" w:space="0" w:color="auto"/>
        <w:right w:val="none" w:sz="0" w:space="0" w:color="auto"/>
      </w:divBdr>
      <w:divsChild>
        <w:div w:id="905645237">
          <w:marLeft w:val="0"/>
          <w:marRight w:val="0"/>
          <w:marTop w:val="0"/>
          <w:marBottom w:val="0"/>
          <w:divBdr>
            <w:top w:val="none" w:sz="0" w:space="0" w:color="auto"/>
            <w:left w:val="none" w:sz="0" w:space="0" w:color="auto"/>
            <w:bottom w:val="none" w:sz="0" w:space="0" w:color="auto"/>
            <w:right w:val="none" w:sz="0" w:space="0" w:color="auto"/>
          </w:divBdr>
        </w:div>
        <w:div w:id="114296737">
          <w:marLeft w:val="0"/>
          <w:marRight w:val="0"/>
          <w:marTop w:val="0"/>
          <w:marBottom w:val="0"/>
          <w:divBdr>
            <w:top w:val="none" w:sz="0" w:space="0" w:color="auto"/>
            <w:left w:val="none" w:sz="0" w:space="0" w:color="auto"/>
            <w:bottom w:val="none" w:sz="0" w:space="0" w:color="auto"/>
            <w:right w:val="none" w:sz="0" w:space="0" w:color="auto"/>
          </w:divBdr>
        </w:div>
        <w:div w:id="1091506918">
          <w:marLeft w:val="0"/>
          <w:marRight w:val="0"/>
          <w:marTop w:val="0"/>
          <w:marBottom w:val="0"/>
          <w:divBdr>
            <w:top w:val="none" w:sz="0" w:space="0" w:color="auto"/>
            <w:left w:val="none" w:sz="0" w:space="0" w:color="auto"/>
            <w:bottom w:val="none" w:sz="0" w:space="0" w:color="auto"/>
            <w:right w:val="none" w:sz="0" w:space="0" w:color="auto"/>
          </w:divBdr>
        </w:div>
        <w:div w:id="207424449">
          <w:marLeft w:val="0"/>
          <w:marRight w:val="0"/>
          <w:marTop w:val="0"/>
          <w:marBottom w:val="0"/>
          <w:divBdr>
            <w:top w:val="none" w:sz="0" w:space="0" w:color="auto"/>
            <w:left w:val="none" w:sz="0" w:space="0" w:color="auto"/>
            <w:bottom w:val="none" w:sz="0" w:space="0" w:color="auto"/>
            <w:right w:val="none" w:sz="0" w:space="0" w:color="auto"/>
          </w:divBdr>
        </w:div>
      </w:divsChild>
    </w:div>
    <w:div w:id="206527572">
      <w:bodyDiv w:val="1"/>
      <w:marLeft w:val="0"/>
      <w:marRight w:val="0"/>
      <w:marTop w:val="0"/>
      <w:marBottom w:val="0"/>
      <w:divBdr>
        <w:top w:val="none" w:sz="0" w:space="0" w:color="auto"/>
        <w:left w:val="none" w:sz="0" w:space="0" w:color="auto"/>
        <w:bottom w:val="none" w:sz="0" w:space="0" w:color="auto"/>
        <w:right w:val="none" w:sz="0" w:space="0" w:color="auto"/>
      </w:divBdr>
      <w:divsChild>
        <w:div w:id="472336950">
          <w:marLeft w:val="0"/>
          <w:marRight w:val="0"/>
          <w:marTop w:val="0"/>
          <w:marBottom w:val="0"/>
          <w:divBdr>
            <w:top w:val="none" w:sz="0" w:space="0" w:color="auto"/>
            <w:left w:val="none" w:sz="0" w:space="0" w:color="auto"/>
            <w:bottom w:val="none" w:sz="0" w:space="0" w:color="auto"/>
            <w:right w:val="none" w:sz="0" w:space="0" w:color="auto"/>
          </w:divBdr>
        </w:div>
        <w:div w:id="430206268">
          <w:marLeft w:val="0"/>
          <w:marRight w:val="0"/>
          <w:marTop w:val="0"/>
          <w:marBottom w:val="0"/>
          <w:divBdr>
            <w:top w:val="none" w:sz="0" w:space="0" w:color="auto"/>
            <w:left w:val="none" w:sz="0" w:space="0" w:color="auto"/>
            <w:bottom w:val="none" w:sz="0" w:space="0" w:color="auto"/>
            <w:right w:val="none" w:sz="0" w:space="0" w:color="auto"/>
          </w:divBdr>
        </w:div>
        <w:div w:id="948270088">
          <w:marLeft w:val="0"/>
          <w:marRight w:val="0"/>
          <w:marTop w:val="0"/>
          <w:marBottom w:val="0"/>
          <w:divBdr>
            <w:top w:val="none" w:sz="0" w:space="0" w:color="auto"/>
            <w:left w:val="none" w:sz="0" w:space="0" w:color="auto"/>
            <w:bottom w:val="none" w:sz="0" w:space="0" w:color="auto"/>
            <w:right w:val="none" w:sz="0" w:space="0" w:color="auto"/>
          </w:divBdr>
        </w:div>
        <w:div w:id="2007198619">
          <w:marLeft w:val="0"/>
          <w:marRight w:val="0"/>
          <w:marTop w:val="0"/>
          <w:marBottom w:val="0"/>
          <w:divBdr>
            <w:top w:val="none" w:sz="0" w:space="0" w:color="auto"/>
            <w:left w:val="none" w:sz="0" w:space="0" w:color="auto"/>
            <w:bottom w:val="none" w:sz="0" w:space="0" w:color="auto"/>
            <w:right w:val="none" w:sz="0" w:space="0" w:color="auto"/>
          </w:divBdr>
        </w:div>
        <w:div w:id="1088423716">
          <w:marLeft w:val="0"/>
          <w:marRight w:val="0"/>
          <w:marTop w:val="0"/>
          <w:marBottom w:val="0"/>
          <w:divBdr>
            <w:top w:val="none" w:sz="0" w:space="0" w:color="auto"/>
            <w:left w:val="none" w:sz="0" w:space="0" w:color="auto"/>
            <w:bottom w:val="none" w:sz="0" w:space="0" w:color="auto"/>
            <w:right w:val="none" w:sz="0" w:space="0" w:color="auto"/>
          </w:divBdr>
        </w:div>
        <w:div w:id="72287715">
          <w:marLeft w:val="0"/>
          <w:marRight w:val="0"/>
          <w:marTop w:val="0"/>
          <w:marBottom w:val="0"/>
          <w:divBdr>
            <w:top w:val="none" w:sz="0" w:space="0" w:color="auto"/>
            <w:left w:val="none" w:sz="0" w:space="0" w:color="auto"/>
            <w:bottom w:val="none" w:sz="0" w:space="0" w:color="auto"/>
            <w:right w:val="none" w:sz="0" w:space="0" w:color="auto"/>
          </w:divBdr>
        </w:div>
        <w:div w:id="1488522320">
          <w:marLeft w:val="0"/>
          <w:marRight w:val="0"/>
          <w:marTop w:val="0"/>
          <w:marBottom w:val="0"/>
          <w:divBdr>
            <w:top w:val="none" w:sz="0" w:space="0" w:color="auto"/>
            <w:left w:val="none" w:sz="0" w:space="0" w:color="auto"/>
            <w:bottom w:val="none" w:sz="0" w:space="0" w:color="auto"/>
            <w:right w:val="none" w:sz="0" w:space="0" w:color="auto"/>
          </w:divBdr>
        </w:div>
        <w:div w:id="1396851108">
          <w:marLeft w:val="0"/>
          <w:marRight w:val="0"/>
          <w:marTop w:val="0"/>
          <w:marBottom w:val="0"/>
          <w:divBdr>
            <w:top w:val="none" w:sz="0" w:space="0" w:color="auto"/>
            <w:left w:val="none" w:sz="0" w:space="0" w:color="auto"/>
            <w:bottom w:val="none" w:sz="0" w:space="0" w:color="auto"/>
            <w:right w:val="none" w:sz="0" w:space="0" w:color="auto"/>
          </w:divBdr>
        </w:div>
        <w:div w:id="1167210063">
          <w:marLeft w:val="0"/>
          <w:marRight w:val="0"/>
          <w:marTop w:val="0"/>
          <w:marBottom w:val="0"/>
          <w:divBdr>
            <w:top w:val="none" w:sz="0" w:space="0" w:color="auto"/>
            <w:left w:val="none" w:sz="0" w:space="0" w:color="auto"/>
            <w:bottom w:val="none" w:sz="0" w:space="0" w:color="auto"/>
            <w:right w:val="none" w:sz="0" w:space="0" w:color="auto"/>
          </w:divBdr>
        </w:div>
        <w:div w:id="40402539">
          <w:marLeft w:val="0"/>
          <w:marRight w:val="0"/>
          <w:marTop w:val="0"/>
          <w:marBottom w:val="0"/>
          <w:divBdr>
            <w:top w:val="none" w:sz="0" w:space="0" w:color="auto"/>
            <w:left w:val="none" w:sz="0" w:space="0" w:color="auto"/>
            <w:bottom w:val="none" w:sz="0" w:space="0" w:color="auto"/>
            <w:right w:val="none" w:sz="0" w:space="0" w:color="auto"/>
          </w:divBdr>
        </w:div>
        <w:div w:id="2006516039">
          <w:marLeft w:val="0"/>
          <w:marRight w:val="0"/>
          <w:marTop w:val="0"/>
          <w:marBottom w:val="0"/>
          <w:divBdr>
            <w:top w:val="none" w:sz="0" w:space="0" w:color="auto"/>
            <w:left w:val="none" w:sz="0" w:space="0" w:color="auto"/>
            <w:bottom w:val="none" w:sz="0" w:space="0" w:color="auto"/>
            <w:right w:val="none" w:sz="0" w:space="0" w:color="auto"/>
          </w:divBdr>
        </w:div>
      </w:divsChild>
    </w:div>
    <w:div w:id="231935430">
      <w:bodyDiv w:val="1"/>
      <w:marLeft w:val="0"/>
      <w:marRight w:val="0"/>
      <w:marTop w:val="0"/>
      <w:marBottom w:val="0"/>
      <w:divBdr>
        <w:top w:val="none" w:sz="0" w:space="0" w:color="auto"/>
        <w:left w:val="none" w:sz="0" w:space="0" w:color="auto"/>
        <w:bottom w:val="none" w:sz="0" w:space="0" w:color="auto"/>
        <w:right w:val="none" w:sz="0" w:space="0" w:color="auto"/>
      </w:divBdr>
      <w:divsChild>
        <w:div w:id="2105689775">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0"/>
              <w:marRight w:val="0"/>
              <w:marTop w:val="0"/>
              <w:marBottom w:val="0"/>
              <w:divBdr>
                <w:top w:val="none" w:sz="0" w:space="0" w:color="auto"/>
                <w:left w:val="none" w:sz="0" w:space="0" w:color="auto"/>
                <w:bottom w:val="none" w:sz="0" w:space="0" w:color="auto"/>
                <w:right w:val="none" w:sz="0" w:space="0" w:color="auto"/>
              </w:divBdr>
              <w:divsChild>
                <w:div w:id="337778862">
                  <w:marLeft w:val="0"/>
                  <w:marRight w:val="0"/>
                  <w:marTop w:val="0"/>
                  <w:marBottom w:val="0"/>
                  <w:divBdr>
                    <w:top w:val="none" w:sz="0" w:space="0" w:color="auto"/>
                    <w:left w:val="none" w:sz="0" w:space="0" w:color="auto"/>
                    <w:bottom w:val="none" w:sz="0" w:space="0" w:color="auto"/>
                    <w:right w:val="none" w:sz="0" w:space="0" w:color="auto"/>
                  </w:divBdr>
                </w:div>
              </w:divsChild>
            </w:div>
            <w:div w:id="886529484">
              <w:marLeft w:val="0"/>
              <w:marRight w:val="0"/>
              <w:marTop w:val="0"/>
              <w:marBottom w:val="0"/>
              <w:divBdr>
                <w:top w:val="none" w:sz="0" w:space="0" w:color="auto"/>
                <w:left w:val="none" w:sz="0" w:space="0" w:color="auto"/>
                <w:bottom w:val="none" w:sz="0" w:space="0" w:color="auto"/>
                <w:right w:val="none" w:sz="0" w:space="0" w:color="auto"/>
              </w:divBdr>
              <w:divsChild>
                <w:div w:id="3758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524">
          <w:marLeft w:val="0"/>
          <w:marRight w:val="0"/>
          <w:marTop w:val="0"/>
          <w:marBottom w:val="0"/>
          <w:divBdr>
            <w:top w:val="none" w:sz="0" w:space="0" w:color="auto"/>
            <w:left w:val="none" w:sz="0" w:space="0" w:color="auto"/>
            <w:bottom w:val="none" w:sz="0" w:space="0" w:color="auto"/>
            <w:right w:val="none" w:sz="0" w:space="0" w:color="auto"/>
          </w:divBdr>
          <w:divsChild>
            <w:div w:id="900092308">
              <w:marLeft w:val="0"/>
              <w:marRight w:val="0"/>
              <w:marTop w:val="0"/>
              <w:marBottom w:val="0"/>
              <w:divBdr>
                <w:top w:val="none" w:sz="0" w:space="0" w:color="auto"/>
                <w:left w:val="none" w:sz="0" w:space="0" w:color="auto"/>
                <w:bottom w:val="none" w:sz="0" w:space="0" w:color="auto"/>
                <w:right w:val="none" w:sz="0" w:space="0" w:color="auto"/>
              </w:divBdr>
              <w:divsChild>
                <w:div w:id="11518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3463">
      <w:bodyDiv w:val="1"/>
      <w:marLeft w:val="0"/>
      <w:marRight w:val="0"/>
      <w:marTop w:val="0"/>
      <w:marBottom w:val="0"/>
      <w:divBdr>
        <w:top w:val="none" w:sz="0" w:space="0" w:color="auto"/>
        <w:left w:val="none" w:sz="0" w:space="0" w:color="auto"/>
        <w:bottom w:val="none" w:sz="0" w:space="0" w:color="auto"/>
        <w:right w:val="none" w:sz="0" w:space="0" w:color="auto"/>
      </w:divBdr>
      <w:divsChild>
        <w:div w:id="1183323473">
          <w:marLeft w:val="0"/>
          <w:marRight w:val="0"/>
          <w:marTop w:val="0"/>
          <w:marBottom w:val="0"/>
          <w:divBdr>
            <w:top w:val="none" w:sz="0" w:space="0" w:color="auto"/>
            <w:left w:val="none" w:sz="0" w:space="0" w:color="auto"/>
            <w:bottom w:val="none" w:sz="0" w:space="0" w:color="auto"/>
            <w:right w:val="none" w:sz="0" w:space="0" w:color="auto"/>
          </w:divBdr>
        </w:div>
        <w:div w:id="1654480060">
          <w:marLeft w:val="0"/>
          <w:marRight w:val="0"/>
          <w:marTop w:val="0"/>
          <w:marBottom w:val="0"/>
          <w:divBdr>
            <w:top w:val="none" w:sz="0" w:space="0" w:color="auto"/>
            <w:left w:val="none" w:sz="0" w:space="0" w:color="auto"/>
            <w:bottom w:val="none" w:sz="0" w:space="0" w:color="auto"/>
            <w:right w:val="none" w:sz="0" w:space="0" w:color="auto"/>
          </w:divBdr>
        </w:div>
        <w:div w:id="729382028">
          <w:marLeft w:val="0"/>
          <w:marRight w:val="0"/>
          <w:marTop w:val="0"/>
          <w:marBottom w:val="0"/>
          <w:divBdr>
            <w:top w:val="none" w:sz="0" w:space="0" w:color="auto"/>
            <w:left w:val="none" w:sz="0" w:space="0" w:color="auto"/>
            <w:bottom w:val="none" w:sz="0" w:space="0" w:color="auto"/>
            <w:right w:val="none" w:sz="0" w:space="0" w:color="auto"/>
          </w:divBdr>
        </w:div>
        <w:div w:id="652871517">
          <w:marLeft w:val="0"/>
          <w:marRight w:val="0"/>
          <w:marTop w:val="0"/>
          <w:marBottom w:val="0"/>
          <w:divBdr>
            <w:top w:val="none" w:sz="0" w:space="0" w:color="auto"/>
            <w:left w:val="none" w:sz="0" w:space="0" w:color="auto"/>
            <w:bottom w:val="none" w:sz="0" w:space="0" w:color="auto"/>
            <w:right w:val="none" w:sz="0" w:space="0" w:color="auto"/>
          </w:divBdr>
        </w:div>
        <w:div w:id="1960258361">
          <w:marLeft w:val="0"/>
          <w:marRight w:val="0"/>
          <w:marTop w:val="0"/>
          <w:marBottom w:val="0"/>
          <w:divBdr>
            <w:top w:val="none" w:sz="0" w:space="0" w:color="auto"/>
            <w:left w:val="none" w:sz="0" w:space="0" w:color="auto"/>
            <w:bottom w:val="none" w:sz="0" w:space="0" w:color="auto"/>
            <w:right w:val="none" w:sz="0" w:space="0" w:color="auto"/>
          </w:divBdr>
        </w:div>
        <w:div w:id="753162914">
          <w:marLeft w:val="0"/>
          <w:marRight w:val="0"/>
          <w:marTop w:val="0"/>
          <w:marBottom w:val="0"/>
          <w:divBdr>
            <w:top w:val="none" w:sz="0" w:space="0" w:color="auto"/>
            <w:left w:val="none" w:sz="0" w:space="0" w:color="auto"/>
            <w:bottom w:val="none" w:sz="0" w:space="0" w:color="auto"/>
            <w:right w:val="none" w:sz="0" w:space="0" w:color="auto"/>
          </w:divBdr>
        </w:div>
        <w:div w:id="707489644">
          <w:marLeft w:val="0"/>
          <w:marRight w:val="0"/>
          <w:marTop w:val="0"/>
          <w:marBottom w:val="0"/>
          <w:divBdr>
            <w:top w:val="none" w:sz="0" w:space="0" w:color="auto"/>
            <w:left w:val="none" w:sz="0" w:space="0" w:color="auto"/>
            <w:bottom w:val="none" w:sz="0" w:space="0" w:color="auto"/>
            <w:right w:val="none" w:sz="0" w:space="0" w:color="auto"/>
          </w:divBdr>
        </w:div>
        <w:div w:id="469516994">
          <w:marLeft w:val="0"/>
          <w:marRight w:val="0"/>
          <w:marTop w:val="0"/>
          <w:marBottom w:val="0"/>
          <w:divBdr>
            <w:top w:val="none" w:sz="0" w:space="0" w:color="auto"/>
            <w:left w:val="none" w:sz="0" w:space="0" w:color="auto"/>
            <w:bottom w:val="none" w:sz="0" w:space="0" w:color="auto"/>
            <w:right w:val="none" w:sz="0" w:space="0" w:color="auto"/>
          </w:divBdr>
        </w:div>
        <w:div w:id="770975122">
          <w:marLeft w:val="0"/>
          <w:marRight w:val="0"/>
          <w:marTop w:val="0"/>
          <w:marBottom w:val="0"/>
          <w:divBdr>
            <w:top w:val="none" w:sz="0" w:space="0" w:color="auto"/>
            <w:left w:val="none" w:sz="0" w:space="0" w:color="auto"/>
            <w:bottom w:val="none" w:sz="0" w:space="0" w:color="auto"/>
            <w:right w:val="none" w:sz="0" w:space="0" w:color="auto"/>
          </w:divBdr>
        </w:div>
        <w:div w:id="1666934995">
          <w:marLeft w:val="0"/>
          <w:marRight w:val="0"/>
          <w:marTop w:val="0"/>
          <w:marBottom w:val="0"/>
          <w:divBdr>
            <w:top w:val="none" w:sz="0" w:space="0" w:color="auto"/>
            <w:left w:val="none" w:sz="0" w:space="0" w:color="auto"/>
            <w:bottom w:val="none" w:sz="0" w:space="0" w:color="auto"/>
            <w:right w:val="none" w:sz="0" w:space="0" w:color="auto"/>
          </w:divBdr>
        </w:div>
        <w:div w:id="87433358">
          <w:marLeft w:val="0"/>
          <w:marRight w:val="0"/>
          <w:marTop w:val="0"/>
          <w:marBottom w:val="0"/>
          <w:divBdr>
            <w:top w:val="none" w:sz="0" w:space="0" w:color="auto"/>
            <w:left w:val="none" w:sz="0" w:space="0" w:color="auto"/>
            <w:bottom w:val="none" w:sz="0" w:space="0" w:color="auto"/>
            <w:right w:val="none" w:sz="0" w:space="0" w:color="auto"/>
          </w:divBdr>
        </w:div>
        <w:div w:id="2027175381">
          <w:marLeft w:val="0"/>
          <w:marRight w:val="0"/>
          <w:marTop w:val="0"/>
          <w:marBottom w:val="0"/>
          <w:divBdr>
            <w:top w:val="none" w:sz="0" w:space="0" w:color="auto"/>
            <w:left w:val="none" w:sz="0" w:space="0" w:color="auto"/>
            <w:bottom w:val="none" w:sz="0" w:space="0" w:color="auto"/>
            <w:right w:val="none" w:sz="0" w:space="0" w:color="auto"/>
          </w:divBdr>
        </w:div>
        <w:div w:id="521162819">
          <w:marLeft w:val="0"/>
          <w:marRight w:val="0"/>
          <w:marTop w:val="0"/>
          <w:marBottom w:val="0"/>
          <w:divBdr>
            <w:top w:val="none" w:sz="0" w:space="0" w:color="auto"/>
            <w:left w:val="none" w:sz="0" w:space="0" w:color="auto"/>
            <w:bottom w:val="none" w:sz="0" w:space="0" w:color="auto"/>
            <w:right w:val="none" w:sz="0" w:space="0" w:color="auto"/>
          </w:divBdr>
        </w:div>
        <w:div w:id="719018707">
          <w:marLeft w:val="0"/>
          <w:marRight w:val="0"/>
          <w:marTop w:val="0"/>
          <w:marBottom w:val="0"/>
          <w:divBdr>
            <w:top w:val="none" w:sz="0" w:space="0" w:color="auto"/>
            <w:left w:val="none" w:sz="0" w:space="0" w:color="auto"/>
            <w:bottom w:val="none" w:sz="0" w:space="0" w:color="auto"/>
            <w:right w:val="none" w:sz="0" w:space="0" w:color="auto"/>
          </w:divBdr>
        </w:div>
        <w:div w:id="1892493475">
          <w:marLeft w:val="0"/>
          <w:marRight w:val="0"/>
          <w:marTop w:val="0"/>
          <w:marBottom w:val="0"/>
          <w:divBdr>
            <w:top w:val="none" w:sz="0" w:space="0" w:color="auto"/>
            <w:left w:val="none" w:sz="0" w:space="0" w:color="auto"/>
            <w:bottom w:val="none" w:sz="0" w:space="0" w:color="auto"/>
            <w:right w:val="none" w:sz="0" w:space="0" w:color="auto"/>
          </w:divBdr>
        </w:div>
        <w:div w:id="124391529">
          <w:marLeft w:val="0"/>
          <w:marRight w:val="0"/>
          <w:marTop w:val="0"/>
          <w:marBottom w:val="0"/>
          <w:divBdr>
            <w:top w:val="none" w:sz="0" w:space="0" w:color="auto"/>
            <w:left w:val="none" w:sz="0" w:space="0" w:color="auto"/>
            <w:bottom w:val="none" w:sz="0" w:space="0" w:color="auto"/>
            <w:right w:val="none" w:sz="0" w:space="0" w:color="auto"/>
          </w:divBdr>
        </w:div>
      </w:divsChild>
    </w:div>
    <w:div w:id="249655032">
      <w:bodyDiv w:val="1"/>
      <w:marLeft w:val="0"/>
      <w:marRight w:val="0"/>
      <w:marTop w:val="0"/>
      <w:marBottom w:val="0"/>
      <w:divBdr>
        <w:top w:val="none" w:sz="0" w:space="0" w:color="auto"/>
        <w:left w:val="none" w:sz="0" w:space="0" w:color="auto"/>
        <w:bottom w:val="none" w:sz="0" w:space="0" w:color="auto"/>
        <w:right w:val="none" w:sz="0" w:space="0" w:color="auto"/>
      </w:divBdr>
    </w:div>
    <w:div w:id="306055293">
      <w:bodyDiv w:val="1"/>
      <w:marLeft w:val="0"/>
      <w:marRight w:val="0"/>
      <w:marTop w:val="0"/>
      <w:marBottom w:val="0"/>
      <w:divBdr>
        <w:top w:val="none" w:sz="0" w:space="0" w:color="auto"/>
        <w:left w:val="none" w:sz="0" w:space="0" w:color="auto"/>
        <w:bottom w:val="none" w:sz="0" w:space="0" w:color="auto"/>
        <w:right w:val="none" w:sz="0" w:space="0" w:color="auto"/>
      </w:divBdr>
      <w:divsChild>
        <w:div w:id="1829399114">
          <w:marLeft w:val="0"/>
          <w:marRight w:val="0"/>
          <w:marTop w:val="0"/>
          <w:marBottom w:val="0"/>
          <w:divBdr>
            <w:top w:val="none" w:sz="0" w:space="0" w:color="auto"/>
            <w:left w:val="none" w:sz="0" w:space="0" w:color="auto"/>
            <w:bottom w:val="none" w:sz="0" w:space="0" w:color="auto"/>
            <w:right w:val="none" w:sz="0" w:space="0" w:color="auto"/>
          </w:divBdr>
        </w:div>
        <w:div w:id="1065181433">
          <w:marLeft w:val="0"/>
          <w:marRight w:val="0"/>
          <w:marTop w:val="0"/>
          <w:marBottom w:val="0"/>
          <w:divBdr>
            <w:top w:val="none" w:sz="0" w:space="0" w:color="auto"/>
            <w:left w:val="none" w:sz="0" w:space="0" w:color="auto"/>
            <w:bottom w:val="none" w:sz="0" w:space="0" w:color="auto"/>
            <w:right w:val="none" w:sz="0" w:space="0" w:color="auto"/>
          </w:divBdr>
        </w:div>
        <w:div w:id="1164541451">
          <w:marLeft w:val="0"/>
          <w:marRight w:val="0"/>
          <w:marTop w:val="0"/>
          <w:marBottom w:val="0"/>
          <w:divBdr>
            <w:top w:val="none" w:sz="0" w:space="0" w:color="auto"/>
            <w:left w:val="none" w:sz="0" w:space="0" w:color="auto"/>
            <w:bottom w:val="none" w:sz="0" w:space="0" w:color="auto"/>
            <w:right w:val="none" w:sz="0" w:space="0" w:color="auto"/>
          </w:divBdr>
        </w:div>
        <w:div w:id="220291520">
          <w:marLeft w:val="0"/>
          <w:marRight w:val="0"/>
          <w:marTop w:val="0"/>
          <w:marBottom w:val="0"/>
          <w:divBdr>
            <w:top w:val="none" w:sz="0" w:space="0" w:color="auto"/>
            <w:left w:val="none" w:sz="0" w:space="0" w:color="auto"/>
            <w:bottom w:val="none" w:sz="0" w:space="0" w:color="auto"/>
            <w:right w:val="none" w:sz="0" w:space="0" w:color="auto"/>
          </w:divBdr>
        </w:div>
        <w:div w:id="494613988">
          <w:marLeft w:val="0"/>
          <w:marRight w:val="0"/>
          <w:marTop w:val="0"/>
          <w:marBottom w:val="0"/>
          <w:divBdr>
            <w:top w:val="none" w:sz="0" w:space="0" w:color="auto"/>
            <w:left w:val="none" w:sz="0" w:space="0" w:color="auto"/>
            <w:bottom w:val="none" w:sz="0" w:space="0" w:color="auto"/>
            <w:right w:val="none" w:sz="0" w:space="0" w:color="auto"/>
          </w:divBdr>
        </w:div>
        <w:div w:id="2061900799">
          <w:marLeft w:val="0"/>
          <w:marRight w:val="0"/>
          <w:marTop w:val="0"/>
          <w:marBottom w:val="0"/>
          <w:divBdr>
            <w:top w:val="none" w:sz="0" w:space="0" w:color="auto"/>
            <w:left w:val="none" w:sz="0" w:space="0" w:color="auto"/>
            <w:bottom w:val="none" w:sz="0" w:space="0" w:color="auto"/>
            <w:right w:val="none" w:sz="0" w:space="0" w:color="auto"/>
          </w:divBdr>
        </w:div>
      </w:divsChild>
    </w:div>
    <w:div w:id="306936922">
      <w:bodyDiv w:val="1"/>
      <w:marLeft w:val="0"/>
      <w:marRight w:val="0"/>
      <w:marTop w:val="0"/>
      <w:marBottom w:val="0"/>
      <w:divBdr>
        <w:top w:val="none" w:sz="0" w:space="0" w:color="auto"/>
        <w:left w:val="none" w:sz="0" w:space="0" w:color="auto"/>
        <w:bottom w:val="none" w:sz="0" w:space="0" w:color="auto"/>
        <w:right w:val="none" w:sz="0" w:space="0" w:color="auto"/>
      </w:divBdr>
      <w:divsChild>
        <w:div w:id="1570461339">
          <w:marLeft w:val="0"/>
          <w:marRight w:val="0"/>
          <w:marTop w:val="0"/>
          <w:marBottom w:val="0"/>
          <w:divBdr>
            <w:top w:val="none" w:sz="0" w:space="0" w:color="auto"/>
            <w:left w:val="none" w:sz="0" w:space="0" w:color="auto"/>
            <w:bottom w:val="none" w:sz="0" w:space="0" w:color="auto"/>
            <w:right w:val="none" w:sz="0" w:space="0" w:color="auto"/>
          </w:divBdr>
          <w:divsChild>
            <w:div w:id="1412121520">
              <w:marLeft w:val="0"/>
              <w:marRight w:val="0"/>
              <w:marTop w:val="0"/>
              <w:marBottom w:val="0"/>
              <w:divBdr>
                <w:top w:val="none" w:sz="0" w:space="0" w:color="auto"/>
                <w:left w:val="none" w:sz="0" w:space="0" w:color="auto"/>
                <w:bottom w:val="none" w:sz="0" w:space="0" w:color="auto"/>
                <w:right w:val="none" w:sz="0" w:space="0" w:color="auto"/>
              </w:divBdr>
              <w:divsChild>
                <w:div w:id="1056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31011">
      <w:bodyDiv w:val="1"/>
      <w:marLeft w:val="0"/>
      <w:marRight w:val="0"/>
      <w:marTop w:val="0"/>
      <w:marBottom w:val="0"/>
      <w:divBdr>
        <w:top w:val="none" w:sz="0" w:space="0" w:color="auto"/>
        <w:left w:val="none" w:sz="0" w:space="0" w:color="auto"/>
        <w:bottom w:val="none" w:sz="0" w:space="0" w:color="auto"/>
        <w:right w:val="none" w:sz="0" w:space="0" w:color="auto"/>
      </w:divBdr>
      <w:divsChild>
        <w:div w:id="1050962828">
          <w:marLeft w:val="0"/>
          <w:marRight w:val="0"/>
          <w:marTop w:val="0"/>
          <w:marBottom w:val="0"/>
          <w:divBdr>
            <w:top w:val="none" w:sz="0" w:space="0" w:color="auto"/>
            <w:left w:val="none" w:sz="0" w:space="0" w:color="auto"/>
            <w:bottom w:val="none" w:sz="0" w:space="0" w:color="auto"/>
            <w:right w:val="none" w:sz="0" w:space="0" w:color="auto"/>
          </w:divBdr>
          <w:divsChild>
            <w:div w:id="108741365">
              <w:marLeft w:val="0"/>
              <w:marRight w:val="0"/>
              <w:marTop w:val="0"/>
              <w:marBottom w:val="0"/>
              <w:divBdr>
                <w:top w:val="none" w:sz="0" w:space="0" w:color="auto"/>
                <w:left w:val="none" w:sz="0" w:space="0" w:color="auto"/>
                <w:bottom w:val="none" w:sz="0" w:space="0" w:color="auto"/>
                <w:right w:val="none" w:sz="0" w:space="0" w:color="auto"/>
              </w:divBdr>
              <w:divsChild>
                <w:div w:id="1997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7077">
      <w:bodyDiv w:val="1"/>
      <w:marLeft w:val="0"/>
      <w:marRight w:val="0"/>
      <w:marTop w:val="0"/>
      <w:marBottom w:val="0"/>
      <w:divBdr>
        <w:top w:val="none" w:sz="0" w:space="0" w:color="auto"/>
        <w:left w:val="none" w:sz="0" w:space="0" w:color="auto"/>
        <w:bottom w:val="none" w:sz="0" w:space="0" w:color="auto"/>
        <w:right w:val="none" w:sz="0" w:space="0" w:color="auto"/>
      </w:divBdr>
      <w:divsChild>
        <w:div w:id="1503811511">
          <w:marLeft w:val="0"/>
          <w:marRight w:val="0"/>
          <w:marTop w:val="0"/>
          <w:marBottom w:val="0"/>
          <w:divBdr>
            <w:top w:val="none" w:sz="0" w:space="0" w:color="auto"/>
            <w:left w:val="none" w:sz="0" w:space="0" w:color="auto"/>
            <w:bottom w:val="none" w:sz="0" w:space="0" w:color="auto"/>
            <w:right w:val="none" w:sz="0" w:space="0" w:color="auto"/>
          </w:divBdr>
          <w:divsChild>
            <w:div w:id="1434666034">
              <w:marLeft w:val="0"/>
              <w:marRight w:val="0"/>
              <w:marTop w:val="0"/>
              <w:marBottom w:val="0"/>
              <w:divBdr>
                <w:top w:val="none" w:sz="0" w:space="0" w:color="auto"/>
                <w:left w:val="none" w:sz="0" w:space="0" w:color="auto"/>
                <w:bottom w:val="none" w:sz="0" w:space="0" w:color="auto"/>
                <w:right w:val="none" w:sz="0" w:space="0" w:color="auto"/>
              </w:divBdr>
              <w:divsChild>
                <w:div w:id="689912148">
                  <w:marLeft w:val="0"/>
                  <w:marRight w:val="0"/>
                  <w:marTop w:val="0"/>
                  <w:marBottom w:val="0"/>
                  <w:divBdr>
                    <w:top w:val="none" w:sz="0" w:space="0" w:color="auto"/>
                    <w:left w:val="none" w:sz="0" w:space="0" w:color="auto"/>
                    <w:bottom w:val="none" w:sz="0" w:space="0" w:color="auto"/>
                    <w:right w:val="none" w:sz="0" w:space="0" w:color="auto"/>
                  </w:divBdr>
                  <w:divsChild>
                    <w:div w:id="20256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3706">
      <w:bodyDiv w:val="1"/>
      <w:marLeft w:val="0"/>
      <w:marRight w:val="0"/>
      <w:marTop w:val="0"/>
      <w:marBottom w:val="0"/>
      <w:divBdr>
        <w:top w:val="none" w:sz="0" w:space="0" w:color="auto"/>
        <w:left w:val="none" w:sz="0" w:space="0" w:color="auto"/>
        <w:bottom w:val="none" w:sz="0" w:space="0" w:color="auto"/>
        <w:right w:val="none" w:sz="0" w:space="0" w:color="auto"/>
      </w:divBdr>
    </w:div>
    <w:div w:id="418020814">
      <w:bodyDiv w:val="1"/>
      <w:marLeft w:val="0"/>
      <w:marRight w:val="0"/>
      <w:marTop w:val="0"/>
      <w:marBottom w:val="0"/>
      <w:divBdr>
        <w:top w:val="none" w:sz="0" w:space="0" w:color="auto"/>
        <w:left w:val="none" w:sz="0" w:space="0" w:color="auto"/>
        <w:bottom w:val="none" w:sz="0" w:space="0" w:color="auto"/>
        <w:right w:val="none" w:sz="0" w:space="0" w:color="auto"/>
      </w:divBdr>
      <w:divsChild>
        <w:div w:id="1192259399">
          <w:marLeft w:val="0"/>
          <w:marRight w:val="0"/>
          <w:marTop w:val="0"/>
          <w:marBottom w:val="0"/>
          <w:divBdr>
            <w:top w:val="none" w:sz="0" w:space="0" w:color="auto"/>
            <w:left w:val="none" w:sz="0" w:space="0" w:color="auto"/>
            <w:bottom w:val="none" w:sz="0" w:space="0" w:color="auto"/>
            <w:right w:val="none" w:sz="0" w:space="0" w:color="auto"/>
          </w:divBdr>
          <w:divsChild>
            <w:div w:id="1442412708">
              <w:marLeft w:val="0"/>
              <w:marRight w:val="0"/>
              <w:marTop w:val="0"/>
              <w:marBottom w:val="0"/>
              <w:divBdr>
                <w:top w:val="none" w:sz="0" w:space="0" w:color="auto"/>
                <w:left w:val="none" w:sz="0" w:space="0" w:color="auto"/>
                <w:bottom w:val="none" w:sz="0" w:space="0" w:color="auto"/>
                <w:right w:val="none" w:sz="0" w:space="0" w:color="auto"/>
              </w:divBdr>
              <w:divsChild>
                <w:div w:id="6929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3304">
      <w:bodyDiv w:val="1"/>
      <w:marLeft w:val="0"/>
      <w:marRight w:val="0"/>
      <w:marTop w:val="0"/>
      <w:marBottom w:val="0"/>
      <w:divBdr>
        <w:top w:val="none" w:sz="0" w:space="0" w:color="auto"/>
        <w:left w:val="none" w:sz="0" w:space="0" w:color="auto"/>
        <w:bottom w:val="none" w:sz="0" w:space="0" w:color="auto"/>
        <w:right w:val="none" w:sz="0" w:space="0" w:color="auto"/>
      </w:divBdr>
      <w:divsChild>
        <w:div w:id="706370787">
          <w:marLeft w:val="0"/>
          <w:marRight w:val="0"/>
          <w:marTop w:val="0"/>
          <w:marBottom w:val="0"/>
          <w:divBdr>
            <w:top w:val="none" w:sz="0" w:space="0" w:color="auto"/>
            <w:left w:val="none" w:sz="0" w:space="0" w:color="auto"/>
            <w:bottom w:val="none" w:sz="0" w:space="0" w:color="auto"/>
            <w:right w:val="none" w:sz="0" w:space="0" w:color="auto"/>
          </w:divBdr>
          <w:divsChild>
            <w:div w:id="270088067">
              <w:marLeft w:val="0"/>
              <w:marRight w:val="0"/>
              <w:marTop w:val="0"/>
              <w:marBottom w:val="0"/>
              <w:divBdr>
                <w:top w:val="none" w:sz="0" w:space="0" w:color="auto"/>
                <w:left w:val="none" w:sz="0" w:space="0" w:color="auto"/>
                <w:bottom w:val="none" w:sz="0" w:space="0" w:color="auto"/>
                <w:right w:val="none" w:sz="0" w:space="0" w:color="auto"/>
              </w:divBdr>
              <w:divsChild>
                <w:div w:id="17004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0897">
      <w:bodyDiv w:val="1"/>
      <w:marLeft w:val="0"/>
      <w:marRight w:val="0"/>
      <w:marTop w:val="0"/>
      <w:marBottom w:val="0"/>
      <w:divBdr>
        <w:top w:val="none" w:sz="0" w:space="0" w:color="auto"/>
        <w:left w:val="none" w:sz="0" w:space="0" w:color="auto"/>
        <w:bottom w:val="none" w:sz="0" w:space="0" w:color="auto"/>
        <w:right w:val="none" w:sz="0" w:space="0" w:color="auto"/>
      </w:divBdr>
      <w:divsChild>
        <w:div w:id="733162216">
          <w:marLeft w:val="0"/>
          <w:marRight w:val="0"/>
          <w:marTop w:val="0"/>
          <w:marBottom w:val="0"/>
          <w:divBdr>
            <w:top w:val="none" w:sz="0" w:space="0" w:color="auto"/>
            <w:left w:val="none" w:sz="0" w:space="0" w:color="auto"/>
            <w:bottom w:val="none" w:sz="0" w:space="0" w:color="auto"/>
            <w:right w:val="none" w:sz="0" w:space="0" w:color="auto"/>
          </w:divBdr>
          <w:divsChild>
            <w:div w:id="411898449">
              <w:marLeft w:val="0"/>
              <w:marRight w:val="0"/>
              <w:marTop w:val="0"/>
              <w:marBottom w:val="0"/>
              <w:divBdr>
                <w:top w:val="none" w:sz="0" w:space="0" w:color="auto"/>
                <w:left w:val="none" w:sz="0" w:space="0" w:color="auto"/>
                <w:bottom w:val="none" w:sz="0" w:space="0" w:color="auto"/>
                <w:right w:val="none" w:sz="0" w:space="0" w:color="auto"/>
              </w:divBdr>
              <w:divsChild>
                <w:div w:id="6596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425">
      <w:bodyDiv w:val="1"/>
      <w:marLeft w:val="0"/>
      <w:marRight w:val="0"/>
      <w:marTop w:val="0"/>
      <w:marBottom w:val="0"/>
      <w:divBdr>
        <w:top w:val="none" w:sz="0" w:space="0" w:color="auto"/>
        <w:left w:val="none" w:sz="0" w:space="0" w:color="auto"/>
        <w:bottom w:val="none" w:sz="0" w:space="0" w:color="auto"/>
        <w:right w:val="none" w:sz="0" w:space="0" w:color="auto"/>
      </w:divBdr>
      <w:divsChild>
        <w:div w:id="1303273581">
          <w:marLeft w:val="0"/>
          <w:marRight w:val="0"/>
          <w:marTop w:val="0"/>
          <w:marBottom w:val="0"/>
          <w:divBdr>
            <w:top w:val="none" w:sz="0" w:space="0" w:color="auto"/>
            <w:left w:val="none" w:sz="0" w:space="0" w:color="auto"/>
            <w:bottom w:val="none" w:sz="0" w:space="0" w:color="auto"/>
            <w:right w:val="none" w:sz="0" w:space="0" w:color="auto"/>
          </w:divBdr>
        </w:div>
        <w:div w:id="1734086100">
          <w:marLeft w:val="0"/>
          <w:marRight w:val="0"/>
          <w:marTop w:val="0"/>
          <w:marBottom w:val="0"/>
          <w:divBdr>
            <w:top w:val="none" w:sz="0" w:space="0" w:color="auto"/>
            <w:left w:val="none" w:sz="0" w:space="0" w:color="auto"/>
            <w:bottom w:val="none" w:sz="0" w:space="0" w:color="auto"/>
            <w:right w:val="none" w:sz="0" w:space="0" w:color="auto"/>
          </w:divBdr>
        </w:div>
        <w:div w:id="256838316">
          <w:marLeft w:val="0"/>
          <w:marRight w:val="0"/>
          <w:marTop w:val="0"/>
          <w:marBottom w:val="0"/>
          <w:divBdr>
            <w:top w:val="none" w:sz="0" w:space="0" w:color="auto"/>
            <w:left w:val="none" w:sz="0" w:space="0" w:color="auto"/>
            <w:bottom w:val="none" w:sz="0" w:space="0" w:color="auto"/>
            <w:right w:val="none" w:sz="0" w:space="0" w:color="auto"/>
          </w:divBdr>
        </w:div>
        <w:div w:id="103112536">
          <w:marLeft w:val="0"/>
          <w:marRight w:val="0"/>
          <w:marTop w:val="0"/>
          <w:marBottom w:val="0"/>
          <w:divBdr>
            <w:top w:val="none" w:sz="0" w:space="0" w:color="auto"/>
            <w:left w:val="none" w:sz="0" w:space="0" w:color="auto"/>
            <w:bottom w:val="none" w:sz="0" w:space="0" w:color="auto"/>
            <w:right w:val="none" w:sz="0" w:space="0" w:color="auto"/>
          </w:divBdr>
        </w:div>
        <w:div w:id="1653023960">
          <w:marLeft w:val="0"/>
          <w:marRight w:val="0"/>
          <w:marTop w:val="0"/>
          <w:marBottom w:val="0"/>
          <w:divBdr>
            <w:top w:val="none" w:sz="0" w:space="0" w:color="auto"/>
            <w:left w:val="none" w:sz="0" w:space="0" w:color="auto"/>
            <w:bottom w:val="none" w:sz="0" w:space="0" w:color="auto"/>
            <w:right w:val="none" w:sz="0" w:space="0" w:color="auto"/>
          </w:divBdr>
        </w:div>
        <w:div w:id="155533133">
          <w:marLeft w:val="0"/>
          <w:marRight w:val="0"/>
          <w:marTop w:val="0"/>
          <w:marBottom w:val="0"/>
          <w:divBdr>
            <w:top w:val="none" w:sz="0" w:space="0" w:color="auto"/>
            <w:left w:val="none" w:sz="0" w:space="0" w:color="auto"/>
            <w:bottom w:val="none" w:sz="0" w:space="0" w:color="auto"/>
            <w:right w:val="none" w:sz="0" w:space="0" w:color="auto"/>
          </w:divBdr>
        </w:div>
        <w:div w:id="136266030">
          <w:marLeft w:val="0"/>
          <w:marRight w:val="0"/>
          <w:marTop w:val="0"/>
          <w:marBottom w:val="0"/>
          <w:divBdr>
            <w:top w:val="none" w:sz="0" w:space="0" w:color="auto"/>
            <w:left w:val="none" w:sz="0" w:space="0" w:color="auto"/>
            <w:bottom w:val="none" w:sz="0" w:space="0" w:color="auto"/>
            <w:right w:val="none" w:sz="0" w:space="0" w:color="auto"/>
          </w:divBdr>
        </w:div>
      </w:divsChild>
    </w:div>
    <w:div w:id="487676017">
      <w:bodyDiv w:val="1"/>
      <w:marLeft w:val="0"/>
      <w:marRight w:val="0"/>
      <w:marTop w:val="0"/>
      <w:marBottom w:val="0"/>
      <w:divBdr>
        <w:top w:val="none" w:sz="0" w:space="0" w:color="auto"/>
        <w:left w:val="none" w:sz="0" w:space="0" w:color="auto"/>
        <w:bottom w:val="none" w:sz="0" w:space="0" w:color="auto"/>
        <w:right w:val="none" w:sz="0" w:space="0" w:color="auto"/>
      </w:divBdr>
      <w:divsChild>
        <w:div w:id="449128348">
          <w:marLeft w:val="0"/>
          <w:marRight w:val="0"/>
          <w:marTop w:val="0"/>
          <w:marBottom w:val="0"/>
          <w:divBdr>
            <w:top w:val="none" w:sz="0" w:space="0" w:color="auto"/>
            <w:left w:val="none" w:sz="0" w:space="0" w:color="auto"/>
            <w:bottom w:val="none" w:sz="0" w:space="0" w:color="auto"/>
            <w:right w:val="none" w:sz="0" w:space="0" w:color="auto"/>
          </w:divBdr>
          <w:divsChild>
            <w:div w:id="858542089">
              <w:marLeft w:val="0"/>
              <w:marRight w:val="0"/>
              <w:marTop w:val="0"/>
              <w:marBottom w:val="0"/>
              <w:divBdr>
                <w:top w:val="none" w:sz="0" w:space="0" w:color="auto"/>
                <w:left w:val="none" w:sz="0" w:space="0" w:color="auto"/>
                <w:bottom w:val="none" w:sz="0" w:space="0" w:color="auto"/>
                <w:right w:val="none" w:sz="0" w:space="0" w:color="auto"/>
              </w:divBdr>
              <w:divsChild>
                <w:div w:id="4759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6192">
      <w:bodyDiv w:val="1"/>
      <w:marLeft w:val="0"/>
      <w:marRight w:val="0"/>
      <w:marTop w:val="0"/>
      <w:marBottom w:val="0"/>
      <w:divBdr>
        <w:top w:val="none" w:sz="0" w:space="0" w:color="auto"/>
        <w:left w:val="none" w:sz="0" w:space="0" w:color="auto"/>
        <w:bottom w:val="none" w:sz="0" w:space="0" w:color="auto"/>
        <w:right w:val="none" w:sz="0" w:space="0" w:color="auto"/>
      </w:divBdr>
      <w:divsChild>
        <w:div w:id="1674379550">
          <w:marLeft w:val="0"/>
          <w:marRight w:val="0"/>
          <w:marTop w:val="0"/>
          <w:marBottom w:val="0"/>
          <w:divBdr>
            <w:top w:val="none" w:sz="0" w:space="0" w:color="auto"/>
            <w:left w:val="none" w:sz="0" w:space="0" w:color="auto"/>
            <w:bottom w:val="none" w:sz="0" w:space="0" w:color="auto"/>
            <w:right w:val="none" w:sz="0" w:space="0" w:color="auto"/>
          </w:divBdr>
        </w:div>
        <w:div w:id="1983347341">
          <w:marLeft w:val="0"/>
          <w:marRight w:val="0"/>
          <w:marTop w:val="0"/>
          <w:marBottom w:val="0"/>
          <w:divBdr>
            <w:top w:val="none" w:sz="0" w:space="0" w:color="auto"/>
            <w:left w:val="none" w:sz="0" w:space="0" w:color="auto"/>
            <w:bottom w:val="none" w:sz="0" w:space="0" w:color="auto"/>
            <w:right w:val="none" w:sz="0" w:space="0" w:color="auto"/>
          </w:divBdr>
        </w:div>
        <w:div w:id="762144876">
          <w:marLeft w:val="0"/>
          <w:marRight w:val="0"/>
          <w:marTop w:val="0"/>
          <w:marBottom w:val="0"/>
          <w:divBdr>
            <w:top w:val="none" w:sz="0" w:space="0" w:color="auto"/>
            <w:left w:val="none" w:sz="0" w:space="0" w:color="auto"/>
            <w:bottom w:val="none" w:sz="0" w:space="0" w:color="auto"/>
            <w:right w:val="none" w:sz="0" w:space="0" w:color="auto"/>
          </w:divBdr>
        </w:div>
        <w:div w:id="735321759">
          <w:marLeft w:val="0"/>
          <w:marRight w:val="0"/>
          <w:marTop w:val="0"/>
          <w:marBottom w:val="0"/>
          <w:divBdr>
            <w:top w:val="none" w:sz="0" w:space="0" w:color="auto"/>
            <w:left w:val="none" w:sz="0" w:space="0" w:color="auto"/>
            <w:bottom w:val="none" w:sz="0" w:space="0" w:color="auto"/>
            <w:right w:val="none" w:sz="0" w:space="0" w:color="auto"/>
          </w:divBdr>
        </w:div>
        <w:div w:id="962688595">
          <w:marLeft w:val="0"/>
          <w:marRight w:val="0"/>
          <w:marTop w:val="0"/>
          <w:marBottom w:val="0"/>
          <w:divBdr>
            <w:top w:val="none" w:sz="0" w:space="0" w:color="auto"/>
            <w:left w:val="none" w:sz="0" w:space="0" w:color="auto"/>
            <w:bottom w:val="none" w:sz="0" w:space="0" w:color="auto"/>
            <w:right w:val="none" w:sz="0" w:space="0" w:color="auto"/>
          </w:divBdr>
        </w:div>
        <w:div w:id="1827164160">
          <w:marLeft w:val="0"/>
          <w:marRight w:val="0"/>
          <w:marTop w:val="0"/>
          <w:marBottom w:val="0"/>
          <w:divBdr>
            <w:top w:val="none" w:sz="0" w:space="0" w:color="auto"/>
            <w:left w:val="none" w:sz="0" w:space="0" w:color="auto"/>
            <w:bottom w:val="none" w:sz="0" w:space="0" w:color="auto"/>
            <w:right w:val="none" w:sz="0" w:space="0" w:color="auto"/>
          </w:divBdr>
        </w:div>
        <w:div w:id="641622766">
          <w:marLeft w:val="0"/>
          <w:marRight w:val="0"/>
          <w:marTop w:val="0"/>
          <w:marBottom w:val="0"/>
          <w:divBdr>
            <w:top w:val="none" w:sz="0" w:space="0" w:color="auto"/>
            <w:left w:val="none" w:sz="0" w:space="0" w:color="auto"/>
            <w:bottom w:val="none" w:sz="0" w:space="0" w:color="auto"/>
            <w:right w:val="none" w:sz="0" w:space="0" w:color="auto"/>
          </w:divBdr>
        </w:div>
        <w:div w:id="2041586325">
          <w:marLeft w:val="0"/>
          <w:marRight w:val="0"/>
          <w:marTop w:val="0"/>
          <w:marBottom w:val="0"/>
          <w:divBdr>
            <w:top w:val="none" w:sz="0" w:space="0" w:color="auto"/>
            <w:left w:val="none" w:sz="0" w:space="0" w:color="auto"/>
            <w:bottom w:val="none" w:sz="0" w:space="0" w:color="auto"/>
            <w:right w:val="none" w:sz="0" w:space="0" w:color="auto"/>
          </w:divBdr>
        </w:div>
        <w:div w:id="1029527408">
          <w:marLeft w:val="0"/>
          <w:marRight w:val="0"/>
          <w:marTop w:val="0"/>
          <w:marBottom w:val="0"/>
          <w:divBdr>
            <w:top w:val="none" w:sz="0" w:space="0" w:color="auto"/>
            <w:left w:val="none" w:sz="0" w:space="0" w:color="auto"/>
            <w:bottom w:val="none" w:sz="0" w:space="0" w:color="auto"/>
            <w:right w:val="none" w:sz="0" w:space="0" w:color="auto"/>
          </w:divBdr>
        </w:div>
        <w:div w:id="73432067">
          <w:marLeft w:val="0"/>
          <w:marRight w:val="0"/>
          <w:marTop w:val="0"/>
          <w:marBottom w:val="0"/>
          <w:divBdr>
            <w:top w:val="none" w:sz="0" w:space="0" w:color="auto"/>
            <w:left w:val="none" w:sz="0" w:space="0" w:color="auto"/>
            <w:bottom w:val="none" w:sz="0" w:space="0" w:color="auto"/>
            <w:right w:val="none" w:sz="0" w:space="0" w:color="auto"/>
          </w:divBdr>
        </w:div>
        <w:div w:id="630211830">
          <w:marLeft w:val="0"/>
          <w:marRight w:val="0"/>
          <w:marTop w:val="0"/>
          <w:marBottom w:val="0"/>
          <w:divBdr>
            <w:top w:val="none" w:sz="0" w:space="0" w:color="auto"/>
            <w:left w:val="none" w:sz="0" w:space="0" w:color="auto"/>
            <w:bottom w:val="none" w:sz="0" w:space="0" w:color="auto"/>
            <w:right w:val="none" w:sz="0" w:space="0" w:color="auto"/>
          </w:divBdr>
        </w:div>
        <w:div w:id="524052864">
          <w:marLeft w:val="0"/>
          <w:marRight w:val="0"/>
          <w:marTop w:val="0"/>
          <w:marBottom w:val="0"/>
          <w:divBdr>
            <w:top w:val="none" w:sz="0" w:space="0" w:color="auto"/>
            <w:left w:val="none" w:sz="0" w:space="0" w:color="auto"/>
            <w:bottom w:val="none" w:sz="0" w:space="0" w:color="auto"/>
            <w:right w:val="none" w:sz="0" w:space="0" w:color="auto"/>
          </w:divBdr>
        </w:div>
        <w:div w:id="1763182822">
          <w:marLeft w:val="0"/>
          <w:marRight w:val="0"/>
          <w:marTop w:val="0"/>
          <w:marBottom w:val="0"/>
          <w:divBdr>
            <w:top w:val="none" w:sz="0" w:space="0" w:color="auto"/>
            <w:left w:val="none" w:sz="0" w:space="0" w:color="auto"/>
            <w:bottom w:val="none" w:sz="0" w:space="0" w:color="auto"/>
            <w:right w:val="none" w:sz="0" w:space="0" w:color="auto"/>
          </w:divBdr>
        </w:div>
        <w:div w:id="2081361697">
          <w:marLeft w:val="0"/>
          <w:marRight w:val="0"/>
          <w:marTop w:val="0"/>
          <w:marBottom w:val="0"/>
          <w:divBdr>
            <w:top w:val="none" w:sz="0" w:space="0" w:color="auto"/>
            <w:left w:val="none" w:sz="0" w:space="0" w:color="auto"/>
            <w:bottom w:val="none" w:sz="0" w:space="0" w:color="auto"/>
            <w:right w:val="none" w:sz="0" w:space="0" w:color="auto"/>
          </w:divBdr>
        </w:div>
        <w:div w:id="2044935495">
          <w:marLeft w:val="0"/>
          <w:marRight w:val="0"/>
          <w:marTop w:val="0"/>
          <w:marBottom w:val="0"/>
          <w:divBdr>
            <w:top w:val="none" w:sz="0" w:space="0" w:color="auto"/>
            <w:left w:val="none" w:sz="0" w:space="0" w:color="auto"/>
            <w:bottom w:val="none" w:sz="0" w:space="0" w:color="auto"/>
            <w:right w:val="none" w:sz="0" w:space="0" w:color="auto"/>
          </w:divBdr>
        </w:div>
        <w:div w:id="1723867070">
          <w:marLeft w:val="0"/>
          <w:marRight w:val="0"/>
          <w:marTop w:val="0"/>
          <w:marBottom w:val="0"/>
          <w:divBdr>
            <w:top w:val="none" w:sz="0" w:space="0" w:color="auto"/>
            <w:left w:val="none" w:sz="0" w:space="0" w:color="auto"/>
            <w:bottom w:val="none" w:sz="0" w:space="0" w:color="auto"/>
            <w:right w:val="none" w:sz="0" w:space="0" w:color="auto"/>
          </w:divBdr>
        </w:div>
        <w:div w:id="1582835537">
          <w:marLeft w:val="0"/>
          <w:marRight w:val="0"/>
          <w:marTop w:val="0"/>
          <w:marBottom w:val="0"/>
          <w:divBdr>
            <w:top w:val="none" w:sz="0" w:space="0" w:color="auto"/>
            <w:left w:val="none" w:sz="0" w:space="0" w:color="auto"/>
            <w:bottom w:val="none" w:sz="0" w:space="0" w:color="auto"/>
            <w:right w:val="none" w:sz="0" w:space="0" w:color="auto"/>
          </w:divBdr>
        </w:div>
        <w:div w:id="1346594501">
          <w:marLeft w:val="0"/>
          <w:marRight w:val="0"/>
          <w:marTop w:val="0"/>
          <w:marBottom w:val="0"/>
          <w:divBdr>
            <w:top w:val="none" w:sz="0" w:space="0" w:color="auto"/>
            <w:left w:val="none" w:sz="0" w:space="0" w:color="auto"/>
            <w:bottom w:val="none" w:sz="0" w:space="0" w:color="auto"/>
            <w:right w:val="none" w:sz="0" w:space="0" w:color="auto"/>
          </w:divBdr>
        </w:div>
        <w:div w:id="1226793381">
          <w:marLeft w:val="0"/>
          <w:marRight w:val="0"/>
          <w:marTop w:val="0"/>
          <w:marBottom w:val="0"/>
          <w:divBdr>
            <w:top w:val="none" w:sz="0" w:space="0" w:color="auto"/>
            <w:left w:val="none" w:sz="0" w:space="0" w:color="auto"/>
            <w:bottom w:val="none" w:sz="0" w:space="0" w:color="auto"/>
            <w:right w:val="none" w:sz="0" w:space="0" w:color="auto"/>
          </w:divBdr>
        </w:div>
        <w:div w:id="436951219">
          <w:marLeft w:val="0"/>
          <w:marRight w:val="0"/>
          <w:marTop w:val="0"/>
          <w:marBottom w:val="0"/>
          <w:divBdr>
            <w:top w:val="none" w:sz="0" w:space="0" w:color="auto"/>
            <w:left w:val="none" w:sz="0" w:space="0" w:color="auto"/>
            <w:bottom w:val="none" w:sz="0" w:space="0" w:color="auto"/>
            <w:right w:val="none" w:sz="0" w:space="0" w:color="auto"/>
          </w:divBdr>
        </w:div>
        <w:div w:id="1804232307">
          <w:marLeft w:val="0"/>
          <w:marRight w:val="0"/>
          <w:marTop w:val="0"/>
          <w:marBottom w:val="0"/>
          <w:divBdr>
            <w:top w:val="none" w:sz="0" w:space="0" w:color="auto"/>
            <w:left w:val="none" w:sz="0" w:space="0" w:color="auto"/>
            <w:bottom w:val="none" w:sz="0" w:space="0" w:color="auto"/>
            <w:right w:val="none" w:sz="0" w:space="0" w:color="auto"/>
          </w:divBdr>
        </w:div>
        <w:div w:id="1768840993">
          <w:marLeft w:val="0"/>
          <w:marRight w:val="0"/>
          <w:marTop w:val="0"/>
          <w:marBottom w:val="0"/>
          <w:divBdr>
            <w:top w:val="none" w:sz="0" w:space="0" w:color="auto"/>
            <w:left w:val="none" w:sz="0" w:space="0" w:color="auto"/>
            <w:bottom w:val="none" w:sz="0" w:space="0" w:color="auto"/>
            <w:right w:val="none" w:sz="0" w:space="0" w:color="auto"/>
          </w:divBdr>
        </w:div>
        <w:div w:id="147063685">
          <w:marLeft w:val="0"/>
          <w:marRight w:val="0"/>
          <w:marTop w:val="0"/>
          <w:marBottom w:val="0"/>
          <w:divBdr>
            <w:top w:val="none" w:sz="0" w:space="0" w:color="auto"/>
            <w:left w:val="none" w:sz="0" w:space="0" w:color="auto"/>
            <w:bottom w:val="none" w:sz="0" w:space="0" w:color="auto"/>
            <w:right w:val="none" w:sz="0" w:space="0" w:color="auto"/>
          </w:divBdr>
        </w:div>
        <w:div w:id="330303402">
          <w:marLeft w:val="0"/>
          <w:marRight w:val="0"/>
          <w:marTop w:val="0"/>
          <w:marBottom w:val="0"/>
          <w:divBdr>
            <w:top w:val="none" w:sz="0" w:space="0" w:color="auto"/>
            <w:left w:val="none" w:sz="0" w:space="0" w:color="auto"/>
            <w:bottom w:val="none" w:sz="0" w:space="0" w:color="auto"/>
            <w:right w:val="none" w:sz="0" w:space="0" w:color="auto"/>
          </w:divBdr>
        </w:div>
      </w:divsChild>
    </w:div>
    <w:div w:id="534581314">
      <w:bodyDiv w:val="1"/>
      <w:marLeft w:val="0"/>
      <w:marRight w:val="0"/>
      <w:marTop w:val="0"/>
      <w:marBottom w:val="0"/>
      <w:divBdr>
        <w:top w:val="none" w:sz="0" w:space="0" w:color="auto"/>
        <w:left w:val="none" w:sz="0" w:space="0" w:color="auto"/>
        <w:bottom w:val="none" w:sz="0" w:space="0" w:color="auto"/>
        <w:right w:val="none" w:sz="0" w:space="0" w:color="auto"/>
      </w:divBdr>
      <w:divsChild>
        <w:div w:id="501697405">
          <w:marLeft w:val="0"/>
          <w:marRight w:val="0"/>
          <w:marTop w:val="0"/>
          <w:marBottom w:val="0"/>
          <w:divBdr>
            <w:top w:val="none" w:sz="0" w:space="0" w:color="auto"/>
            <w:left w:val="none" w:sz="0" w:space="0" w:color="auto"/>
            <w:bottom w:val="none" w:sz="0" w:space="0" w:color="auto"/>
            <w:right w:val="none" w:sz="0" w:space="0" w:color="auto"/>
          </w:divBdr>
          <w:divsChild>
            <w:div w:id="574707689">
              <w:marLeft w:val="0"/>
              <w:marRight w:val="0"/>
              <w:marTop w:val="0"/>
              <w:marBottom w:val="0"/>
              <w:divBdr>
                <w:top w:val="none" w:sz="0" w:space="0" w:color="auto"/>
                <w:left w:val="none" w:sz="0" w:space="0" w:color="auto"/>
                <w:bottom w:val="none" w:sz="0" w:space="0" w:color="auto"/>
                <w:right w:val="none" w:sz="0" w:space="0" w:color="auto"/>
              </w:divBdr>
              <w:divsChild>
                <w:div w:id="1110975171">
                  <w:marLeft w:val="0"/>
                  <w:marRight w:val="0"/>
                  <w:marTop w:val="0"/>
                  <w:marBottom w:val="0"/>
                  <w:divBdr>
                    <w:top w:val="none" w:sz="0" w:space="0" w:color="auto"/>
                    <w:left w:val="none" w:sz="0" w:space="0" w:color="auto"/>
                    <w:bottom w:val="none" w:sz="0" w:space="0" w:color="auto"/>
                    <w:right w:val="none" w:sz="0" w:space="0" w:color="auto"/>
                  </w:divBdr>
                  <w:divsChild>
                    <w:div w:id="825978020">
                      <w:marLeft w:val="0"/>
                      <w:marRight w:val="0"/>
                      <w:marTop w:val="0"/>
                      <w:marBottom w:val="0"/>
                      <w:divBdr>
                        <w:top w:val="none" w:sz="0" w:space="0" w:color="auto"/>
                        <w:left w:val="none" w:sz="0" w:space="0" w:color="auto"/>
                        <w:bottom w:val="none" w:sz="0" w:space="0" w:color="auto"/>
                        <w:right w:val="none" w:sz="0" w:space="0" w:color="auto"/>
                      </w:divBdr>
                    </w:div>
                    <w:div w:id="21137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11118">
      <w:bodyDiv w:val="1"/>
      <w:marLeft w:val="0"/>
      <w:marRight w:val="0"/>
      <w:marTop w:val="0"/>
      <w:marBottom w:val="0"/>
      <w:divBdr>
        <w:top w:val="none" w:sz="0" w:space="0" w:color="auto"/>
        <w:left w:val="none" w:sz="0" w:space="0" w:color="auto"/>
        <w:bottom w:val="none" w:sz="0" w:space="0" w:color="auto"/>
        <w:right w:val="none" w:sz="0" w:space="0" w:color="auto"/>
      </w:divBdr>
      <w:divsChild>
        <w:div w:id="424696235">
          <w:marLeft w:val="0"/>
          <w:marRight w:val="0"/>
          <w:marTop w:val="0"/>
          <w:marBottom w:val="0"/>
          <w:divBdr>
            <w:top w:val="none" w:sz="0" w:space="0" w:color="auto"/>
            <w:left w:val="none" w:sz="0" w:space="0" w:color="auto"/>
            <w:bottom w:val="none" w:sz="0" w:space="0" w:color="auto"/>
            <w:right w:val="none" w:sz="0" w:space="0" w:color="auto"/>
          </w:divBdr>
          <w:divsChild>
            <w:div w:id="481194323">
              <w:marLeft w:val="0"/>
              <w:marRight w:val="0"/>
              <w:marTop w:val="0"/>
              <w:marBottom w:val="0"/>
              <w:divBdr>
                <w:top w:val="none" w:sz="0" w:space="0" w:color="auto"/>
                <w:left w:val="none" w:sz="0" w:space="0" w:color="auto"/>
                <w:bottom w:val="none" w:sz="0" w:space="0" w:color="auto"/>
                <w:right w:val="none" w:sz="0" w:space="0" w:color="auto"/>
              </w:divBdr>
              <w:divsChild>
                <w:div w:id="11651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2595">
      <w:bodyDiv w:val="1"/>
      <w:marLeft w:val="0"/>
      <w:marRight w:val="0"/>
      <w:marTop w:val="0"/>
      <w:marBottom w:val="0"/>
      <w:divBdr>
        <w:top w:val="none" w:sz="0" w:space="0" w:color="auto"/>
        <w:left w:val="none" w:sz="0" w:space="0" w:color="auto"/>
        <w:bottom w:val="none" w:sz="0" w:space="0" w:color="auto"/>
        <w:right w:val="none" w:sz="0" w:space="0" w:color="auto"/>
      </w:divBdr>
      <w:divsChild>
        <w:div w:id="516308690">
          <w:marLeft w:val="0"/>
          <w:marRight w:val="0"/>
          <w:marTop w:val="0"/>
          <w:marBottom w:val="0"/>
          <w:divBdr>
            <w:top w:val="none" w:sz="0" w:space="0" w:color="auto"/>
            <w:left w:val="none" w:sz="0" w:space="0" w:color="auto"/>
            <w:bottom w:val="none" w:sz="0" w:space="0" w:color="auto"/>
            <w:right w:val="none" w:sz="0" w:space="0" w:color="auto"/>
          </w:divBdr>
          <w:divsChild>
            <w:div w:id="690760794">
              <w:marLeft w:val="0"/>
              <w:marRight w:val="0"/>
              <w:marTop w:val="0"/>
              <w:marBottom w:val="0"/>
              <w:divBdr>
                <w:top w:val="none" w:sz="0" w:space="0" w:color="auto"/>
                <w:left w:val="none" w:sz="0" w:space="0" w:color="auto"/>
                <w:bottom w:val="none" w:sz="0" w:space="0" w:color="auto"/>
                <w:right w:val="none" w:sz="0" w:space="0" w:color="auto"/>
              </w:divBdr>
              <w:divsChild>
                <w:div w:id="330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92450">
      <w:bodyDiv w:val="1"/>
      <w:marLeft w:val="0"/>
      <w:marRight w:val="0"/>
      <w:marTop w:val="0"/>
      <w:marBottom w:val="0"/>
      <w:divBdr>
        <w:top w:val="none" w:sz="0" w:space="0" w:color="auto"/>
        <w:left w:val="none" w:sz="0" w:space="0" w:color="auto"/>
        <w:bottom w:val="none" w:sz="0" w:space="0" w:color="auto"/>
        <w:right w:val="none" w:sz="0" w:space="0" w:color="auto"/>
      </w:divBdr>
      <w:divsChild>
        <w:div w:id="620308917">
          <w:marLeft w:val="0"/>
          <w:marRight w:val="0"/>
          <w:marTop w:val="0"/>
          <w:marBottom w:val="0"/>
          <w:divBdr>
            <w:top w:val="none" w:sz="0" w:space="0" w:color="auto"/>
            <w:left w:val="none" w:sz="0" w:space="0" w:color="auto"/>
            <w:bottom w:val="none" w:sz="0" w:space="0" w:color="auto"/>
            <w:right w:val="none" w:sz="0" w:space="0" w:color="auto"/>
          </w:divBdr>
          <w:divsChild>
            <w:div w:id="647367375">
              <w:marLeft w:val="0"/>
              <w:marRight w:val="0"/>
              <w:marTop w:val="0"/>
              <w:marBottom w:val="0"/>
              <w:divBdr>
                <w:top w:val="none" w:sz="0" w:space="0" w:color="auto"/>
                <w:left w:val="none" w:sz="0" w:space="0" w:color="auto"/>
                <w:bottom w:val="none" w:sz="0" w:space="0" w:color="auto"/>
                <w:right w:val="none" w:sz="0" w:space="0" w:color="auto"/>
              </w:divBdr>
              <w:divsChild>
                <w:div w:id="1645968302">
                  <w:marLeft w:val="0"/>
                  <w:marRight w:val="0"/>
                  <w:marTop w:val="0"/>
                  <w:marBottom w:val="0"/>
                  <w:divBdr>
                    <w:top w:val="none" w:sz="0" w:space="0" w:color="auto"/>
                    <w:left w:val="none" w:sz="0" w:space="0" w:color="auto"/>
                    <w:bottom w:val="none" w:sz="0" w:space="0" w:color="auto"/>
                    <w:right w:val="none" w:sz="0" w:space="0" w:color="auto"/>
                  </w:divBdr>
                </w:div>
                <w:div w:id="18135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4121">
      <w:bodyDiv w:val="1"/>
      <w:marLeft w:val="0"/>
      <w:marRight w:val="0"/>
      <w:marTop w:val="0"/>
      <w:marBottom w:val="0"/>
      <w:divBdr>
        <w:top w:val="none" w:sz="0" w:space="0" w:color="auto"/>
        <w:left w:val="none" w:sz="0" w:space="0" w:color="auto"/>
        <w:bottom w:val="none" w:sz="0" w:space="0" w:color="auto"/>
        <w:right w:val="none" w:sz="0" w:space="0" w:color="auto"/>
      </w:divBdr>
      <w:divsChild>
        <w:div w:id="92282579">
          <w:marLeft w:val="0"/>
          <w:marRight w:val="0"/>
          <w:marTop w:val="0"/>
          <w:marBottom w:val="0"/>
          <w:divBdr>
            <w:top w:val="none" w:sz="0" w:space="0" w:color="auto"/>
            <w:left w:val="none" w:sz="0" w:space="0" w:color="auto"/>
            <w:bottom w:val="none" w:sz="0" w:space="0" w:color="auto"/>
            <w:right w:val="none" w:sz="0" w:space="0" w:color="auto"/>
          </w:divBdr>
          <w:divsChild>
            <w:div w:id="1807964313">
              <w:marLeft w:val="0"/>
              <w:marRight w:val="0"/>
              <w:marTop w:val="0"/>
              <w:marBottom w:val="0"/>
              <w:divBdr>
                <w:top w:val="none" w:sz="0" w:space="0" w:color="auto"/>
                <w:left w:val="none" w:sz="0" w:space="0" w:color="auto"/>
                <w:bottom w:val="none" w:sz="0" w:space="0" w:color="auto"/>
                <w:right w:val="none" w:sz="0" w:space="0" w:color="auto"/>
              </w:divBdr>
              <w:divsChild>
                <w:div w:id="1698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1968">
      <w:bodyDiv w:val="1"/>
      <w:marLeft w:val="0"/>
      <w:marRight w:val="0"/>
      <w:marTop w:val="0"/>
      <w:marBottom w:val="0"/>
      <w:divBdr>
        <w:top w:val="none" w:sz="0" w:space="0" w:color="auto"/>
        <w:left w:val="none" w:sz="0" w:space="0" w:color="auto"/>
        <w:bottom w:val="none" w:sz="0" w:space="0" w:color="auto"/>
        <w:right w:val="none" w:sz="0" w:space="0" w:color="auto"/>
      </w:divBdr>
      <w:divsChild>
        <w:div w:id="1026518251">
          <w:marLeft w:val="0"/>
          <w:marRight w:val="0"/>
          <w:marTop w:val="0"/>
          <w:marBottom w:val="0"/>
          <w:divBdr>
            <w:top w:val="none" w:sz="0" w:space="0" w:color="auto"/>
            <w:left w:val="none" w:sz="0" w:space="0" w:color="auto"/>
            <w:bottom w:val="none" w:sz="0" w:space="0" w:color="auto"/>
            <w:right w:val="none" w:sz="0" w:space="0" w:color="auto"/>
          </w:divBdr>
          <w:divsChild>
            <w:div w:id="780877299">
              <w:marLeft w:val="0"/>
              <w:marRight w:val="0"/>
              <w:marTop w:val="0"/>
              <w:marBottom w:val="0"/>
              <w:divBdr>
                <w:top w:val="none" w:sz="0" w:space="0" w:color="auto"/>
                <w:left w:val="none" w:sz="0" w:space="0" w:color="auto"/>
                <w:bottom w:val="none" w:sz="0" w:space="0" w:color="auto"/>
                <w:right w:val="none" w:sz="0" w:space="0" w:color="auto"/>
              </w:divBdr>
              <w:divsChild>
                <w:div w:id="17849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4033">
      <w:bodyDiv w:val="1"/>
      <w:marLeft w:val="0"/>
      <w:marRight w:val="0"/>
      <w:marTop w:val="0"/>
      <w:marBottom w:val="0"/>
      <w:divBdr>
        <w:top w:val="none" w:sz="0" w:space="0" w:color="auto"/>
        <w:left w:val="none" w:sz="0" w:space="0" w:color="auto"/>
        <w:bottom w:val="none" w:sz="0" w:space="0" w:color="auto"/>
        <w:right w:val="none" w:sz="0" w:space="0" w:color="auto"/>
      </w:divBdr>
      <w:divsChild>
        <w:div w:id="941034964">
          <w:marLeft w:val="0"/>
          <w:marRight w:val="0"/>
          <w:marTop w:val="0"/>
          <w:marBottom w:val="0"/>
          <w:divBdr>
            <w:top w:val="none" w:sz="0" w:space="0" w:color="auto"/>
            <w:left w:val="none" w:sz="0" w:space="0" w:color="auto"/>
            <w:bottom w:val="none" w:sz="0" w:space="0" w:color="auto"/>
            <w:right w:val="none" w:sz="0" w:space="0" w:color="auto"/>
          </w:divBdr>
        </w:div>
        <w:div w:id="69237384">
          <w:marLeft w:val="0"/>
          <w:marRight w:val="0"/>
          <w:marTop w:val="0"/>
          <w:marBottom w:val="0"/>
          <w:divBdr>
            <w:top w:val="none" w:sz="0" w:space="0" w:color="auto"/>
            <w:left w:val="none" w:sz="0" w:space="0" w:color="auto"/>
            <w:bottom w:val="none" w:sz="0" w:space="0" w:color="auto"/>
            <w:right w:val="none" w:sz="0" w:space="0" w:color="auto"/>
          </w:divBdr>
        </w:div>
        <w:div w:id="1471052882">
          <w:marLeft w:val="0"/>
          <w:marRight w:val="0"/>
          <w:marTop w:val="0"/>
          <w:marBottom w:val="0"/>
          <w:divBdr>
            <w:top w:val="none" w:sz="0" w:space="0" w:color="auto"/>
            <w:left w:val="none" w:sz="0" w:space="0" w:color="auto"/>
            <w:bottom w:val="none" w:sz="0" w:space="0" w:color="auto"/>
            <w:right w:val="none" w:sz="0" w:space="0" w:color="auto"/>
          </w:divBdr>
        </w:div>
        <w:div w:id="1887330888">
          <w:marLeft w:val="0"/>
          <w:marRight w:val="0"/>
          <w:marTop w:val="0"/>
          <w:marBottom w:val="0"/>
          <w:divBdr>
            <w:top w:val="none" w:sz="0" w:space="0" w:color="auto"/>
            <w:left w:val="none" w:sz="0" w:space="0" w:color="auto"/>
            <w:bottom w:val="none" w:sz="0" w:space="0" w:color="auto"/>
            <w:right w:val="none" w:sz="0" w:space="0" w:color="auto"/>
          </w:divBdr>
        </w:div>
        <w:div w:id="434793925">
          <w:marLeft w:val="0"/>
          <w:marRight w:val="0"/>
          <w:marTop w:val="0"/>
          <w:marBottom w:val="0"/>
          <w:divBdr>
            <w:top w:val="none" w:sz="0" w:space="0" w:color="auto"/>
            <w:left w:val="none" w:sz="0" w:space="0" w:color="auto"/>
            <w:bottom w:val="none" w:sz="0" w:space="0" w:color="auto"/>
            <w:right w:val="none" w:sz="0" w:space="0" w:color="auto"/>
          </w:divBdr>
        </w:div>
        <w:div w:id="1269894580">
          <w:marLeft w:val="0"/>
          <w:marRight w:val="0"/>
          <w:marTop w:val="0"/>
          <w:marBottom w:val="0"/>
          <w:divBdr>
            <w:top w:val="none" w:sz="0" w:space="0" w:color="auto"/>
            <w:left w:val="none" w:sz="0" w:space="0" w:color="auto"/>
            <w:bottom w:val="none" w:sz="0" w:space="0" w:color="auto"/>
            <w:right w:val="none" w:sz="0" w:space="0" w:color="auto"/>
          </w:divBdr>
        </w:div>
        <w:div w:id="1069114446">
          <w:marLeft w:val="0"/>
          <w:marRight w:val="0"/>
          <w:marTop w:val="0"/>
          <w:marBottom w:val="0"/>
          <w:divBdr>
            <w:top w:val="none" w:sz="0" w:space="0" w:color="auto"/>
            <w:left w:val="none" w:sz="0" w:space="0" w:color="auto"/>
            <w:bottom w:val="none" w:sz="0" w:space="0" w:color="auto"/>
            <w:right w:val="none" w:sz="0" w:space="0" w:color="auto"/>
          </w:divBdr>
        </w:div>
        <w:div w:id="949164340">
          <w:marLeft w:val="0"/>
          <w:marRight w:val="0"/>
          <w:marTop w:val="0"/>
          <w:marBottom w:val="0"/>
          <w:divBdr>
            <w:top w:val="none" w:sz="0" w:space="0" w:color="auto"/>
            <w:left w:val="none" w:sz="0" w:space="0" w:color="auto"/>
            <w:bottom w:val="none" w:sz="0" w:space="0" w:color="auto"/>
            <w:right w:val="none" w:sz="0" w:space="0" w:color="auto"/>
          </w:divBdr>
        </w:div>
        <w:div w:id="3020409">
          <w:marLeft w:val="0"/>
          <w:marRight w:val="0"/>
          <w:marTop w:val="0"/>
          <w:marBottom w:val="0"/>
          <w:divBdr>
            <w:top w:val="none" w:sz="0" w:space="0" w:color="auto"/>
            <w:left w:val="none" w:sz="0" w:space="0" w:color="auto"/>
            <w:bottom w:val="none" w:sz="0" w:space="0" w:color="auto"/>
            <w:right w:val="none" w:sz="0" w:space="0" w:color="auto"/>
          </w:divBdr>
        </w:div>
        <w:div w:id="929700018">
          <w:marLeft w:val="0"/>
          <w:marRight w:val="0"/>
          <w:marTop w:val="0"/>
          <w:marBottom w:val="0"/>
          <w:divBdr>
            <w:top w:val="none" w:sz="0" w:space="0" w:color="auto"/>
            <w:left w:val="none" w:sz="0" w:space="0" w:color="auto"/>
            <w:bottom w:val="none" w:sz="0" w:space="0" w:color="auto"/>
            <w:right w:val="none" w:sz="0" w:space="0" w:color="auto"/>
          </w:divBdr>
        </w:div>
        <w:div w:id="1990668580">
          <w:marLeft w:val="0"/>
          <w:marRight w:val="0"/>
          <w:marTop w:val="0"/>
          <w:marBottom w:val="0"/>
          <w:divBdr>
            <w:top w:val="none" w:sz="0" w:space="0" w:color="auto"/>
            <w:left w:val="none" w:sz="0" w:space="0" w:color="auto"/>
            <w:bottom w:val="none" w:sz="0" w:space="0" w:color="auto"/>
            <w:right w:val="none" w:sz="0" w:space="0" w:color="auto"/>
          </w:divBdr>
        </w:div>
        <w:div w:id="1260797213">
          <w:marLeft w:val="0"/>
          <w:marRight w:val="0"/>
          <w:marTop w:val="0"/>
          <w:marBottom w:val="0"/>
          <w:divBdr>
            <w:top w:val="none" w:sz="0" w:space="0" w:color="auto"/>
            <w:left w:val="none" w:sz="0" w:space="0" w:color="auto"/>
            <w:bottom w:val="none" w:sz="0" w:space="0" w:color="auto"/>
            <w:right w:val="none" w:sz="0" w:space="0" w:color="auto"/>
          </w:divBdr>
        </w:div>
        <w:div w:id="786119219">
          <w:marLeft w:val="0"/>
          <w:marRight w:val="0"/>
          <w:marTop w:val="0"/>
          <w:marBottom w:val="0"/>
          <w:divBdr>
            <w:top w:val="none" w:sz="0" w:space="0" w:color="auto"/>
            <w:left w:val="none" w:sz="0" w:space="0" w:color="auto"/>
            <w:bottom w:val="none" w:sz="0" w:space="0" w:color="auto"/>
            <w:right w:val="none" w:sz="0" w:space="0" w:color="auto"/>
          </w:divBdr>
        </w:div>
        <w:div w:id="1253704545">
          <w:marLeft w:val="0"/>
          <w:marRight w:val="0"/>
          <w:marTop w:val="0"/>
          <w:marBottom w:val="0"/>
          <w:divBdr>
            <w:top w:val="none" w:sz="0" w:space="0" w:color="auto"/>
            <w:left w:val="none" w:sz="0" w:space="0" w:color="auto"/>
            <w:bottom w:val="none" w:sz="0" w:space="0" w:color="auto"/>
            <w:right w:val="none" w:sz="0" w:space="0" w:color="auto"/>
          </w:divBdr>
        </w:div>
        <w:div w:id="843398016">
          <w:marLeft w:val="0"/>
          <w:marRight w:val="0"/>
          <w:marTop w:val="0"/>
          <w:marBottom w:val="0"/>
          <w:divBdr>
            <w:top w:val="none" w:sz="0" w:space="0" w:color="auto"/>
            <w:left w:val="none" w:sz="0" w:space="0" w:color="auto"/>
            <w:bottom w:val="none" w:sz="0" w:space="0" w:color="auto"/>
            <w:right w:val="none" w:sz="0" w:space="0" w:color="auto"/>
          </w:divBdr>
        </w:div>
        <w:div w:id="803355492">
          <w:marLeft w:val="0"/>
          <w:marRight w:val="0"/>
          <w:marTop w:val="0"/>
          <w:marBottom w:val="0"/>
          <w:divBdr>
            <w:top w:val="none" w:sz="0" w:space="0" w:color="auto"/>
            <w:left w:val="none" w:sz="0" w:space="0" w:color="auto"/>
            <w:bottom w:val="none" w:sz="0" w:space="0" w:color="auto"/>
            <w:right w:val="none" w:sz="0" w:space="0" w:color="auto"/>
          </w:divBdr>
        </w:div>
        <w:div w:id="1914124340">
          <w:marLeft w:val="0"/>
          <w:marRight w:val="0"/>
          <w:marTop w:val="0"/>
          <w:marBottom w:val="0"/>
          <w:divBdr>
            <w:top w:val="none" w:sz="0" w:space="0" w:color="auto"/>
            <w:left w:val="none" w:sz="0" w:space="0" w:color="auto"/>
            <w:bottom w:val="none" w:sz="0" w:space="0" w:color="auto"/>
            <w:right w:val="none" w:sz="0" w:space="0" w:color="auto"/>
          </w:divBdr>
        </w:div>
        <w:div w:id="1211184725">
          <w:marLeft w:val="0"/>
          <w:marRight w:val="0"/>
          <w:marTop w:val="0"/>
          <w:marBottom w:val="0"/>
          <w:divBdr>
            <w:top w:val="none" w:sz="0" w:space="0" w:color="auto"/>
            <w:left w:val="none" w:sz="0" w:space="0" w:color="auto"/>
            <w:bottom w:val="none" w:sz="0" w:space="0" w:color="auto"/>
            <w:right w:val="none" w:sz="0" w:space="0" w:color="auto"/>
          </w:divBdr>
        </w:div>
        <w:div w:id="1891457758">
          <w:marLeft w:val="0"/>
          <w:marRight w:val="0"/>
          <w:marTop w:val="0"/>
          <w:marBottom w:val="0"/>
          <w:divBdr>
            <w:top w:val="none" w:sz="0" w:space="0" w:color="auto"/>
            <w:left w:val="none" w:sz="0" w:space="0" w:color="auto"/>
            <w:bottom w:val="none" w:sz="0" w:space="0" w:color="auto"/>
            <w:right w:val="none" w:sz="0" w:space="0" w:color="auto"/>
          </w:divBdr>
        </w:div>
        <w:div w:id="270668240">
          <w:marLeft w:val="0"/>
          <w:marRight w:val="0"/>
          <w:marTop w:val="0"/>
          <w:marBottom w:val="0"/>
          <w:divBdr>
            <w:top w:val="none" w:sz="0" w:space="0" w:color="auto"/>
            <w:left w:val="none" w:sz="0" w:space="0" w:color="auto"/>
            <w:bottom w:val="none" w:sz="0" w:space="0" w:color="auto"/>
            <w:right w:val="none" w:sz="0" w:space="0" w:color="auto"/>
          </w:divBdr>
        </w:div>
        <w:div w:id="1996647222">
          <w:marLeft w:val="0"/>
          <w:marRight w:val="0"/>
          <w:marTop w:val="0"/>
          <w:marBottom w:val="0"/>
          <w:divBdr>
            <w:top w:val="none" w:sz="0" w:space="0" w:color="auto"/>
            <w:left w:val="none" w:sz="0" w:space="0" w:color="auto"/>
            <w:bottom w:val="none" w:sz="0" w:space="0" w:color="auto"/>
            <w:right w:val="none" w:sz="0" w:space="0" w:color="auto"/>
          </w:divBdr>
        </w:div>
        <w:div w:id="434207355">
          <w:marLeft w:val="0"/>
          <w:marRight w:val="0"/>
          <w:marTop w:val="0"/>
          <w:marBottom w:val="0"/>
          <w:divBdr>
            <w:top w:val="none" w:sz="0" w:space="0" w:color="auto"/>
            <w:left w:val="none" w:sz="0" w:space="0" w:color="auto"/>
            <w:bottom w:val="none" w:sz="0" w:space="0" w:color="auto"/>
            <w:right w:val="none" w:sz="0" w:space="0" w:color="auto"/>
          </w:divBdr>
        </w:div>
        <w:div w:id="1687054743">
          <w:marLeft w:val="0"/>
          <w:marRight w:val="0"/>
          <w:marTop w:val="0"/>
          <w:marBottom w:val="0"/>
          <w:divBdr>
            <w:top w:val="none" w:sz="0" w:space="0" w:color="auto"/>
            <w:left w:val="none" w:sz="0" w:space="0" w:color="auto"/>
            <w:bottom w:val="none" w:sz="0" w:space="0" w:color="auto"/>
            <w:right w:val="none" w:sz="0" w:space="0" w:color="auto"/>
          </w:divBdr>
        </w:div>
        <w:div w:id="2043163473">
          <w:marLeft w:val="0"/>
          <w:marRight w:val="0"/>
          <w:marTop w:val="0"/>
          <w:marBottom w:val="0"/>
          <w:divBdr>
            <w:top w:val="none" w:sz="0" w:space="0" w:color="auto"/>
            <w:left w:val="none" w:sz="0" w:space="0" w:color="auto"/>
            <w:bottom w:val="none" w:sz="0" w:space="0" w:color="auto"/>
            <w:right w:val="none" w:sz="0" w:space="0" w:color="auto"/>
          </w:divBdr>
        </w:div>
        <w:div w:id="961350177">
          <w:marLeft w:val="0"/>
          <w:marRight w:val="0"/>
          <w:marTop w:val="0"/>
          <w:marBottom w:val="0"/>
          <w:divBdr>
            <w:top w:val="none" w:sz="0" w:space="0" w:color="auto"/>
            <w:left w:val="none" w:sz="0" w:space="0" w:color="auto"/>
            <w:bottom w:val="none" w:sz="0" w:space="0" w:color="auto"/>
            <w:right w:val="none" w:sz="0" w:space="0" w:color="auto"/>
          </w:divBdr>
        </w:div>
        <w:div w:id="226694856">
          <w:marLeft w:val="0"/>
          <w:marRight w:val="0"/>
          <w:marTop w:val="0"/>
          <w:marBottom w:val="0"/>
          <w:divBdr>
            <w:top w:val="none" w:sz="0" w:space="0" w:color="auto"/>
            <w:left w:val="none" w:sz="0" w:space="0" w:color="auto"/>
            <w:bottom w:val="none" w:sz="0" w:space="0" w:color="auto"/>
            <w:right w:val="none" w:sz="0" w:space="0" w:color="auto"/>
          </w:divBdr>
        </w:div>
        <w:div w:id="193887066">
          <w:marLeft w:val="0"/>
          <w:marRight w:val="0"/>
          <w:marTop w:val="0"/>
          <w:marBottom w:val="0"/>
          <w:divBdr>
            <w:top w:val="none" w:sz="0" w:space="0" w:color="auto"/>
            <w:left w:val="none" w:sz="0" w:space="0" w:color="auto"/>
            <w:bottom w:val="none" w:sz="0" w:space="0" w:color="auto"/>
            <w:right w:val="none" w:sz="0" w:space="0" w:color="auto"/>
          </w:divBdr>
        </w:div>
        <w:div w:id="1282493601">
          <w:marLeft w:val="0"/>
          <w:marRight w:val="0"/>
          <w:marTop w:val="0"/>
          <w:marBottom w:val="0"/>
          <w:divBdr>
            <w:top w:val="none" w:sz="0" w:space="0" w:color="auto"/>
            <w:left w:val="none" w:sz="0" w:space="0" w:color="auto"/>
            <w:bottom w:val="none" w:sz="0" w:space="0" w:color="auto"/>
            <w:right w:val="none" w:sz="0" w:space="0" w:color="auto"/>
          </w:divBdr>
        </w:div>
        <w:div w:id="1712262560">
          <w:marLeft w:val="0"/>
          <w:marRight w:val="0"/>
          <w:marTop w:val="0"/>
          <w:marBottom w:val="0"/>
          <w:divBdr>
            <w:top w:val="none" w:sz="0" w:space="0" w:color="auto"/>
            <w:left w:val="none" w:sz="0" w:space="0" w:color="auto"/>
            <w:bottom w:val="none" w:sz="0" w:space="0" w:color="auto"/>
            <w:right w:val="none" w:sz="0" w:space="0" w:color="auto"/>
          </w:divBdr>
        </w:div>
        <w:div w:id="1017462624">
          <w:marLeft w:val="0"/>
          <w:marRight w:val="0"/>
          <w:marTop w:val="0"/>
          <w:marBottom w:val="0"/>
          <w:divBdr>
            <w:top w:val="none" w:sz="0" w:space="0" w:color="auto"/>
            <w:left w:val="none" w:sz="0" w:space="0" w:color="auto"/>
            <w:bottom w:val="none" w:sz="0" w:space="0" w:color="auto"/>
            <w:right w:val="none" w:sz="0" w:space="0" w:color="auto"/>
          </w:divBdr>
        </w:div>
        <w:div w:id="1875727031">
          <w:marLeft w:val="0"/>
          <w:marRight w:val="0"/>
          <w:marTop w:val="0"/>
          <w:marBottom w:val="0"/>
          <w:divBdr>
            <w:top w:val="none" w:sz="0" w:space="0" w:color="auto"/>
            <w:left w:val="none" w:sz="0" w:space="0" w:color="auto"/>
            <w:bottom w:val="none" w:sz="0" w:space="0" w:color="auto"/>
            <w:right w:val="none" w:sz="0" w:space="0" w:color="auto"/>
          </w:divBdr>
        </w:div>
        <w:div w:id="1148741637">
          <w:marLeft w:val="0"/>
          <w:marRight w:val="0"/>
          <w:marTop w:val="0"/>
          <w:marBottom w:val="0"/>
          <w:divBdr>
            <w:top w:val="none" w:sz="0" w:space="0" w:color="auto"/>
            <w:left w:val="none" w:sz="0" w:space="0" w:color="auto"/>
            <w:bottom w:val="none" w:sz="0" w:space="0" w:color="auto"/>
            <w:right w:val="none" w:sz="0" w:space="0" w:color="auto"/>
          </w:divBdr>
        </w:div>
        <w:div w:id="758479344">
          <w:marLeft w:val="0"/>
          <w:marRight w:val="0"/>
          <w:marTop w:val="0"/>
          <w:marBottom w:val="0"/>
          <w:divBdr>
            <w:top w:val="none" w:sz="0" w:space="0" w:color="auto"/>
            <w:left w:val="none" w:sz="0" w:space="0" w:color="auto"/>
            <w:bottom w:val="none" w:sz="0" w:space="0" w:color="auto"/>
            <w:right w:val="none" w:sz="0" w:space="0" w:color="auto"/>
          </w:divBdr>
        </w:div>
        <w:div w:id="105317083">
          <w:marLeft w:val="0"/>
          <w:marRight w:val="0"/>
          <w:marTop w:val="0"/>
          <w:marBottom w:val="0"/>
          <w:divBdr>
            <w:top w:val="none" w:sz="0" w:space="0" w:color="auto"/>
            <w:left w:val="none" w:sz="0" w:space="0" w:color="auto"/>
            <w:bottom w:val="none" w:sz="0" w:space="0" w:color="auto"/>
            <w:right w:val="none" w:sz="0" w:space="0" w:color="auto"/>
          </w:divBdr>
        </w:div>
        <w:div w:id="626935314">
          <w:marLeft w:val="0"/>
          <w:marRight w:val="0"/>
          <w:marTop w:val="0"/>
          <w:marBottom w:val="0"/>
          <w:divBdr>
            <w:top w:val="none" w:sz="0" w:space="0" w:color="auto"/>
            <w:left w:val="none" w:sz="0" w:space="0" w:color="auto"/>
            <w:bottom w:val="none" w:sz="0" w:space="0" w:color="auto"/>
            <w:right w:val="none" w:sz="0" w:space="0" w:color="auto"/>
          </w:divBdr>
        </w:div>
        <w:div w:id="832725539">
          <w:marLeft w:val="0"/>
          <w:marRight w:val="0"/>
          <w:marTop w:val="0"/>
          <w:marBottom w:val="0"/>
          <w:divBdr>
            <w:top w:val="none" w:sz="0" w:space="0" w:color="auto"/>
            <w:left w:val="none" w:sz="0" w:space="0" w:color="auto"/>
            <w:bottom w:val="none" w:sz="0" w:space="0" w:color="auto"/>
            <w:right w:val="none" w:sz="0" w:space="0" w:color="auto"/>
          </w:divBdr>
        </w:div>
        <w:div w:id="2019305392">
          <w:marLeft w:val="0"/>
          <w:marRight w:val="0"/>
          <w:marTop w:val="0"/>
          <w:marBottom w:val="0"/>
          <w:divBdr>
            <w:top w:val="none" w:sz="0" w:space="0" w:color="auto"/>
            <w:left w:val="none" w:sz="0" w:space="0" w:color="auto"/>
            <w:bottom w:val="none" w:sz="0" w:space="0" w:color="auto"/>
            <w:right w:val="none" w:sz="0" w:space="0" w:color="auto"/>
          </w:divBdr>
        </w:div>
        <w:div w:id="571740224">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319234604">
          <w:marLeft w:val="0"/>
          <w:marRight w:val="0"/>
          <w:marTop w:val="0"/>
          <w:marBottom w:val="0"/>
          <w:divBdr>
            <w:top w:val="none" w:sz="0" w:space="0" w:color="auto"/>
            <w:left w:val="none" w:sz="0" w:space="0" w:color="auto"/>
            <w:bottom w:val="none" w:sz="0" w:space="0" w:color="auto"/>
            <w:right w:val="none" w:sz="0" w:space="0" w:color="auto"/>
          </w:divBdr>
        </w:div>
        <w:div w:id="296449343">
          <w:marLeft w:val="0"/>
          <w:marRight w:val="0"/>
          <w:marTop w:val="0"/>
          <w:marBottom w:val="0"/>
          <w:divBdr>
            <w:top w:val="none" w:sz="0" w:space="0" w:color="auto"/>
            <w:left w:val="none" w:sz="0" w:space="0" w:color="auto"/>
            <w:bottom w:val="none" w:sz="0" w:space="0" w:color="auto"/>
            <w:right w:val="none" w:sz="0" w:space="0" w:color="auto"/>
          </w:divBdr>
        </w:div>
        <w:div w:id="695930194">
          <w:marLeft w:val="0"/>
          <w:marRight w:val="0"/>
          <w:marTop w:val="0"/>
          <w:marBottom w:val="0"/>
          <w:divBdr>
            <w:top w:val="none" w:sz="0" w:space="0" w:color="auto"/>
            <w:left w:val="none" w:sz="0" w:space="0" w:color="auto"/>
            <w:bottom w:val="none" w:sz="0" w:space="0" w:color="auto"/>
            <w:right w:val="none" w:sz="0" w:space="0" w:color="auto"/>
          </w:divBdr>
        </w:div>
        <w:div w:id="429392196">
          <w:marLeft w:val="0"/>
          <w:marRight w:val="0"/>
          <w:marTop w:val="0"/>
          <w:marBottom w:val="0"/>
          <w:divBdr>
            <w:top w:val="none" w:sz="0" w:space="0" w:color="auto"/>
            <w:left w:val="none" w:sz="0" w:space="0" w:color="auto"/>
            <w:bottom w:val="none" w:sz="0" w:space="0" w:color="auto"/>
            <w:right w:val="none" w:sz="0" w:space="0" w:color="auto"/>
          </w:divBdr>
        </w:div>
        <w:div w:id="648362849">
          <w:marLeft w:val="0"/>
          <w:marRight w:val="0"/>
          <w:marTop w:val="0"/>
          <w:marBottom w:val="0"/>
          <w:divBdr>
            <w:top w:val="none" w:sz="0" w:space="0" w:color="auto"/>
            <w:left w:val="none" w:sz="0" w:space="0" w:color="auto"/>
            <w:bottom w:val="none" w:sz="0" w:space="0" w:color="auto"/>
            <w:right w:val="none" w:sz="0" w:space="0" w:color="auto"/>
          </w:divBdr>
        </w:div>
        <w:div w:id="277376695">
          <w:marLeft w:val="0"/>
          <w:marRight w:val="0"/>
          <w:marTop w:val="0"/>
          <w:marBottom w:val="0"/>
          <w:divBdr>
            <w:top w:val="none" w:sz="0" w:space="0" w:color="auto"/>
            <w:left w:val="none" w:sz="0" w:space="0" w:color="auto"/>
            <w:bottom w:val="none" w:sz="0" w:space="0" w:color="auto"/>
            <w:right w:val="none" w:sz="0" w:space="0" w:color="auto"/>
          </w:divBdr>
        </w:div>
        <w:div w:id="2145656496">
          <w:marLeft w:val="0"/>
          <w:marRight w:val="0"/>
          <w:marTop w:val="0"/>
          <w:marBottom w:val="0"/>
          <w:divBdr>
            <w:top w:val="none" w:sz="0" w:space="0" w:color="auto"/>
            <w:left w:val="none" w:sz="0" w:space="0" w:color="auto"/>
            <w:bottom w:val="none" w:sz="0" w:space="0" w:color="auto"/>
            <w:right w:val="none" w:sz="0" w:space="0" w:color="auto"/>
          </w:divBdr>
        </w:div>
        <w:div w:id="1428382581">
          <w:marLeft w:val="0"/>
          <w:marRight w:val="0"/>
          <w:marTop w:val="0"/>
          <w:marBottom w:val="0"/>
          <w:divBdr>
            <w:top w:val="none" w:sz="0" w:space="0" w:color="auto"/>
            <w:left w:val="none" w:sz="0" w:space="0" w:color="auto"/>
            <w:bottom w:val="none" w:sz="0" w:space="0" w:color="auto"/>
            <w:right w:val="none" w:sz="0" w:space="0" w:color="auto"/>
          </w:divBdr>
        </w:div>
        <w:div w:id="736320475">
          <w:marLeft w:val="0"/>
          <w:marRight w:val="0"/>
          <w:marTop w:val="0"/>
          <w:marBottom w:val="0"/>
          <w:divBdr>
            <w:top w:val="none" w:sz="0" w:space="0" w:color="auto"/>
            <w:left w:val="none" w:sz="0" w:space="0" w:color="auto"/>
            <w:bottom w:val="none" w:sz="0" w:space="0" w:color="auto"/>
            <w:right w:val="none" w:sz="0" w:space="0" w:color="auto"/>
          </w:divBdr>
        </w:div>
        <w:div w:id="1946111387">
          <w:marLeft w:val="0"/>
          <w:marRight w:val="0"/>
          <w:marTop w:val="0"/>
          <w:marBottom w:val="0"/>
          <w:divBdr>
            <w:top w:val="none" w:sz="0" w:space="0" w:color="auto"/>
            <w:left w:val="none" w:sz="0" w:space="0" w:color="auto"/>
            <w:bottom w:val="none" w:sz="0" w:space="0" w:color="auto"/>
            <w:right w:val="none" w:sz="0" w:space="0" w:color="auto"/>
          </w:divBdr>
        </w:div>
        <w:div w:id="1119570210">
          <w:marLeft w:val="0"/>
          <w:marRight w:val="0"/>
          <w:marTop w:val="0"/>
          <w:marBottom w:val="0"/>
          <w:divBdr>
            <w:top w:val="none" w:sz="0" w:space="0" w:color="auto"/>
            <w:left w:val="none" w:sz="0" w:space="0" w:color="auto"/>
            <w:bottom w:val="none" w:sz="0" w:space="0" w:color="auto"/>
            <w:right w:val="none" w:sz="0" w:space="0" w:color="auto"/>
          </w:divBdr>
        </w:div>
        <w:div w:id="833449250">
          <w:marLeft w:val="0"/>
          <w:marRight w:val="0"/>
          <w:marTop w:val="0"/>
          <w:marBottom w:val="0"/>
          <w:divBdr>
            <w:top w:val="none" w:sz="0" w:space="0" w:color="auto"/>
            <w:left w:val="none" w:sz="0" w:space="0" w:color="auto"/>
            <w:bottom w:val="none" w:sz="0" w:space="0" w:color="auto"/>
            <w:right w:val="none" w:sz="0" w:space="0" w:color="auto"/>
          </w:divBdr>
        </w:div>
        <w:div w:id="1562670494">
          <w:marLeft w:val="0"/>
          <w:marRight w:val="0"/>
          <w:marTop w:val="0"/>
          <w:marBottom w:val="0"/>
          <w:divBdr>
            <w:top w:val="none" w:sz="0" w:space="0" w:color="auto"/>
            <w:left w:val="none" w:sz="0" w:space="0" w:color="auto"/>
            <w:bottom w:val="none" w:sz="0" w:space="0" w:color="auto"/>
            <w:right w:val="none" w:sz="0" w:space="0" w:color="auto"/>
          </w:divBdr>
        </w:div>
        <w:div w:id="1374884785">
          <w:marLeft w:val="0"/>
          <w:marRight w:val="0"/>
          <w:marTop w:val="0"/>
          <w:marBottom w:val="0"/>
          <w:divBdr>
            <w:top w:val="none" w:sz="0" w:space="0" w:color="auto"/>
            <w:left w:val="none" w:sz="0" w:space="0" w:color="auto"/>
            <w:bottom w:val="none" w:sz="0" w:space="0" w:color="auto"/>
            <w:right w:val="none" w:sz="0" w:space="0" w:color="auto"/>
          </w:divBdr>
        </w:div>
        <w:div w:id="121848093">
          <w:marLeft w:val="0"/>
          <w:marRight w:val="0"/>
          <w:marTop w:val="0"/>
          <w:marBottom w:val="0"/>
          <w:divBdr>
            <w:top w:val="none" w:sz="0" w:space="0" w:color="auto"/>
            <w:left w:val="none" w:sz="0" w:space="0" w:color="auto"/>
            <w:bottom w:val="none" w:sz="0" w:space="0" w:color="auto"/>
            <w:right w:val="none" w:sz="0" w:space="0" w:color="auto"/>
          </w:divBdr>
        </w:div>
        <w:div w:id="2128504297">
          <w:marLeft w:val="0"/>
          <w:marRight w:val="0"/>
          <w:marTop w:val="0"/>
          <w:marBottom w:val="0"/>
          <w:divBdr>
            <w:top w:val="none" w:sz="0" w:space="0" w:color="auto"/>
            <w:left w:val="none" w:sz="0" w:space="0" w:color="auto"/>
            <w:bottom w:val="none" w:sz="0" w:space="0" w:color="auto"/>
            <w:right w:val="none" w:sz="0" w:space="0" w:color="auto"/>
          </w:divBdr>
        </w:div>
        <w:div w:id="1376856484">
          <w:marLeft w:val="0"/>
          <w:marRight w:val="0"/>
          <w:marTop w:val="0"/>
          <w:marBottom w:val="0"/>
          <w:divBdr>
            <w:top w:val="none" w:sz="0" w:space="0" w:color="auto"/>
            <w:left w:val="none" w:sz="0" w:space="0" w:color="auto"/>
            <w:bottom w:val="none" w:sz="0" w:space="0" w:color="auto"/>
            <w:right w:val="none" w:sz="0" w:space="0" w:color="auto"/>
          </w:divBdr>
        </w:div>
        <w:div w:id="23990298">
          <w:marLeft w:val="0"/>
          <w:marRight w:val="0"/>
          <w:marTop w:val="0"/>
          <w:marBottom w:val="0"/>
          <w:divBdr>
            <w:top w:val="none" w:sz="0" w:space="0" w:color="auto"/>
            <w:left w:val="none" w:sz="0" w:space="0" w:color="auto"/>
            <w:bottom w:val="none" w:sz="0" w:space="0" w:color="auto"/>
            <w:right w:val="none" w:sz="0" w:space="0" w:color="auto"/>
          </w:divBdr>
        </w:div>
        <w:div w:id="1357729593">
          <w:marLeft w:val="0"/>
          <w:marRight w:val="0"/>
          <w:marTop w:val="0"/>
          <w:marBottom w:val="0"/>
          <w:divBdr>
            <w:top w:val="none" w:sz="0" w:space="0" w:color="auto"/>
            <w:left w:val="none" w:sz="0" w:space="0" w:color="auto"/>
            <w:bottom w:val="none" w:sz="0" w:space="0" w:color="auto"/>
            <w:right w:val="none" w:sz="0" w:space="0" w:color="auto"/>
          </w:divBdr>
        </w:div>
        <w:div w:id="1717663473">
          <w:marLeft w:val="0"/>
          <w:marRight w:val="0"/>
          <w:marTop w:val="0"/>
          <w:marBottom w:val="0"/>
          <w:divBdr>
            <w:top w:val="none" w:sz="0" w:space="0" w:color="auto"/>
            <w:left w:val="none" w:sz="0" w:space="0" w:color="auto"/>
            <w:bottom w:val="none" w:sz="0" w:space="0" w:color="auto"/>
            <w:right w:val="none" w:sz="0" w:space="0" w:color="auto"/>
          </w:divBdr>
        </w:div>
      </w:divsChild>
    </w:div>
    <w:div w:id="619923956">
      <w:bodyDiv w:val="1"/>
      <w:marLeft w:val="0"/>
      <w:marRight w:val="0"/>
      <w:marTop w:val="0"/>
      <w:marBottom w:val="0"/>
      <w:divBdr>
        <w:top w:val="none" w:sz="0" w:space="0" w:color="auto"/>
        <w:left w:val="none" w:sz="0" w:space="0" w:color="auto"/>
        <w:bottom w:val="none" w:sz="0" w:space="0" w:color="auto"/>
        <w:right w:val="none" w:sz="0" w:space="0" w:color="auto"/>
      </w:divBdr>
      <w:divsChild>
        <w:div w:id="1897818494">
          <w:marLeft w:val="0"/>
          <w:marRight w:val="0"/>
          <w:marTop w:val="0"/>
          <w:marBottom w:val="0"/>
          <w:divBdr>
            <w:top w:val="none" w:sz="0" w:space="0" w:color="auto"/>
            <w:left w:val="none" w:sz="0" w:space="0" w:color="auto"/>
            <w:bottom w:val="none" w:sz="0" w:space="0" w:color="auto"/>
            <w:right w:val="none" w:sz="0" w:space="0" w:color="auto"/>
          </w:divBdr>
          <w:divsChild>
            <w:div w:id="1906720422">
              <w:marLeft w:val="0"/>
              <w:marRight w:val="0"/>
              <w:marTop w:val="0"/>
              <w:marBottom w:val="0"/>
              <w:divBdr>
                <w:top w:val="none" w:sz="0" w:space="0" w:color="auto"/>
                <w:left w:val="none" w:sz="0" w:space="0" w:color="auto"/>
                <w:bottom w:val="none" w:sz="0" w:space="0" w:color="auto"/>
                <w:right w:val="none" w:sz="0" w:space="0" w:color="auto"/>
              </w:divBdr>
              <w:divsChild>
                <w:div w:id="485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4426">
      <w:bodyDiv w:val="1"/>
      <w:marLeft w:val="0"/>
      <w:marRight w:val="0"/>
      <w:marTop w:val="0"/>
      <w:marBottom w:val="0"/>
      <w:divBdr>
        <w:top w:val="none" w:sz="0" w:space="0" w:color="auto"/>
        <w:left w:val="none" w:sz="0" w:space="0" w:color="auto"/>
        <w:bottom w:val="none" w:sz="0" w:space="0" w:color="auto"/>
        <w:right w:val="none" w:sz="0" w:space="0" w:color="auto"/>
      </w:divBdr>
      <w:divsChild>
        <w:div w:id="69891369">
          <w:marLeft w:val="0"/>
          <w:marRight w:val="0"/>
          <w:marTop w:val="0"/>
          <w:marBottom w:val="0"/>
          <w:divBdr>
            <w:top w:val="none" w:sz="0" w:space="0" w:color="auto"/>
            <w:left w:val="none" w:sz="0" w:space="0" w:color="auto"/>
            <w:bottom w:val="none" w:sz="0" w:space="0" w:color="auto"/>
            <w:right w:val="none" w:sz="0" w:space="0" w:color="auto"/>
          </w:divBdr>
        </w:div>
        <w:div w:id="1609463700">
          <w:marLeft w:val="0"/>
          <w:marRight w:val="0"/>
          <w:marTop w:val="0"/>
          <w:marBottom w:val="0"/>
          <w:divBdr>
            <w:top w:val="none" w:sz="0" w:space="0" w:color="auto"/>
            <w:left w:val="none" w:sz="0" w:space="0" w:color="auto"/>
            <w:bottom w:val="none" w:sz="0" w:space="0" w:color="auto"/>
            <w:right w:val="none" w:sz="0" w:space="0" w:color="auto"/>
          </w:divBdr>
        </w:div>
        <w:div w:id="80831208">
          <w:marLeft w:val="0"/>
          <w:marRight w:val="0"/>
          <w:marTop w:val="0"/>
          <w:marBottom w:val="0"/>
          <w:divBdr>
            <w:top w:val="none" w:sz="0" w:space="0" w:color="auto"/>
            <w:left w:val="none" w:sz="0" w:space="0" w:color="auto"/>
            <w:bottom w:val="none" w:sz="0" w:space="0" w:color="auto"/>
            <w:right w:val="none" w:sz="0" w:space="0" w:color="auto"/>
          </w:divBdr>
        </w:div>
        <w:div w:id="79110226">
          <w:marLeft w:val="0"/>
          <w:marRight w:val="0"/>
          <w:marTop w:val="0"/>
          <w:marBottom w:val="0"/>
          <w:divBdr>
            <w:top w:val="none" w:sz="0" w:space="0" w:color="auto"/>
            <w:left w:val="none" w:sz="0" w:space="0" w:color="auto"/>
            <w:bottom w:val="none" w:sz="0" w:space="0" w:color="auto"/>
            <w:right w:val="none" w:sz="0" w:space="0" w:color="auto"/>
          </w:divBdr>
        </w:div>
        <w:div w:id="1927687272">
          <w:marLeft w:val="0"/>
          <w:marRight w:val="0"/>
          <w:marTop w:val="0"/>
          <w:marBottom w:val="0"/>
          <w:divBdr>
            <w:top w:val="none" w:sz="0" w:space="0" w:color="auto"/>
            <w:left w:val="none" w:sz="0" w:space="0" w:color="auto"/>
            <w:bottom w:val="none" w:sz="0" w:space="0" w:color="auto"/>
            <w:right w:val="none" w:sz="0" w:space="0" w:color="auto"/>
          </w:divBdr>
        </w:div>
      </w:divsChild>
    </w:div>
    <w:div w:id="648442239">
      <w:bodyDiv w:val="1"/>
      <w:marLeft w:val="0"/>
      <w:marRight w:val="0"/>
      <w:marTop w:val="0"/>
      <w:marBottom w:val="0"/>
      <w:divBdr>
        <w:top w:val="none" w:sz="0" w:space="0" w:color="auto"/>
        <w:left w:val="none" w:sz="0" w:space="0" w:color="auto"/>
        <w:bottom w:val="none" w:sz="0" w:space="0" w:color="auto"/>
        <w:right w:val="none" w:sz="0" w:space="0" w:color="auto"/>
      </w:divBdr>
      <w:divsChild>
        <w:div w:id="897742077">
          <w:marLeft w:val="0"/>
          <w:marRight w:val="0"/>
          <w:marTop w:val="0"/>
          <w:marBottom w:val="0"/>
          <w:divBdr>
            <w:top w:val="none" w:sz="0" w:space="0" w:color="auto"/>
            <w:left w:val="none" w:sz="0" w:space="0" w:color="auto"/>
            <w:bottom w:val="none" w:sz="0" w:space="0" w:color="auto"/>
            <w:right w:val="none" w:sz="0" w:space="0" w:color="auto"/>
          </w:divBdr>
          <w:divsChild>
            <w:div w:id="293022784">
              <w:marLeft w:val="0"/>
              <w:marRight w:val="0"/>
              <w:marTop w:val="0"/>
              <w:marBottom w:val="0"/>
              <w:divBdr>
                <w:top w:val="none" w:sz="0" w:space="0" w:color="auto"/>
                <w:left w:val="none" w:sz="0" w:space="0" w:color="auto"/>
                <w:bottom w:val="none" w:sz="0" w:space="0" w:color="auto"/>
                <w:right w:val="none" w:sz="0" w:space="0" w:color="auto"/>
              </w:divBdr>
              <w:divsChild>
                <w:div w:id="8905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0026">
      <w:bodyDiv w:val="1"/>
      <w:marLeft w:val="0"/>
      <w:marRight w:val="0"/>
      <w:marTop w:val="0"/>
      <w:marBottom w:val="0"/>
      <w:divBdr>
        <w:top w:val="none" w:sz="0" w:space="0" w:color="auto"/>
        <w:left w:val="none" w:sz="0" w:space="0" w:color="auto"/>
        <w:bottom w:val="none" w:sz="0" w:space="0" w:color="auto"/>
        <w:right w:val="none" w:sz="0" w:space="0" w:color="auto"/>
      </w:divBdr>
      <w:divsChild>
        <w:div w:id="1849440384">
          <w:marLeft w:val="0"/>
          <w:marRight w:val="0"/>
          <w:marTop w:val="0"/>
          <w:marBottom w:val="0"/>
          <w:divBdr>
            <w:top w:val="none" w:sz="0" w:space="0" w:color="auto"/>
            <w:left w:val="none" w:sz="0" w:space="0" w:color="auto"/>
            <w:bottom w:val="none" w:sz="0" w:space="0" w:color="auto"/>
            <w:right w:val="none" w:sz="0" w:space="0" w:color="auto"/>
          </w:divBdr>
        </w:div>
        <w:div w:id="627125845">
          <w:marLeft w:val="0"/>
          <w:marRight w:val="0"/>
          <w:marTop w:val="0"/>
          <w:marBottom w:val="0"/>
          <w:divBdr>
            <w:top w:val="none" w:sz="0" w:space="0" w:color="auto"/>
            <w:left w:val="none" w:sz="0" w:space="0" w:color="auto"/>
            <w:bottom w:val="none" w:sz="0" w:space="0" w:color="auto"/>
            <w:right w:val="none" w:sz="0" w:space="0" w:color="auto"/>
          </w:divBdr>
        </w:div>
        <w:div w:id="240606150">
          <w:marLeft w:val="0"/>
          <w:marRight w:val="0"/>
          <w:marTop w:val="0"/>
          <w:marBottom w:val="0"/>
          <w:divBdr>
            <w:top w:val="none" w:sz="0" w:space="0" w:color="auto"/>
            <w:left w:val="none" w:sz="0" w:space="0" w:color="auto"/>
            <w:bottom w:val="none" w:sz="0" w:space="0" w:color="auto"/>
            <w:right w:val="none" w:sz="0" w:space="0" w:color="auto"/>
          </w:divBdr>
        </w:div>
        <w:div w:id="1856528434">
          <w:marLeft w:val="0"/>
          <w:marRight w:val="0"/>
          <w:marTop w:val="0"/>
          <w:marBottom w:val="0"/>
          <w:divBdr>
            <w:top w:val="none" w:sz="0" w:space="0" w:color="auto"/>
            <w:left w:val="none" w:sz="0" w:space="0" w:color="auto"/>
            <w:bottom w:val="none" w:sz="0" w:space="0" w:color="auto"/>
            <w:right w:val="none" w:sz="0" w:space="0" w:color="auto"/>
          </w:divBdr>
        </w:div>
        <w:div w:id="185799251">
          <w:marLeft w:val="0"/>
          <w:marRight w:val="0"/>
          <w:marTop w:val="0"/>
          <w:marBottom w:val="0"/>
          <w:divBdr>
            <w:top w:val="none" w:sz="0" w:space="0" w:color="auto"/>
            <w:left w:val="none" w:sz="0" w:space="0" w:color="auto"/>
            <w:bottom w:val="none" w:sz="0" w:space="0" w:color="auto"/>
            <w:right w:val="none" w:sz="0" w:space="0" w:color="auto"/>
          </w:divBdr>
        </w:div>
        <w:div w:id="324093503">
          <w:marLeft w:val="0"/>
          <w:marRight w:val="0"/>
          <w:marTop w:val="0"/>
          <w:marBottom w:val="0"/>
          <w:divBdr>
            <w:top w:val="none" w:sz="0" w:space="0" w:color="auto"/>
            <w:left w:val="none" w:sz="0" w:space="0" w:color="auto"/>
            <w:bottom w:val="none" w:sz="0" w:space="0" w:color="auto"/>
            <w:right w:val="none" w:sz="0" w:space="0" w:color="auto"/>
          </w:divBdr>
        </w:div>
        <w:div w:id="248542839">
          <w:marLeft w:val="0"/>
          <w:marRight w:val="0"/>
          <w:marTop w:val="0"/>
          <w:marBottom w:val="0"/>
          <w:divBdr>
            <w:top w:val="none" w:sz="0" w:space="0" w:color="auto"/>
            <w:left w:val="none" w:sz="0" w:space="0" w:color="auto"/>
            <w:bottom w:val="none" w:sz="0" w:space="0" w:color="auto"/>
            <w:right w:val="none" w:sz="0" w:space="0" w:color="auto"/>
          </w:divBdr>
        </w:div>
        <w:div w:id="1461872986">
          <w:marLeft w:val="0"/>
          <w:marRight w:val="0"/>
          <w:marTop w:val="0"/>
          <w:marBottom w:val="0"/>
          <w:divBdr>
            <w:top w:val="none" w:sz="0" w:space="0" w:color="auto"/>
            <w:left w:val="none" w:sz="0" w:space="0" w:color="auto"/>
            <w:bottom w:val="none" w:sz="0" w:space="0" w:color="auto"/>
            <w:right w:val="none" w:sz="0" w:space="0" w:color="auto"/>
          </w:divBdr>
        </w:div>
        <w:div w:id="1370061151">
          <w:marLeft w:val="0"/>
          <w:marRight w:val="0"/>
          <w:marTop w:val="0"/>
          <w:marBottom w:val="0"/>
          <w:divBdr>
            <w:top w:val="none" w:sz="0" w:space="0" w:color="auto"/>
            <w:left w:val="none" w:sz="0" w:space="0" w:color="auto"/>
            <w:bottom w:val="none" w:sz="0" w:space="0" w:color="auto"/>
            <w:right w:val="none" w:sz="0" w:space="0" w:color="auto"/>
          </w:divBdr>
        </w:div>
        <w:div w:id="1710835571">
          <w:marLeft w:val="0"/>
          <w:marRight w:val="0"/>
          <w:marTop w:val="0"/>
          <w:marBottom w:val="0"/>
          <w:divBdr>
            <w:top w:val="none" w:sz="0" w:space="0" w:color="auto"/>
            <w:left w:val="none" w:sz="0" w:space="0" w:color="auto"/>
            <w:bottom w:val="none" w:sz="0" w:space="0" w:color="auto"/>
            <w:right w:val="none" w:sz="0" w:space="0" w:color="auto"/>
          </w:divBdr>
        </w:div>
        <w:div w:id="700739119">
          <w:marLeft w:val="0"/>
          <w:marRight w:val="0"/>
          <w:marTop w:val="0"/>
          <w:marBottom w:val="0"/>
          <w:divBdr>
            <w:top w:val="none" w:sz="0" w:space="0" w:color="auto"/>
            <w:left w:val="none" w:sz="0" w:space="0" w:color="auto"/>
            <w:bottom w:val="none" w:sz="0" w:space="0" w:color="auto"/>
            <w:right w:val="none" w:sz="0" w:space="0" w:color="auto"/>
          </w:divBdr>
        </w:div>
      </w:divsChild>
    </w:div>
    <w:div w:id="696278085">
      <w:bodyDiv w:val="1"/>
      <w:marLeft w:val="0"/>
      <w:marRight w:val="0"/>
      <w:marTop w:val="0"/>
      <w:marBottom w:val="0"/>
      <w:divBdr>
        <w:top w:val="none" w:sz="0" w:space="0" w:color="auto"/>
        <w:left w:val="none" w:sz="0" w:space="0" w:color="auto"/>
        <w:bottom w:val="none" w:sz="0" w:space="0" w:color="auto"/>
        <w:right w:val="none" w:sz="0" w:space="0" w:color="auto"/>
      </w:divBdr>
      <w:divsChild>
        <w:div w:id="1379889137">
          <w:marLeft w:val="0"/>
          <w:marRight w:val="0"/>
          <w:marTop w:val="0"/>
          <w:marBottom w:val="0"/>
          <w:divBdr>
            <w:top w:val="none" w:sz="0" w:space="0" w:color="auto"/>
            <w:left w:val="none" w:sz="0" w:space="0" w:color="auto"/>
            <w:bottom w:val="none" w:sz="0" w:space="0" w:color="auto"/>
            <w:right w:val="none" w:sz="0" w:space="0" w:color="auto"/>
          </w:divBdr>
          <w:divsChild>
            <w:div w:id="950555102">
              <w:marLeft w:val="0"/>
              <w:marRight w:val="0"/>
              <w:marTop w:val="0"/>
              <w:marBottom w:val="0"/>
              <w:divBdr>
                <w:top w:val="none" w:sz="0" w:space="0" w:color="auto"/>
                <w:left w:val="none" w:sz="0" w:space="0" w:color="auto"/>
                <w:bottom w:val="none" w:sz="0" w:space="0" w:color="auto"/>
                <w:right w:val="none" w:sz="0" w:space="0" w:color="auto"/>
              </w:divBdr>
              <w:divsChild>
                <w:div w:id="20717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4017">
      <w:bodyDiv w:val="1"/>
      <w:marLeft w:val="0"/>
      <w:marRight w:val="0"/>
      <w:marTop w:val="0"/>
      <w:marBottom w:val="0"/>
      <w:divBdr>
        <w:top w:val="none" w:sz="0" w:space="0" w:color="auto"/>
        <w:left w:val="none" w:sz="0" w:space="0" w:color="auto"/>
        <w:bottom w:val="none" w:sz="0" w:space="0" w:color="auto"/>
        <w:right w:val="none" w:sz="0" w:space="0" w:color="auto"/>
      </w:divBdr>
    </w:div>
    <w:div w:id="759375079">
      <w:bodyDiv w:val="1"/>
      <w:marLeft w:val="0"/>
      <w:marRight w:val="0"/>
      <w:marTop w:val="0"/>
      <w:marBottom w:val="0"/>
      <w:divBdr>
        <w:top w:val="none" w:sz="0" w:space="0" w:color="auto"/>
        <w:left w:val="none" w:sz="0" w:space="0" w:color="auto"/>
        <w:bottom w:val="none" w:sz="0" w:space="0" w:color="auto"/>
        <w:right w:val="none" w:sz="0" w:space="0" w:color="auto"/>
      </w:divBdr>
      <w:divsChild>
        <w:div w:id="1778255864">
          <w:marLeft w:val="0"/>
          <w:marRight w:val="0"/>
          <w:marTop w:val="0"/>
          <w:marBottom w:val="0"/>
          <w:divBdr>
            <w:top w:val="none" w:sz="0" w:space="0" w:color="auto"/>
            <w:left w:val="none" w:sz="0" w:space="0" w:color="auto"/>
            <w:bottom w:val="none" w:sz="0" w:space="0" w:color="auto"/>
            <w:right w:val="none" w:sz="0" w:space="0" w:color="auto"/>
          </w:divBdr>
          <w:divsChild>
            <w:div w:id="2053193335">
              <w:marLeft w:val="0"/>
              <w:marRight w:val="0"/>
              <w:marTop w:val="0"/>
              <w:marBottom w:val="0"/>
              <w:divBdr>
                <w:top w:val="none" w:sz="0" w:space="0" w:color="auto"/>
                <w:left w:val="none" w:sz="0" w:space="0" w:color="auto"/>
                <w:bottom w:val="none" w:sz="0" w:space="0" w:color="auto"/>
                <w:right w:val="none" w:sz="0" w:space="0" w:color="auto"/>
              </w:divBdr>
              <w:divsChild>
                <w:div w:id="3365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43558">
      <w:bodyDiv w:val="1"/>
      <w:marLeft w:val="0"/>
      <w:marRight w:val="0"/>
      <w:marTop w:val="0"/>
      <w:marBottom w:val="0"/>
      <w:divBdr>
        <w:top w:val="none" w:sz="0" w:space="0" w:color="auto"/>
        <w:left w:val="none" w:sz="0" w:space="0" w:color="auto"/>
        <w:bottom w:val="none" w:sz="0" w:space="0" w:color="auto"/>
        <w:right w:val="none" w:sz="0" w:space="0" w:color="auto"/>
      </w:divBdr>
      <w:divsChild>
        <w:div w:id="1148128280">
          <w:marLeft w:val="0"/>
          <w:marRight w:val="0"/>
          <w:marTop w:val="0"/>
          <w:marBottom w:val="0"/>
          <w:divBdr>
            <w:top w:val="none" w:sz="0" w:space="0" w:color="auto"/>
            <w:left w:val="none" w:sz="0" w:space="0" w:color="auto"/>
            <w:bottom w:val="none" w:sz="0" w:space="0" w:color="auto"/>
            <w:right w:val="none" w:sz="0" w:space="0" w:color="auto"/>
          </w:divBdr>
        </w:div>
        <w:div w:id="148592911">
          <w:marLeft w:val="0"/>
          <w:marRight w:val="0"/>
          <w:marTop w:val="0"/>
          <w:marBottom w:val="0"/>
          <w:divBdr>
            <w:top w:val="none" w:sz="0" w:space="0" w:color="auto"/>
            <w:left w:val="none" w:sz="0" w:space="0" w:color="auto"/>
            <w:bottom w:val="none" w:sz="0" w:space="0" w:color="auto"/>
            <w:right w:val="none" w:sz="0" w:space="0" w:color="auto"/>
          </w:divBdr>
        </w:div>
      </w:divsChild>
    </w:div>
    <w:div w:id="881788700">
      <w:bodyDiv w:val="1"/>
      <w:marLeft w:val="0"/>
      <w:marRight w:val="0"/>
      <w:marTop w:val="0"/>
      <w:marBottom w:val="0"/>
      <w:divBdr>
        <w:top w:val="none" w:sz="0" w:space="0" w:color="auto"/>
        <w:left w:val="none" w:sz="0" w:space="0" w:color="auto"/>
        <w:bottom w:val="none" w:sz="0" w:space="0" w:color="auto"/>
        <w:right w:val="none" w:sz="0" w:space="0" w:color="auto"/>
      </w:divBdr>
      <w:divsChild>
        <w:div w:id="757099703">
          <w:marLeft w:val="0"/>
          <w:marRight w:val="0"/>
          <w:marTop w:val="0"/>
          <w:marBottom w:val="0"/>
          <w:divBdr>
            <w:top w:val="none" w:sz="0" w:space="0" w:color="auto"/>
            <w:left w:val="none" w:sz="0" w:space="0" w:color="auto"/>
            <w:bottom w:val="none" w:sz="0" w:space="0" w:color="auto"/>
            <w:right w:val="none" w:sz="0" w:space="0" w:color="auto"/>
          </w:divBdr>
        </w:div>
        <w:div w:id="1526017432">
          <w:marLeft w:val="0"/>
          <w:marRight w:val="0"/>
          <w:marTop w:val="0"/>
          <w:marBottom w:val="0"/>
          <w:divBdr>
            <w:top w:val="none" w:sz="0" w:space="0" w:color="auto"/>
            <w:left w:val="none" w:sz="0" w:space="0" w:color="auto"/>
            <w:bottom w:val="none" w:sz="0" w:space="0" w:color="auto"/>
            <w:right w:val="none" w:sz="0" w:space="0" w:color="auto"/>
          </w:divBdr>
        </w:div>
      </w:divsChild>
    </w:div>
    <w:div w:id="900218421">
      <w:bodyDiv w:val="1"/>
      <w:marLeft w:val="0"/>
      <w:marRight w:val="0"/>
      <w:marTop w:val="0"/>
      <w:marBottom w:val="0"/>
      <w:divBdr>
        <w:top w:val="none" w:sz="0" w:space="0" w:color="auto"/>
        <w:left w:val="none" w:sz="0" w:space="0" w:color="auto"/>
        <w:bottom w:val="none" w:sz="0" w:space="0" w:color="auto"/>
        <w:right w:val="none" w:sz="0" w:space="0" w:color="auto"/>
      </w:divBdr>
    </w:div>
    <w:div w:id="902447354">
      <w:bodyDiv w:val="1"/>
      <w:marLeft w:val="0"/>
      <w:marRight w:val="0"/>
      <w:marTop w:val="0"/>
      <w:marBottom w:val="0"/>
      <w:divBdr>
        <w:top w:val="none" w:sz="0" w:space="0" w:color="auto"/>
        <w:left w:val="none" w:sz="0" w:space="0" w:color="auto"/>
        <w:bottom w:val="none" w:sz="0" w:space="0" w:color="auto"/>
        <w:right w:val="none" w:sz="0" w:space="0" w:color="auto"/>
      </w:divBdr>
      <w:divsChild>
        <w:div w:id="917515922">
          <w:marLeft w:val="0"/>
          <w:marRight w:val="0"/>
          <w:marTop w:val="0"/>
          <w:marBottom w:val="0"/>
          <w:divBdr>
            <w:top w:val="none" w:sz="0" w:space="0" w:color="auto"/>
            <w:left w:val="none" w:sz="0" w:space="0" w:color="auto"/>
            <w:bottom w:val="none" w:sz="0" w:space="0" w:color="auto"/>
            <w:right w:val="none" w:sz="0" w:space="0" w:color="auto"/>
          </w:divBdr>
          <w:divsChild>
            <w:div w:id="1210190880">
              <w:marLeft w:val="0"/>
              <w:marRight w:val="0"/>
              <w:marTop w:val="0"/>
              <w:marBottom w:val="0"/>
              <w:divBdr>
                <w:top w:val="none" w:sz="0" w:space="0" w:color="auto"/>
                <w:left w:val="none" w:sz="0" w:space="0" w:color="auto"/>
                <w:bottom w:val="none" w:sz="0" w:space="0" w:color="auto"/>
                <w:right w:val="none" w:sz="0" w:space="0" w:color="auto"/>
              </w:divBdr>
              <w:divsChild>
                <w:div w:id="5769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9156">
      <w:bodyDiv w:val="1"/>
      <w:marLeft w:val="0"/>
      <w:marRight w:val="0"/>
      <w:marTop w:val="0"/>
      <w:marBottom w:val="0"/>
      <w:divBdr>
        <w:top w:val="none" w:sz="0" w:space="0" w:color="auto"/>
        <w:left w:val="none" w:sz="0" w:space="0" w:color="auto"/>
        <w:bottom w:val="none" w:sz="0" w:space="0" w:color="auto"/>
        <w:right w:val="none" w:sz="0" w:space="0" w:color="auto"/>
      </w:divBdr>
      <w:divsChild>
        <w:div w:id="320543570">
          <w:marLeft w:val="0"/>
          <w:marRight w:val="0"/>
          <w:marTop w:val="0"/>
          <w:marBottom w:val="0"/>
          <w:divBdr>
            <w:top w:val="none" w:sz="0" w:space="0" w:color="auto"/>
            <w:left w:val="none" w:sz="0" w:space="0" w:color="auto"/>
            <w:bottom w:val="none" w:sz="0" w:space="0" w:color="auto"/>
            <w:right w:val="none" w:sz="0" w:space="0" w:color="auto"/>
          </w:divBdr>
          <w:divsChild>
            <w:div w:id="1818648179">
              <w:marLeft w:val="0"/>
              <w:marRight w:val="0"/>
              <w:marTop w:val="0"/>
              <w:marBottom w:val="0"/>
              <w:divBdr>
                <w:top w:val="none" w:sz="0" w:space="0" w:color="auto"/>
                <w:left w:val="none" w:sz="0" w:space="0" w:color="auto"/>
                <w:bottom w:val="none" w:sz="0" w:space="0" w:color="auto"/>
                <w:right w:val="none" w:sz="0" w:space="0" w:color="auto"/>
              </w:divBdr>
              <w:divsChild>
                <w:div w:id="8536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49201">
      <w:bodyDiv w:val="1"/>
      <w:marLeft w:val="0"/>
      <w:marRight w:val="0"/>
      <w:marTop w:val="0"/>
      <w:marBottom w:val="0"/>
      <w:divBdr>
        <w:top w:val="none" w:sz="0" w:space="0" w:color="auto"/>
        <w:left w:val="none" w:sz="0" w:space="0" w:color="auto"/>
        <w:bottom w:val="none" w:sz="0" w:space="0" w:color="auto"/>
        <w:right w:val="none" w:sz="0" w:space="0" w:color="auto"/>
      </w:divBdr>
    </w:div>
    <w:div w:id="1006133741">
      <w:bodyDiv w:val="1"/>
      <w:marLeft w:val="0"/>
      <w:marRight w:val="0"/>
      <w:marTop w:val="0"/>
      <w:marBottom w:val="0"/>
      <w:divBdr>
        <w:top w:val="none" w:sz="0" w:space="0" w:color="auto"/>
        <w:left w:val="none" w:sz="0" w:space="0" w:color="auto"/>
        <w:bottom w:val="none" w:sz="0" w:space="0" w:color="auto"/>
        <w:right w:val="none" w:sz="0" w:space="0" w:color="auto"/>
      </w:divBdr>
      <w:divsChild>
        <w:div w:id="1328706813">
          <w:marLeft w:val="0"/>
          <w:marRight w:val="0"/>
          <w:marTop w:val="0"/>
          <w:marBottom w:val="0"/>
          <w:divBdr>
            <w:top w:val="none" w:sz="0" w:space="0" w:color="auto"/>
            <w:left w:val="none" w:sz="0" w:space="0" w:color="auto"/>
            <w:bottom w:val="none" w:sz="0" w:space="0" w:color="auto"/>
            <w:right w:val="none" w:sz="0" w:space="0" w:color="auto"/>
          </w:divBdr>
          <w:divsChild>
            <w:div w:id="1336226631">
              <w:marLeft w:val="0"/>
              <w:marRight w:val="0"/>
              <w:marTop w:val="0"/>
              <w:marBottom w:val="0"/>
              <w:divBdr>
                <w:top w:val="none" w:sz="0" w:space="0" w:color="auto"/>
                <w:left w:val="none" w:sz="0" w:space="0" w:color="auto"/>
                <w:bottom w:val="none" w:sz="0" w:space="0" w:color="auto"/>
                <w:right w:val="none" w:sz="0" w:space="0" w:color="auto"/>
              </w:divBdr>
              <w:divsChild>
                <w:div w:id="18729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1190">
      <w:bodyDiv w:val="1"/>
      <w:marLeft w:val="0"/>
      <w:marRight w:val="0"/>
      <w:marTop w:val="0"/>
      <w:marBottom w:val="0"/>
      <w:divBdr>
        <w:top w:val="none" w:sz="0" w:space="0" w:color="auto"/>
        <w:left w:val="none" w:sz="0" w:space="0" w:color="auto"/>
        <w:bottom w:val="none" w:sz="0" w:space="0" w:color="auto"/>
        <w:right w:val="none" w:sz="0" w:space="0" w:color="auto"/>
      </w:divBdr>
    </w:div>
    <w:div w:id="1032001644">
      <w:bodyDiv w:val="1"/>
      <w:marLeft w:val="0"/>
      <w:marRight w:val="0"/>
      <w:marTop w:val="0"/>
      <w:marBottom w:val="0"/>
      <w:divBdr>
        <w:top w:val="none" w:sz="0" w:space="0" w:color="auto"/>
        <w:left w:val="none" w:sz="0" w:space="0" w:color="auto"/>
        <w:bottom w:val="none" w:sz="0" w:space="0" w:color="auto"/>
        <w:right w:val="none" w:sz="0" w:space="0" w:color="auto"/>
      </w:divBdr>
      <w:divsChild>
        <w:div w:id="289825018">
          <w:marLeft w:val="0"/>
          <w:marRight w:val="0"/>
          <w:marTop w:val="0"/>
          <w:marBottom w:val="0"/>
          <w:divBdr>
            <w:top w:val="none" w:sz="0" w:space="0" w:color="auto"/>
            <w:left w:val="none" w:sz="0" w:space="0" w:color="auto"/>
            <w:bottom w:val="none" w:sz="0" w:space="0" w:color="auto"/>
            <w:right w:val="none" w:sz="0" w:space="0" w:color="auto"/>
          </w:divBdr>
        </w:div>
        <w:div w:id="1887334572">
          <w:marLeft w:val="0"/>
          <w:marRight w:val="0"/>
          <w:marTop w:val="0"/>
          <w:marBottom w:val="0"/>
          <w:divBdr>
            <w:top w:val="none" w:sz="0" w:space="0" w:color="auto"/>
            <w:left w:val="none" w:sz="0" w:space="0" w:color="auto"/>
            <w:bottom w:val="none" w:sz="0" w:space="0" w:color="auto"/>
            <w:right w:val="none" w:sz="0" w:space="0" w:color="auto"/>
          </w:divBdr>
        </w:div>
        <w:div w:id="510872078">
          <w:marLeft w:val="0"/>
          <w:marRight w:val="0"/>
          <w:marTop w:val="0"/>
          <w:marBottom w:val="0"/>
          <w:divBdr>
            <w:top w:val="none" w:sz="0" w:space="0" w:color="auto"/>
            <w:left w:val="none" w:sz="0" w:space="0" w:color="auto"/>
            <w:bottom w:val="none" w:sz="0" w:space="0" w:color="auto"/>
            <w:right w:val="none" w:sz="0" w:space="0" w:color="auto"/>
          </w:divBdr>
        </w:div>
        <w:div w:id="292567831">
          <w:marLeft w:val="0"/>
          <w:marRight w:val="0"/>
          <w:marTop w:val="0"/>
          <w:marBottom w:val="0"/>
          <w:divBdr>
            <w:top w:val="none" w:sz="0" w:space="0" w:color="auto"/>
            <w:left w:val="none" w:sz="0" w:space="0" w:color="auto"/>
            <w:bottom w:val="none" w:sz="0" w:space="0" w:color="auto"/>
            <w:right w:val="none" w:sz="0" w:space="0" w:color="auto"/>
          </w:divBdr>
        </w:div>
        <w:div w:id="71508910">
          <w:marLeft w:val="0"/>
          <w:marRight w:val="0"/>
          <w:marTop w:val="0"/>
          <w:marBottom w:val="0"/>
          <w:divBdr>
            <w:top w:val="none" w:sz="0" w:space="0" w:color="auto"/>
            <w:left w:val="none" w:sz="0" w:space="0" w:color="auto"/>
            <w:bottom w:val="none" w:sz="0" w:space="0" w:color="auto"/>
            <w:right w:val="none" w:sz="0" w:space="0" w:color="auto"/>
          </w:divBdr>
        </w:div>
        <w:div w:id="1729957590">
          <w:marLeft w:val="0"/>
          <w:marRight w:val="0"/>
          <w:marTop w:val="0"/>
          <w:marBottom w:val="0"/>
          <w:divBdr>
            <w:top w:val="none" w:sz="0" w:space="0" w:color="auto"/>
            <w:left w:val="none" w:sz="0" w:space="0" w:color="auto"/>
            <w:bottom w:val="none" w:sz="0" w:space="0" w:color="auto"/>
            <w:right w:val="none" w:sz="0" w:space="0" w:color="auto"/>
          </w:divBdr>
        </w:div>
        <w:div w:id="1085343309">
          <w:marLeft w:val="0"/>
          <w:marRight w:val="0"/>
          <w:marTop w:val="0"/>
          <w:marBottom w:val="0"/>
          <w:divBdr>
            <w:top w:val="none" w:sz="0" w:space="0" w:color="auto"/>
            <w:left w:val="none" w:sz="0" w:space="0" w:color="auto"/>
            <w:bottom w:val="none" w:sz="0" w:space="0" w:color="auto"/>
            <w:right w:val="none" w:sz="0" w:space="0" w:color="auto"/>
          </w:divBdr>
        </w:div>
        <w:div w:id="1335570859">
          <w:marLeft w:val="0"/>
          <w:marRight w:val="0"/>
          <w:marTop w:val="0"/>
          <w:marBottom w:val="0"/>
          <w:divBdr>
            <w:top w:val="none" w:sz="0" w:space="0" w:color="auto"/>
            <w:left w:val="none" w:sz="0" w:space="0" w:color="auto"/>
            <w:bottom w:val="none" w:sz="0" w:space="0" w:color="auto"/>
            <w:right w:val="none" w:sz="0" w:space="0" w:color="auto"/>
          </w:divBdr>
        </w:div>
        <w:div w:id="217741137">
          <w:marLeft w:val="0"/>
          <w:marRight w:val="0"/>
          <w:marTop w:val="0"/>
          <w:marBottom w:val="0"/>
          <w:divBdr>
            <w:top w:val="none" w:sz="0" w:space="0" w:color="auto"/>
            <w:left w:val="none" w:sz="0" w:space="0" w:color="auto"/>
            <w:bottom w:val="none" w:sz="0" w:space="0" w:color="auto"/>
            <w:right w:val="none" w:sz="0" w:space="0" w:color="auto"/>
          </w:divBdr>
        </w:div>
        <w:div w:id="2095079145">
          <w:marLeft w:val="0"/>
          <w:marRight w:val="0"/>
          <w:marTop w:val="0"/>
          <w:marBottom w:val="0"/>
          <w:divBdr>
            <w:top w:val="none" w:sz="0" w:space="0" w:color="auto"/>
            <w:left w:val="none" w:sz="0" w:space="0" w:color="auto"/>
            <w:bottom w:val="none" w:sz="0" w:space="0" w:color="auto"/>
            <w:right w:val="none" w:sz="0" w:space="0" w:color="auto"/>
          </w:divBdr>
        </w:div>
        <w:div w:id="662973571">
          <w:marLeft w:val="0"/>
          <w:marRight w:val="0"/>
          <w:marTop w:val="0"/>
          <w:marBottom w:val="0"/>
          <w:divBdr>
            <w:top w:val="none" w:sz="0" w:space="0" w:color="auto"/>
            <w:left w:val="none" w:sz="0" w:space="0" w:color="auto"/>
            <w:bottom w:val="none" w:sz="0" w:space="0" w:color="auto"/>
            <w:right w:val="none" w:sz="0" w:space="0" w:color="auto"/>
          </w:divBdr>
        </w:div>
        <w:div w:id="985819765">
          <w:marLeft w:val="0"/>
          <w:marRight w:val="0"/>
          <w:marTop w:val="0"/>
          <w:marBottom w:val="0"/>
          <w:divBdr>
            <w:top w:val="none" w:sz="0" w:space="0" w:color="auto"/>
            <w:left w:val="none" w:sz="0" w:space="0" w:color="auto"/>
            <w:bottom w:val="none" w:sz="0" w:space="0" w:color="auto"/>
            <w:right w:val="none" w:sz="0" w:space="0" w:color="auto"/>
          </w:divBdr>
        </w:div>
        <w:div w:id="592738276">
          <w:marLeft w:val="0"/>
          <w:marRight w:val="0"/>
          <w:marTop w:val="0"/>
          <w:marBottom w:val="0"/>
          <w:divBdr>
            <w:top w:val="none" w:sz="0" w:space="0" w:color="auto"/>
            <w:left w:val="none" w:sz="0" w:space="0" w:color="auto"/>
            <w:bottom w:val="none" w:sz="0" w:space="0" w:color="auto"/>
            <w:right w:val="none" w:sz="0" w:space="0" w:color="auto"/>
          </w:divBdr>
        </w:div>
        <w:div w:id="169680614">
          <w:marLeft w:val="0"/>
          <w:marRight w:val="0"/>
          <w:marTop w:val="0"/>
          <w:marBottom w:val="0"/>
          <w:divBdr>
            <w:top w:val="none" w:sz="0" w:space="0" w:color="auto"/>
            <w:left w:val="none" w:sz="0" w:space="0" w:color="auto"/>
            <w:bottom w:val="none" w:sz="0" w:space="0" w:color="auto"/>
            <w:right w:val="none" w:sz="0" w:space="0" w:color="auto"/>
          </w:divBdr>
        </w:div>
        <w:div w:id="2146461075">
          <w:marLeft w:val="0"/>
          <w:marRight w:val="0"/>
          <w:marTop w:val="0"/>
          <w:marBottom w:val="0"/>
          <w:divBdr>
            <w:top w:val="none" w:sz="0" w:space="0" w:color="auto"/>
            <w:left w:val="none" w:sz="0" w:space="0" w:color="auto"/>
            <w:bottom w:val="none" w:sz="0" w:space="0" w:color="auto"/>
            <w:right w:val="none" w:sz="0" w:space="0" w:color="auto"/>
          </w:divBdr>
        </w:div>
        <w:div w:id="1477262597">
          <w:marLeft w:val="0"/>
          <w:marRight w:val="0"/>
          <w:marTop w:val="0"/>
          <w:marBottom w:val="0"/>
          <w:divBdr>
            <w:top w:val="none" w:sz="0" w:space="0" w:color="auto"/>
            <w:left w:val="none" w:sz="0" w:space="0" w:color="auto"/>
            <w:bottom w:val="none" w:sz="0" w:space="0" w:color="auto"/>
            <w:right w:val="none" w:sz="0" w:space="0" w:color="auto"/>
          </w:divBdr>
        </w:div>
        <w:div w:id="1974747272">
          <w:marLeft w:val="0"/>
          <w:marRight w:val="0"/>
          <w:marTop w:val="0"/>
          <w:marBottom w:val="0"/>
          <w:divBdr>
            <w:top w:val="none" w:sz="0" w:space="0" w:color="auto"/>
            <w:left w:val="none" w:sz="0" w:space="0" w:color="auto"/>
            <w:bottom w:val="none" w:sz="0" w:space="0" w:color="auto"/>
            <w:right w:val="none" w:sz="0" w:space="0" w:color="auto"/>
          </w:divBdr>
        </w:div>
        <w:div w:id="939141394">
          <w:marLeft w:val="0"/>
          <w:marRight w:val="0"/>
          <w:marTop w:val="0"/>
          <w:marBottom w:val="0"/>
          <w:divBdr>
            <w:top w:val="none" w:sz="0" w:space="0" w:color="auto"/>
            <w:left w:val="none" w:sz="0" w:space="0" w:color="auto"/>
            <w:bottom w:val="none" w:sz="0" w:space="0" w:color="auto"/>
            <w:right w:val="none" w:sz="0" w:space="0" w:color="auto"/>
          </w:divBdr>
        </w:div>
        <w:div w:id="566109599">
          <w:marLeft w:val="0"/>
          <w:marRight w:val="0"/>
          <w:marTop w:val="0"/>
          <w:marBottom w:val="0"/>
          <w:divBdr>
            <w:top w:val="none" w:sz="0" w:space="0" w:color="auto"/>
            <w:left w:val="none" w:sz="0" w:space="0" w:color="auto"/>
            <w:bottom w:val="none" w:sz="0" w:space="0" w:color="auto"/>
            <w:right w:val="none" w:sz="0" w:space="0" w:color="auto"/>
          </w:divBdr>
        </w:div>
        <w:div w:id="1707949417">
          <w:marLeft w:val="0"/>
          <w:marRight w:val="0"/>
          <w:marTop w:val="0"/>
          <w:marBottom w:val="0"/>
          <w:divBdr>
            <w:top w:val="none" w:sz="0" w:space="0" w:color="auto"/>
            <w:left w:val="none" w:sz="0" w:space="0" w:color="auto"/>
            <w:bottom w:val="none" w:sz="0" w:space="0" w:color="auto"/>
            <w:right w:val="none" w:sz="0" w:space="0" w:color="auto"/>
          </w:divBdr>
        </w:div>
        <w:div w:id="69351014">
          <w:marLeft w:val="0"/>
          <w:marRight w:val="0"/>
          <w:marTop w:val="0"/>
          <w:marBottom w:val="0"/>
          <w:divBdr>
            <w:top w:val="none" w:sz="0" w:space="0" w:color="auto"/>
            <w:left w:val="none" w:sz="0" w:space="0" w:color="auto"/>
            <w:bottom w:val="none" w:sz="0" w:space="0" w:color="auto"/>
            <w:right w:val="none" w:sz="0" w:space="0" w:color="auto"/>
          </w:divBdr>
        </w:div>
        <w:div w:id="2108689875">
          <w:marLeft w:val="0"/>
          <w:marRight w:val="0"/>
          <w:marTop w:val="0"/>
          <w:marBottom w:val="0"/>
          <w:divBdr>
            <w:top w:val="none" w:sz="0" w:space="0" w:color="auto"/>
            <w:left w:val="none" w:sz="0" w:space="0" w:color="auto"/>
            <w:bottom w:val="none" w:sz="0" w:space="0" w:color="auto"/>
            <w:right w:val="none" w:sz="0" w:space="0" w:color="auto"/>
          </w:divBdr>
        </w:div>
        <w:div w:id="1494031270">
          <w:marLeft w:val="0"/>
          <w:marRight w:val="0"/>
          <w:marTop w:val="0"/>
          <w:marBottom w:val="0"/>
          <w:divBdr>
            <w:top w:val="none" w:sz="0" w:space="0" w:color="auto"/>
            <w:left w:val="none" w:sz="0" w:space="0" w:color="auto"/>
            <w:bottom w:val="none" w:sz="0" w:space="0" w:color="auto"/>
            <w:right w:val="none" w:sz="0" w:space="0" w:color="auto"/>
          </w:divBdr>
        </w:div>
      </w:divsChild>
    </w:div>
    <w:div w:id="1036350081">
      <w:bodyDiv w:val="1"/>
      <w:marLeft w:val="0"/>
      <w:marRight w:val="0"/>
      <w:marTop w:val="0"/>
      <w:marBottom w:val="0"/>
      <w:divBdr>
        <w:top w:val="none" w:sz="0" w:space="0" w:color="auto"/>
        <w:left w:val="none" w:sz="0" w:space="0" w:color="auto"/>
        <w:bottom w:val="none" w:sz="0" w:space="0" w:color="auto"/>
        <w:right w:val="none" w:sz="0" w:space="0" w:color="auto"/>
      </w:divBdr>
      <w:divsChild>
        <w:div w:id="617219025">
          <w:marLeft w:val="0"/>
          <w:marRight w:val="0"/>
          <w:marTop w:val="0"/>
          <w:marBottom w:val="0"/>
          <w:divBdr>
            <w:top w:val="none" w:sz="0" w:space="0" w:color="auto"/>
            <w:left w:val="none" w:sz="0" w:space="0" w:color="auto"/>
            <w:bottom w:val="none" w:sz="0" w:space="0" w:color="auto"/>
            <w:right w:val="none" w:sz="0" w:space="0" w:color="auto"/>
          </w:divBdr>
        </w:div>
        <w:div w:id="1845166461">
          <w:marLeft w:val="0"/>
          <w:marRight w:val="0"/>
          <w:marTop w:val="0"/>
          <w:marBottom w:val="0"/>
          <w:divBdr>
            <w:top w:val="none" w:sz="0" w:space="0" w:color="auto"/>
            <w:left w:val="none" w:sz="0" w:space="0" w:color="auto"/>
            <w:bottom w:val="none" w:sz="0" w:space="0" w:color="auto"/>
            <w:right w:val="none" w:sz="0" w:space="0" w:color="auto"/>
          </w:divBdr>
        </w:div>
        <w:div w:id="394552658">
          <w:marLeft w:val="0"/>
          <w:marRight w:val="0"/>
          <w:marTop w:val="0"/>
          <w:marBottom w:val="0"/>
          <w:divBdr>
            <w:top w:val="none" w:sz="0" w:space="0" w:color="auto"/>
            <w:left w:val="none" w:sz="0" w:space="0" w:color="auto"/>
            <w:bottom w:val="none" w:sz="0" w:space="0" w:color="auto"/>
            <w:right w:val="none" w:sz="0" w:space="0" w:color="auto"/>
          </w:divBdr>
        </w:div>
        <w:div w:id="440104308">
          <w:marLeft w:val="0"/>
          <w:marRight w:val="0"/>
          <w:marTop w:val="0"/>
          <w:marBottom w:val="0"/>
          <w:divBdr>
            <w:top w:val="none" w:sz="0" w:space="0" w:color="auto"/>
            <w:left w:val="none" w:sz="0" w:space="0" w:color="auto"/>
            <w:bottom w:val="none" w:sz="0" w:space="0" w:color="auto"/>
            <w:right w:val="none" w:sz="0" w:space="0" w:color="auto"/>
          </w:divBdr>
        </w:div>
        <w:div w:id="222760526">
          <w:marLeft w:val="0"/>
          <w:marRight w:val="0"/>
          <w:marTop w:val="0"/>
          <w:marBottom w:val="0"/>
          <w:divBdr>
            <w:top w:val="none" w:sz="0" w:space="0" w:color="auto"/>
            <w:left w:val="none" w:sz="0" w:space="0" w:color="auto"/>
            <w:bottom w:val="none" w:sz="0" w:space="0" w:color="auto"/>
            <w:right w:val="none" w:sz="0" w:space="0" w:color="auto"/>
          </w:divBdr>
        </w:div>
        <w:div w:id="1188954324">
          <w:marLeft w:val="0"/>
          <w:marRight w:val="0"/>
          <w:marTop w:val="0"/>
          <w:marBottom w:val="0"/>
          <w:divBdr>
            <w:top w:val="none" w:sz="0" w:space="0" w:color="auto"/>
            <w:left w:val="none" w:sz="0" w:space="0" w:color="auto"/>
            <w:bottom w:val="none" w:sz="0" w:space="0" w:color="auto"/>
            <w:right w:val="none" w:sz="0" w:space="0" w:color="auto"/>
          </w:divBdr>
        </w:div>
        <w:div w:id="1431317184">
          <w:marLeft w:val="0"/>
          <w:marRight w:val="0"/>
          <w:marTop w:val="0"/>
          <w:marBottom w:val="0"/>
          <w:divBdr>
            <w:top w:val="none" w:sz="0" w:space="0" w:color="auto"/>
            <w:left w:val="none" w:sz="0" w:space="0" w:color="auto"/>
            <w:bottom w:val="none" w:sz="0" w:space="0" w:color="auto"/>
            <w:right w:val="none" w:sz="0" w:space="0" w:color="auto"/>
          </w:divBdr>
        </w:div>
        <w:div w:id="210464632">
          <w:marLeft w:val="0"/>
          <w:marRight w:val="0"/>
          <w:marTop w:val="0"/>
          <w:marBottom w:val="0"/>
          <w:divBdr>
            <w:top w:val="none" w:sz="0" w:space="0" w:color="auto"/>
            <w:left w:val="none" w:sz="0" w:space="0" w:color="auto"/>
            <w:bottom w:val="none" w:sz="0" w:space="0" w:color="auto"/>
            <w:right w:val="none" w:sz="0" w:space="0" w:color="auto"/>
          </w:divBdr>
        </w:div>
        <w:div w:id="86971325">
          <w:marLeft w:val="0"/>
          <w:marRight w:val="0"/>
          <w:marTop w:val="0"/>
          <w:marBottom w:val="0"/>
          <w:divBdr>
            <w:top w:val="none" w:sz="0" w:space="0" w:color="auto"/>
            <w:left w:val="none" w:sz="0" w:space="0" w:color="auto"/>
            <w:bottom w:val="none" w:sz="0" w:space="0" w:color="auto"/>
            <w:right w:val="none" w:sz="0" w:space="0" w:color="auto"/>
          </w:divBdr>
        </w:div>
        <w:div w:id="1298147307">
          <w:marLeft w:val="0"/>
          <w:marRight w:val="0"/>
          <w:marTop w:val="0"/>
          <w:marBottom w:val="0"/>
          <w:divBdr>
            <w:top w:val="none" w:sz="0" w:space="0" w:color="auto"/>
            <w:left w:val="none" w:sz="0" w:space="0" w:color="auto"/>
            <w:bottom w:val="none" w:sz="0" w:space="0" w:color="auto"/>
            <w:right w:val="none" w:sz="0" w:space="0" w:color="auto"/>
          </w:divBdr>
        </w:div>
        <w:div w:id="1912931787">
          <w:marLeft w:val="0"/>
          <w:marRight w:val="0"/>
          <w:marTop w:val="0"/>
          <w:marBottom w:val="0"/>
          <w:divBdr>
            <w:top w:val="none" w:sz="0" w:space="0" w:color="auto"/>
            <w:left w:val="none" w:sz="0" w:space="0" w:color="auto"/>
            <w:bottom w:val="none" w:sz="0" w:space="0" w:color="auto"/>
            <w:right w:val="none" w:sz="0" w:space="0" w:color="auto"/>
          </w:divBdr>
        </w:div>
        <w:div w:id="1149328392">
          <w:marLeft w:val="0"/>
          <w:marRight w:val="0"/>
          <w:marTop w:val="0"/>
          <w:marBottom w:val="0"/>
          <w:divBdr>
            <w:top w:val="none" w:sz="0" w:space="0" w:color="auto"/>
            <w:left w:val="none" w:sz="0" w:space="0" w:color="auto"/>
            <w:bottom w:val="none" w:sz="0" w:space="0" w:color="auto"/>
            <w:right w:val="none" w:sz="0" w:space="0" w:color="auto"/>
          </w:divBdr>
        </w:div>
        <w:div w:id="990983296">
          <w:marLeft w:val="0"/>
          <w:marRight w:val="0"/>
          <w:marTop w:val="0"/>
          <w:marBottom w:val="0"/>
          <w:divBdr>
            <w:top w:val="none" w:sz="0" w:space="0" w:color="auto"/>
            <w:left w:val="none" w:sz="0" w:space="0" w:color="auto"/>
            <w:bottom w:val="none" w:sz="0" w:space="0" w:color="auto"/>
            <w:right w:val="none" w:sz="0" w:space="0" w:color="auto"/>
          </w:divBdr>
        </w:div>
        <w:div w:id="808087422">
          <w:marLeft w:val="0"/>
          <w:marRight w:val="0"/>
          <w:marTop w:val="0"/>
          <w:marBottom w:val="0"/>
          <w:divBdr>
            <w:top w:val="none" w:sz="0" w:space="0" w:color="auto"/>
            <w:left w:val="none" w:sz="0" w:space="0" w:color="auto"/>
            <w:bottom w:val="none" w:sz="0" w:space="0" w:color="auto"/>
            <w:right w:val="none" w:sz="0" w:space="0" w:color="auto"/>
          </w:divBdr>
        </w:div>
        <w:div w:id="1685982439">
          <w:marLeft w:val="0"/>
          <w:marRight w:val="0"/>
          <w:marTop w:val="0"/>
          <w:marBottom w:val="0"/>
          <w:divBdr>
            <w:top w:val="none" w:sz="0" w:space="0" w:color="auto"/>
            <w:left w:val="none" w:sz="0" w:space="0" w:color="auto"/>
            <w:bottom w:val="none" w:sz="0" w:space="0" w:color="auto"/>
            <w:right w:val="none" w:sz="0" w:space="0" w:color="auto"/>
          </w:divBdr>
        </w:div>
        <w:div w:id="1964457456">
          <w:marLeft w:val="0"/>
          <w:marRight w:val="0"/>
          <w:marTop w:val="0"/>
          <w:marBottom w:val="0"/>
          <w:divBdr>
            <w:top w:val="none" w:sz="0" w:space="0" w:color="auto"/>
            <w:left w:val="none" w:sz="0" w:space="0" w:color="auto"/>
            <w:bottom w:val="none" w:sz="0" w:space="0" w:color="auto"/>
            <w:right w:val="none" w:sz="0" w:space="0" w:color="auto"/>
          </w:divBdr>
        </w:div>
        <w:div w:id="959872130">
          <w:marLeft w:val="0"/>
          <w:marRight w:val="0"/>
          <w:marTop w:val="0"/>
          <w:marBottom w:val="0"/>
          <w:divBdr>
            <w:top w:val="none" w:sz="0" w:space="0" w:color="auto"/>
            <w:left w:val="none" w:sz="0" w:space="0" w:color="auto"/>
            <w:bottom w:val="none" w:sz="0" w:space="0" w:color="auto"/>
            <w:right w:val="none" w:sz="0" w:space="0" w:color="auto"/>
          </w:divBdr>
        </w:div>
      </w:divsChild>
    </w:div>
    <w:div w:id="1050345806">
      <w:bodyDiv w:val="1"/>
      <w:marLeft w:val="0"/>
      <w:marRight w:val="0"/>
      <w:marTop w:val="0"/>
      <w:marBottom w:val="0"/>
      <w:divBdr>
        <w:top w:val="none" w:sz="0" w:space="0" w:color="auto"/>
        <w:left w:val="none" w:sz="0" w:space="0" w:color="auto"/>
        <w:bottom w:val="none" w:sz="0" w:space="0" w:color="auto"/>
        <w:right w:val="none" w:sz="0" w:space="0" w:color="auto"/>
      </w:divBdr>
      <w:divsChild>
        <w:div w:id="1186478094">
          <w:marLeft w:val="0"/>
          <w:marRight w:val="0"/>
          <w:marTop w:val="0"/>
          <w:marBottom w:val="0"/>
          <w:divBdr>
            <w:top w:val="none" w:sz="0" w:space="0" w:color="auto"/>
            <w:left w:val="none" w:sz="0" w:space="0" w:color="auto"/>
            <w:bottom w:val="none" w:sz="0" w:space="0" w:color="auto"/>
            <w:right w:val="none" w:sz="0" w:space="0" w:color="auto"/>
          </w:divBdr>
        </w:div>
        <w:div w:id="389816441">
          <w:marLeft w:val="0"/>
          <w:marRight w:val="0"/>
          <w:marTop w:val="0"/>
          <w:marBottom w:val="0"/>
          <w:divBdr>
            <w:top w:val="none" w:sz="0" w:space="0" w:color="auto"/>
            <w:left w:val="none" w:sz="0" w:space="0" w:color="auto"/>
            <w:bottom w:val="none" w:sz="0" w:space="0" w:color="auto"/>
            <w:right w:val="none" w:sz="0" w:space="0" w:color="auto"/>
          </w:divBdr>
        </w:div>
        <w:div w:id="1191919382">
          <w:marLeft w:val="0"/>
          <w:marRight w:val="0"/>
          <w:marTop w:val="0"/>
          <w:marBottom w:val="0"/>
          <w:divBdr>
            <w:top w:val="none" w:sz="0" w:space="0" w:color="auto"/>
            <w:left w:val="none" w:sz="0" w:space="0" w:color="auto"/>
            <w:bottom w:val="none" w:sz="0" w:space="0" w:color="auto"/>
            <w:right w:val="none" w:sz="0" w:space="0" w:color="auto"/>
          </w:divBdr>
        </w:div>
        <w:div w:id="1057699671">
          <w:marLeft w:val="0"/>
          <w:marRight w:val="0"/>
          <w:marTop w:val="0"/>
          <w:marBottom w:val="0"/>
          <w:divBdr>
            <w:top w:val="none" w:sz="0" w:space="0" w:color="auto"/>
            <w:left w:val="none" w:sz="0" w:space="0" w:color="auto"/>
            <w:bottom w:val="none" w:sz="0" w:space="0" w:color="auto"/>
            <w:right w:val="none" w:sz="0" w:space="0" w:color="auto"/>
          </w:divBdr>
        </w:div>
        <w:div w:id="545681817">
          <w:marLeft w:val="0"/>
          <w:marRight w:val="0"/>
          <w:marTop w:val="0"/>
          <w:marBottom w:val="0"/>
          <w:divBdr>
            <w:top w:val="none" w:sz="0" w:space="0" w:color="auto"/>
            <w:left w:val="none" w:sz="0" w:space="0" w:color="auto"/>
            <w:bottom w:val="none" w:sz="0" w:space="0" w:color="auto"/>
            <w:right w:val="none" w:sz="0" w:space="0" w:color="auto"/>
          </w:divBdr>
        </w:div>
        <w:div w:id="712465001">
          <w:marLeft w:val="0"/>
          <w:marRight w:val="0"/>
          <w:marTop w:val="0"/>
          <w:marBottom w:val="0"/>
          <w:divBdr>
            <w:top w:val="none" w:sz="0" w:space="0" w:color="auto"/>
            <w:left w:val="none" w:sz="0" w:space="0" w:color="auto"/>
            <w:bottom w:val="none" w:sz="0" w:space="0" w:color="auto"/>
            <w:right w:val="none" w:sz="0" w:space="0" w:color="auto"/>
          </w:divBdr>
        </w:div>
        <w:div w:id="443430545">
          <w:marLeft w:val="0"/>
          <w:marRight w:val="0"/>
          <w:marTop w:val="0"/>
          <w:marBottom w:val="0"/>
          <w:divBdr>
            <w:top w:val="none" w:sz="0" w:space="0" w:color="auto"/>
            <w:left w:val="none" w:sz="0" w:space="0" w:color="auto"/>
            <w:bottom w:val="none" w:sz="0" w:space="0" w:color="auto"/>
            <w:right w:val="none" w:sz="0" w:space="0" w:color="auto"/>
          </w:divBdr>
        </w:div>
        <w:div w:id="1682196007">
          <w:marLeft w:val="0"/>
          <w:marRight w:val="0"/>
          <w:marTop w:val="0"/>
          <w:marBottom w:val="0"/>
          <w:divBdr>
            <w:top w:val="none" w:sz="0" w:space="0" w:color="auto"/>
            <w:left w:val="none" w:sz="0" w:space="0" w:color="auto"/>
            <w:bottom w:val="none" w:sz="0" w:space="0" w:color="auto"/>
            <w:right w:val="none" w:sz="0" w:space="0" w:color="auto"/>
          </w:divBdr>
        </w:div>
        <w:div w:id="1791707140">
          <w:marLeft w:val="0"/>
          <w:marRight w:val="0"/>
          <w:marTop w:val="0"/>
          <w:marBottom w:val="0"/>
          <w:divBdr>
            <w:top w:val="none" w:sz="0" w:space="0" w:color="auto"/>
            <w:left w:val="none" w:sz="0" w:space="0" w:color="auto"/>
            <w:bottom w:val="none" w:sz="0" w:space="0" w:color="auto"/>
            <w:right w:val="none" w:sz="0" w:space="0" w:color="auto"/>
          </w:divBdr>
        </w:div>
        <w:div w:id="1538465603">
          <w:marLeft w:val="0"/>
          <w:marRight w:val="0"/>
          <w:marTop w:val="0"/>
          <w:marBottom w:val="0"/>
          <w:divBdr>
            <w:top w:val="none" w:sz="0" w:space="0" w:color="auto"/>
            <w:left w:val="none" w:sz="0" w:space="0" w:color="auto"/>
            <w:bottom w:val="none" w:sz="0" w:space="0" w:color="auto"/>
            <w:right w:val="none" w:sz="0" w:space="0" w:color="auto"/>
          </w:divBdr>
        </w:div>
        <w:div w:id="1674069155">
          <w:marLeft w:val="0"/>
          <w:marRight w:val="0"/>
          <w:marTop w:val="0"/>
          <w:marBottom w:val="0"/>
          <w:divBdr>
            <w:top w:val="none" w:sz="0" w:space="0" w:color="auto"/>
            <w:left w:val="none" w:sz="0" w:space="0" w:color="auto"/>
            <w:bottom w:val="none" w:sz="0" w:space="0" w:color="auto"/>
            <w:right w:val="none" w:sz="0" w:space="0" w:color="auto"/>
          </w:divBdr>
        </w:div>
        <w:div w:id="805783709">
          <w:marLeft w:val="0"/>
          <w:marRight w:val="0"/>
          <w:marTop w:val="0"/>
          <w:marBottom w:val="0"/>
          <w:divBdr>
            <w:top w:val="none" w:sz="0" w:space="0" w:color="auto"/>
            <w:left w:val="none" w:sz="0" w:space="0" w:color="auto"/>
            <w:bottom w:val="none" w:sz="0" w:space="0" w:color="auto"/>
            <w:right w:val="none" w:sz="0" w:space="0" w:color="auto"/>
          </w:divBdr>
        </w:div>
      </w:divsChild>
    </w:div>
    <w:div w:id="1108354838">
      <w:bodyDiv w:val="1"/>
      <w:marLeft w:val="0"/>
      <w:marRight w:val="0"/>
      <w:marTop w:val="0"/>
      <w:marBottom w:val="0"/>
      <w:divBdr>
        <w:top w:val="none" w:sz="0" w:space="0" w:color="auto"/>
        <w:left w:val="none" w:sz="0" w:space="0" w:color="auto"/>
        <w:bottom w:val="none" w:sz="0" w:space="0" w:color="auto"/>
        <w:right w:val="none" w:sz="0" w:space="0" w:color="auto"/>
      </w:divBdr>
      <w:divsChild>
        <w:div w:id="1024331679">
          <w:marLeft w:val="0"/>
          <w:marRight w:val="0"/>
          <w:marTop w:val="0"/>
          <w:marBottom w:val="0"/>
          <w:divBdr>
            <w:top w:val="none" w:sz="0" w:space="0" w:color="auto"/>
            <w:left w:val="none" w:sz="0" w:space="0" w:color="auto"/>
            <w:bottom w:val="none" w:sz="0" w:space="0" w:color="auto"/>
            <w:right w:val="none" w:sz="0" w:space="0" w:color="auto"/>
          </w:divBdr>
          <w:divsChild>
            <w:div w:id="561595915">
              <w:marLeft w:val="0"/>
              <w:marRight w:val="0"/>
              <w:marTop w:val="0"/>
              <w:marBottom w:val="0"/>
              <w:divBdr>
                <w:top w:val="none" w:sz="0" w:space="0" w:color="auto"/>
                <w:left w:val="none" w:sz="0" w:space="0" w:color="auto"/>
                <w:bottom w:val="none" w:sz="0" w:space="0" w:color="auto"/>
                <w:right w:val="none" w:sz="0" w:space="0" w:color="auto"/>
              </w:divBdr>
              <w:divsChild>
                <w:div w:id="5752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488">
      <w:bodyDiv w:val="1"/>
      <w:marLeft w:val="0"/>
      <w:marRight w:val="0"/>
      <w:marTop w:val="0"/>
      <w:marBottom w:val="0"/>
      <w:divBdr>
        <w:top w:val="none" w:sz="0" w:space="0" w:color="auto"/>
        <w:left w:val="none" w:sz="0" w:space="0" w:color="auto"/>
        <w:bottom w:val="none" w:sz="0" w:space="0" w:color="auto"/>
        <w:right w:val="none" w:sz="0" w:space="0" w:color="auto"/>
      </w:divBdr>
      <w:divsChild>
        <w:div w:id="1127235952">
          <w:marLeft w:val="0"/>
          <w:marRight w:val="0"/>
          <w:marTop w:val="0"/>
          <w:marBottom w:val="0"/>
          <w:divBdr>
            <w:top w:val="none" w:sz="0" w:space="0" w:color="auto"/>
            <w:left w:val="none" w:sz="0" w:space="0" w:color="auto"/>
            <w:bottom w:val="none" w:sz="0" w:space="0" w:color="auto"/>
            <w:right w:val="none" w:sz="0" w:space="0" w:color="auto"/>
          </w:divBdr>
        </w:div>
        <w:div w:id="289439119">
          <w:marLeft w:val="0"/>
          <w:marRight w:val="0"/>
          <w:marTop w:val="0"/>
          <w:marBottom w:val="0"/>
          <w:divBdr>
            <w:top w:val="none" w:sz="0" w:space="0" w:color="auto"/>
            <w:left w:val="none" w:sz="0" w:space="0" w:color="auto"/>
            <w:bottom w:val="none" w:sz="0" w:space="0" w:color="auto"/>
            <w:right w:val="none" w:sz="0" w:space="0" w:color="auto"/>
          </w:divBdr>
        </w:div>
        <w:div w:id="228003649">
          <w:marLeft w:val="0"/>
          <w:marRight w:val="0"/>
          <w:marTop w:val="0"/>
          <w:marBottom w:val="0"/>
          <w:divBdr>
            <w:top w:val="none" w:sz="0" w:space="0" w:color="auto"/>
            <w:left w:val="none" w:sz="0" w:space="0" w:color="auto"/>
            <w:bottom w:val="none" w:sz="0" w:space="0" w:color="auto"/>
            <w:right w:val="none" w:sz="0" w:space="0" w:color="auto"/>
          </w:divBdr>
        </w:div>
        <w:div w:id="1091045334">
          <w:marLeft w:val="0"/>
          <w:marRight w:val="0"/>
          <w:marTop w:val="0"/>
          <w:marBottom w:val="0"/>
          <w:divBdr>
            <w:top w:val="none" w:sz="0" w:space="0" w:color="auto"/>
            <w:left w:val="none" w:sz="0" w:space="0" w:color="auto"/>
            <w:bottom w:val="none" w:sz="0" w:space="0" w:color="auto"/>
            <w:right w:val="none" w:sz="0" w:space="0" w:color="auto"/>
          </w:divBdr>
        </w:div>
        <w:div w:id="677200817">
          <w:marLeft w:val="0"/>
          <w:marRight w:val="0"/>
          <w:marTop w:val="0"/>
          <w:marBottom w:val="0"/>
          <w:divBdr>
            <w:top w:val="none" w:sz="0" w:space="0" w:color="auto"/>
            <w:left w:val="none" w:sz="0" w:space="0" w:color="auto"/>
            <w:bottom w:val="none" w:sz="0" w:space="0" w:color="auto"/>
            <w:right w:val="none" w:sz="0" w:space="0" w:color="auto"/>
          </w:divBdr>
        </w:div>
        <w:div w:id="2000618960">
          <w:marLeft w:val="0"/>
          <w:marRight w:val="0"/>
          <w:marTop w:val="0"/>
          <w:marBottom w:val="0"/>
          <w:divBdr>
            <w:top w:val="none" w:sz="0" w:space="0" w:color="auto"/>
            <w:left w:val="none" w:sz="0" w:space="0" w:color="auto"/>
            <w:bottom w:val="none" w:sz="0" w:space="0" w:color="auto"/>
            <w:right w:val="none" w:sz="0" w:space="0" w:color="auto"/>
          </w:divBdr>
        </w:div>
        <w:div w:id="309754186">
          <w:marLeft w:val="0"/>
          <w:marRight w:val="0"/>
          <w:marTop w:val="0"/>
          <w:marBottom w:val="0"/>
          <w:divBdr>
            <w:top w:val="none" w:sz="0" w:space="0" w:color="auto"/>
            <w:left w:val="none" w:sz="0" w:space="0" w:color="auto"/>
            <w:bottom w:val="none" w:sz="0" w:space="0" w:color="auto"/>
            <w:right w:val="none" w:sz="0" w:space="0" w:color="auto"/>
          </w:divBdr>
        </w:div>
        <w:div w:id="1148277683">
          <w:marLeft w:val="0"/>
          <w:marRight w:val="0"/>
          <w:marTop w:val="0"/>
          <w:marBottom w:val="0"/>
          <w:divBdr>
            <w:top w:val="none" w:sz="0" w:space="0" w:color="auto"/>
            <w:left w:val="none" w:sz="0" w:space="0" w:color="auto"/>
            <w:bottom w:val="none" w:sz="0" w:space="0" w:color="auto"/>
            <w:right w:val="none" w:sz="0" w:space="0" w:color="auto"/>
          </w:divBdr>
        </w:div>
        <w:div w:id="657854040">
          <w:marLeft w:val="0"/>
          <w:marRight w:val="0"/>
          <w:marTop w:val="0"/>
          <w:marBottom w:val="0"/>
          <w:divBdr>
            <w:top w:val="none" w:sz="0" w:space="0" w:color="auto"/>
            <w:left w:val="none" w:sz="0" w:space="0" w:color="auto"/>
            <w:bottom w:val="none" w:sz="0" w:space="0" w:color="auto"/>
            <w:right w:val="none" w:sz="0" w:space="0" w:color="auto"/>
          </w:divBdr>
        </w:div>
        <w:div w:id="1291550678">
          <w:marLeft w:val="0"/>
          <w:marRight w:val="0"/>
          <w:marTop w:val="0"/>
          <w:marBottom w:val="0"/>
          <w:divBdr>
            <w:top w:val="none" w:sz="0" w:space="0" w:color="auto"/>
            <w:left w:val="none" w:sz="0" w:space="0" w:color="auto"/>
            <w:bottom w:val="none" w:sz="0" w:space="0" w:color="auto"/>
            <w:right w:val="none" w:sz="0" w:space="0" w:color="auto"/>
          </w:divBdr>
        </w:div>
        <w:div w:id="1906334951">
          <w:marLeft w:val="0"/>
          <w:marRight w:val="0"/>
          <w:marTop w:val="0"/>
          <w:marBottom w:val="0"/>
          <w:divBdr>
            <w:top w:val="none" w:sz="0" w:space="0" w:color="auto"/>
            <w:left w:val="none" w:sz="0" w:space="0" w:color="auto"/>
            <w:bottom w:val="none" w:sz="0" w:space="0" w:color="auto"/>
            <w:right w:val="none" w:sz="0" w:space="0" w:color="auto"/>
          </w:divBdr>
        </w:div>
        <w:div w:id="459885018">
          <w:marLeft w:val="0"/>
          <w:marRight w:val="0"/>
          <w:marTop w:val="0"/>
          <w:marBottom w:val="0"/>
          <w:divBdr>
            <w:top w:val="none" w:sz="0" w:space="0" w:color="auto"/>
            <w:left w:val="none" w:sz="0" w:space="0" w:color="auto"/>
            <w:bottom w:val="none" w:sz="0" w:space="0" w:color="auto"/>
            <w:right w:val="none" w:sz="0" w:space="0" w:color="auto"/>
          </w:divBdr>
        </w:div>
        <w:div w:id="1596478582">
          <w:marLeft w:val="0"/>
          <w:marRight w:val="0"/>
          <w:marTop w:val="0"/>
          <w:marBottom w:val="0"/>
          <w:divBdr>
            <w:top w:val="none" w:sz="0" w:space="0" w:color="auto"/>
            <w:left w:val="none" w:sz="0" w:space="0" w:color="auto"/>
            <w:bottom w:val="none" w:sz="0" w:space="0" w:color="auto"/>
            <w:right w:val="none" w:sz="0" w:space="0" w:color="auto"/>
          </w:divBdr>
        </w:div>
        <w:div w:id="1597245809">
          <w:marLeft w:val="0"/>
          <w:marRight w:val="0"/>
          <w:marTop w:val="0"/>
          <w:marBottom w:val="0"/>
          <w:divBdr>
            <w:top w:val="none" w:sz="0" w:space="0" w:color="auto"/>
            <w:left w:val="none" w:sz="0" w:space="0" w:color="auto"/>
            <w:bottom w:val="none" w:sz="0" w:space="0" w:color="auto"/>
            <w:right w:val="none" w:sz="0" w:space="0" w:color="auto"/>
          </w:divBdr>
        </w:div>
        <w:div w:id="761684591">
          <w:marLeft w:val="0"/>
          <w:marRight w:val="0"/>
          <w:marTop w:val="0"/>
          <w:marBottom w:val="0"/>
          <w:divBdr>
            <w:top w:val="none" w:sz="0" w:space="0" w:color="auto"/>
            <w:left w:val="none" w:sz="0" w:space="0" w:color="auto"/>
            <w:bottom w:val="none" w:sz="0" w:space="0" w:color="auto"/>
            <w:right w:val="none" w:sz="0" w:space="0" w:color="auto"/>
          </w:divBdr>
        </w:div>
        <w:div w:id="1511598351">
          <w:marLeft w:val="0"/>
          <w:marRight w:val="0"/>
          <w:marTop w:val="0"/>
          <w:marBottom w:val="0"/>
          <w:divBdr>
            <w:top w:val="none" w:sz="0" w:space="0" w:color="auto"/>
            <w:left w:val="none" w:sz="0" w:space="0" w:color="auto"/>
            <w:bottom w:val="none" w:sz="0" w:space="0" w:color="auto"/>
            <w:right w:val="none" w:sz="0" w:space="0" w:color="auto"/>
          </w:divBdr>
        </w:div>
        <w:div w:id="1253734632">
          <w:marLeft w:val="0"/>
          <w:marRight w:val="0"/>
          <w:marTop w:val="0"/>
          <w:marBottom w:val="0"/>
          <w:divBdr>
            <w:top w:val="none" w:sz="0" w:space="0" w:color="auto"/>
            <w:left w:val="none" w:sz="0" w:space="0" w:color="auto"/>
            <w:bottom w:val="none" w:sz="0" w:space="0" w:color="auto"/>
            <w:right w:val="none" w:sz="0" w:space="0" w:color="auto"/>
          </w:divBdr>
        </w:div>
        <w:div w:id="227620662">
          <w:marLeft w:val="0"/>
          <w:marRight w:val="0"/>
          <w:marTop w:val="0"/>
          <w:marBottom w:val="0"/>
          <w:divBdr>
            <w:top w:val="none" w:sz="0" w:space="0" w:color="auto"/>
            <w:left w:val="none" w:sz="0" w:space="0" w:color="auto"/>
            <w:bottom w:val="none" w:sz="0" w:space="0" w:color="auto"/>
            <w:right w:val="none" w:sz="0" w:space="0" w:color="auto"/>
          </w:divBdr>
        </w:div>
        <w:div w:id="718819235">
          <w:marLeft w:val="0"/>
          <w:marRight w:val="0"/>
          <w:marTop w:val="0"/>
          <w:marBottom w:val="0"/>
          <w:divBdr>
            <w:top w:val="none" w:sz="0" w:space="0" w:color="auto"/>
            <w:left w:val="none" w:sz="0" w:space="0" w:color="auto"/>
            <w:bottom w:val="none" w:sz="0" w:space="0" w:color="auto"/>
            <w:right w:val="none" w:sz="0" w:space="0" w:color="auto"/>
          </w:divBdr>
        </w:div>
        <w:div w:id="1140613014">
          <w:marLeft w:val="0"/>
          <w:marRight w:val="0"/>
          <w:marTop w:val="0"/>
          <w:marBottom w:val="0"/>
          <w:divBdr>
            <w:top w:val="none" w:sz="0" w:space="0" w:color="auto"/>
            <w:left w:val="none" w:sz="0" w:space="0" w:color="auto"/>
            <w:bottom w:val="none" w:sz="0" w:space="0" w:color="auto"/>
            <w:right w:val="none" w:sz="0" w:space="0" w:color="auto"/>
          </w:divBdr>
        </w:div>
        <w:div w:id="847526868">
          <w:marLeft w:val="0"/>
          <w:marRight w:val="0"/>
          <w:marTop w:val="0"/>
          <w:marBottom w:val="0"/>
          <w:divBdr>
            <w:top w:val="none" w:sz="0" w:space="0" w:color="auto"/>
            <w:left w:val="none" w:sz="0" w:space="0" w:color="auto"/>
            <w:bottom w:val="none" w:sz="0" w:space="0" w:color="auto"/>
            <w:right w:val="none" w:sz="0" w:space="0" w:color="auto"/>
          </w:divBdr>
        </w:div>
        <w:div w:id="997196367">
          <w:marLeft w:val="0"/>
          <w:marRight w:val="0"/>
          <w:marTop w:val="0"/>
          <w:marBottom w:val="0"/>
          <w:divBdr>
            <w:top w:val="none" w:sz="0" w:space="0" w:color="auto"/>
            <w:left w:val="none" w:sz="0" w:space="0" w:color="auto"/>
            <w:bottom w:val="none" w:sz="0" w:space="0" w:color="auto"/>
            <w:right w:val="none" w:sz="0" w:space="0" w:color="auto"/>
          </w:divBdr>
        </w:div>
        <w:div w:id="395587897">
          <w:marLeft w:val="0"/>
          <w:marRight w:val="0"/>
          <w:marTop w:val="0"/>
          <w:marBottom w:val="0"/>
          <w:divBdr>
            <w:top w:val="none" w:sz="0" w:space="0" w:color="auto"/>
            <w:left w:val="none" w:sz="0" w:space="0" w:color="auto"/>
            <w:bottom w:val="none" w:sz="0" w:space="0" w:color="auto"/>
            <w:right w:val="none" w:sz="0" w:space="0" w:color="auto"/>
          </w:divBdr>
        </w:div>
        <w:div w:id="1715811780">
          <w:marLeft w:val="0"/>
          <w:marRight w:val="0"/>
          <w:marTop w:val="0"/>
          <w:marBottom w:val="0"/>
          <w:divBdr>
            <w:top w:val="none" w:sz="0" w:space="0" w:color="auto"/>
            <w:left w:val="none" w:sz="0" w:space="0" w:color="auto"/>
            <w:bottom w:val="none" w:sz="0" w:space="0" w:color="auto"/>
            <w:right w:val="none" w:sz="0" w:space="0" w:color="auto"/>
          </w:divBdr>
        </w:div>
        <w:div w:id="1126776755">
          <w:marLeft w:val="0"/>
          <w:marRight w:val="0"/>
          <w:marTop w:val="0"/>
          <w:marBottom w:val="0"/>
          <w:divBdr>
            <w:top w:val="none" w:sz="0" w:space="0" w:color="auto"/>
            <w:left w:val="none" w:sz="0" w:space="0" w:color="auto"/>
            <w:bottom w:val="none" w:sz="0" w:space="0" w:color="auto"/>
            <w:right w:val="none" w:sz="0" w:space="0" w:color="auto"/>
          </w:divBdr>
        </w:div>
        <w:div w:id="1434090796">
          <w:marLeft w:val="0"/>
          <w:marRight w:val="0"/>
          <w:marTop w:val="0"/>
          <w:marBottom w:val="0"/>
          <w:divBdr>
            <w:top w:val="none" w:sz="0" w:space="0" w:color="auto"/>
            <w:left w:val="none" w:sz="0" w:space="0" w:color="auto"/>
            <w:bottom w:val="none" w:sz="0" w:space="0" w:color="auto"/>
            <w:right w:val="none" w:sz="0" w:space="0" w:color="auto"/>
          </w:divBdr>
        </w:div>
        <w:div w:id="526066501">
          <w:marLeft w:val="0"/>
          <w:marRight w:val="0"/>
          <w:marTop w:val="0"/>
          <w:marBottom w:val="0"/>
          <w:divBdr>
            <w:top w:val="none" w:sz="0" w:space="0" w:color="auto"/>
            <w:left w:val="none" w:sz="0" w:space="0" w:color="auto"/>
            <w:bottom w:val="none" w:sz="0" w:space="0" w:color="auto"/>
            <w:right w:val="none" w:sz="0" w:space="0" w:color="auto"/>
          </w:divBdr>
        </w:div>
        <w:div w:id="837965712">
          <w:marLeft w:val="0"/>
          <w:marRight w:val="0"/>
          <w:marTop w:val="0"/>
          <w:marBottom w:val="0"/>
          <w:divBdr>
            <w:top w:val="none" w:sz="0" w:space="0" w:color="auto"/>
            <w:left w:val="none" w:sz="0" w:space="0" w:color="auto"/>
            <w:bottom w:val="none" w:sz="0" w:space="0" w:color="auto"/>
            <w:right w:val="none" w:sz="0" w:space="0" w:color="auto"/>
          </w:divBdr>
        </w:div>
        <w:div w:id="1425801558">
          <w:marLeft w:val="0"/>
          <w:marRight w:val="0"/>
          <w:marTop w:val="0"/>
          <w:marBottom w:val="0"/>
          <w:divBdr>
            <w:top w:val="none" w:sz="0" w:space="0" w:color="auto"/>
            <w:left w:val="none" w:sz="0" w:space="0" w:color="auto"/>
            <w:bottom w:val="none" w:sz="0" w:space="0" w:color="auto"/>
            <w:right w:val="none" w:sz="0" w:space="0" w:color="auto"/>
          </w:divBdr>
        </w:div>
      </w:divsChild>
    </w:div>
    <w:div w:id="1131364603">
      <w:bodyDiv w:val="1"/>
      <w:marLeft w:val="0"/>
      <w:marRight w:val="0"/>
      <w:marTop w:val="0"/>
      <w:marBottom w:val="0"/>
      <w:divBdr>
        <w:top w:val="none" w:sz="0" w:space="0" w:color="auto"/>
        <w:left w:val="none" w:sz="0" w:space="0" w:color="auto"/>
        <w:bottom w:val="none" w:sz="0" w:space="0" w:color="auto"/>
        <w:right w:val="none" w:sz="0" w:space="0" w:color="auto"/>
      </w:divBdr>
      <w:divsChild>
        <w:div w:id="919948358">
          <w:marLeft w:val="0"/>
          <w:marRight w:val="0"/>
          <w:marTop w:val="0"/>
          <w:marBottom w:val="0"/>
          <w:divBdr>
            <w:top w:val="none" w:sz="0" w:space="0" w:color="auto"/>
            <w:left w:val="none" w:sz="0" w:space="0" w:color="auto"/>
            <w:bottom w:val="none" w:sz="0" w:space="0" w:color="auto"/>
            <w:right w:val="none" w:sz="0" w:space="0" w:color="auto"/>
          </w:divBdr>
          <w:divsChild>
            <w:div w:id="190456188">
              <w:marLeft w:val="0"/>
              <w:marRight w:val="0"/>
              <w:marTop w:val="0"/>
              <w:marBottom w:val="0"/>
              <w:divBdr>
                <w:top w:val="none" w:sz="0" w:space="0" w:color="auto"/>
                <w:left w:val="none" w:sz="0" w:space="0" w:color="auto"/>
                <w:bottom w:val="none" w:sz="0" w:space="0" w:color="auto"/>
                <w:right w:val="none" w:sz="0" w:space="0" w:color="auto"/>
              </w:divBdr>
              <w:divsChild>
                <w:div w:id="18542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6309">
      <w:bodyDiv w:val="1"/>
      <w:marLeft w:val="0"/>
      <w:marRight w:val="0"/>
      <w:marTop w:val="0"/>
      <w:marBottom w:val="0"/>
      <w:divBdr>
        <w:top w:val="none" w:sz="0" w:space="0" w:color="auto"/>
        <w:left w:val="none" w:sz="0" w:space="0" w:color="auto"/>
        <w:bottom w:val="none" w:sz="0" w:space="0" w:color="auto"/>
        <w:right w:val="none" w:sz="0" w:space="0" w:color="auto"/>
      </w:divBdr>
      <w:divsChild>
        <w:div w:id="1906839567">
          <w:marLeft w:val="0"/>
          <w:marRight w:val="0"/>
          <w:marTop w:val="0"/>
          <w:marBottom w:val="0"/>
          <w:divBdr>
            <w:top w:val="none" w:sz="0" w:space="0" w:color="auto"/>
            <w:left w:val="none" w:sz="0" w:space="0" w:color="auto"/>
            <w:bottom w:val="none" w:sz="0" w:space="0" w:color="auto"/>
            <w:right w:val="none" w:sz="0" w:space="0" w:color="auto"/>
          </w:divBdr>
        </w:div>
        <w:div w:id="675232449">
          <w:marLeft w:val="0"/>
          <w:marRight w:val="0"/>
          <w:marTop w:val="0"/>
          <w:marBottom w:val="0"/>
          <w:divBdr>
            <w:top w:val="none" w:sz="0" w:space="0" w:color="auto"/>
            <w:left w:val="none" w:sz="0" w:space="0" w:color="auto"/>
            <w:bottom w:val="none" w:sz="0" w:space="0" w:color="auto"/>
            <w:right w:val="none" w:sz="0" w:space="0" w:color="auto"/>
          </w:divBdr>
        </w:div>
        <w:div w:id="593173995">
          <w:marLeft w:val="0"/>
          <w:marRight w:val="0"/>
          <w:marTop w:val="0"/>
          <w:marBottom w:val="0"/>
          <w:divBdr>
            <w:top w:val="none" w:sz="0" w:space="0" w:color="auto"/>
            <w:left w:val="none" w:sz="0" w:space="0" w:color="auto"/>
            <w:bottom w:val="none" w:sz="0" w:space="0" w:color="auto"/>
            <w:right w:val="none" w:sz="0" w:space="0" w:color="auto"/>
          </w:divBdr>
        </w:div>
        <w:div w:id="1472673167">
          <w:marLeft w:val="0"/>
          <w:marRight w:val="0"/>
          <w:marTop w:val="0"/>
          <w:marBottom w:val="0"/>
          <w:divBdr>
            <w:top w:val="none" w:sz="0" w:space="0" w:color="auto"/>
            <w:left w:val="none" w:sz="0" w:space="0" w:color="auto"/>
            <w:bottom w:val="none" w:sz="0" w:space="0" w:color="auto"/>
            <w:right w:val="none" w:sz="0" w:space="0" w:color="auto"/>
          </w:divBdr>
        </w:div>
        <w:div w:id="1197888485">
          <w:marLeft w:val="0"/>
          <w:marRight w:val="0"/>
          <w:marTop w:val="0"/>
          <w:marBottom w:val="0"/>
          <w:divBdr>
            <w:top w:val="none" w:sz="0" w:space="0" w:color="auto"/>
            <w:left w:val="none" w:sz="0" w:space="0" w:color="auto"/>
            <w:bottom w:val="none" w:sz="0" w:space="0" w:color="auto"/>
            <w:right w:val="none" w:sz="0" w:space="0" w:color="auto"/>
          </w:divBdr>
        </w:div>
        <w:div w:id="464743033">
          <w:marLeft w:val="0"/>
          <w:marRight w:val="0"/>
          <w:marTop w:val="0"/>
          <w:marBottom w:val="0"/>
          <w:divBdr>
            <w:top w:val="none" w:sz="0" w:space="0" w:color="auto"/>
            <w:left w:val="none" w:sz="0" w:space="0" w:color="auto"/>
            <w:bottom w:val="none" w:sz="0" w:space="0" w:color="auto"/>
            <w:right w:val="none" w:sz="0" w:space="0" w:color="auto"/>
          </w:divBdr>
        </w:div>
        <w:div w:id="1244073125">
          <w:marLeft w:val="0"/>
          <w:marRight w:val="0"/>
          <w:marTop w:val="0"/>
          <w:marBottom w:val="0"/>
          <w:divBdr>
            <w:top w:val="none" w:sz="0" w:space="0" w:color="auto"/>
            <w:left w:val="none" w:sz="0" w:space="0" w:color="auto"/>
            <w:bottom w:val="none" w:sz="0" w:space="0" w:color="auto"/>
            <w:right w:val="none" w:sz="0" w:space="0" w:color="auto"/>
          </w:divBdr>
        </w:div>
        <w:div w:id="245697783">
          <w:marLeft w:val="0"/>
          <w:marRight w:val="0"/>
          <w:marTop w:val="0"/>
          <w:marBottom w:val="0"/>
          <w:divBdr>
            <w:top w:val="none" w:sz="0" w:space="0" w:color="auto"/>
            <w:left w:val="none" w:sz="0" w:space="0" w:color="auto"/>
            <w:bottom w:val="none" w:sz="0" w:space="0" w:color="auto"/>
            <w:right w:val="none" w:sz="0" w:space="0" w:color="auto"/>
          </w:divBdr>
        </w:div>
        <w:div w:id="1906185591">
          <w:marLeft w:val="0"/>
          <w:marRight w:val="0"/>
          <w:marTop w:val="0"/>
          <w:marBottom w:val="0"/>
          <w:divBdr>
            <w:top w:val="none" w:sz="0" w:space="0" w:color="auto"/>
            <w:left w:val="none" w:sz="0" w:space="0" w:color="auto"/>
            <w:bottom w:val="none" w:sz="0" w:space="0" w:color="auto"/>
            <w:right w:val="none" w:sz="0" w:space="0" w:color="auto"/>
          </w:divBdr>
        </w:div>
        <w:div w:id="76102467">
          <w:marLeft w:val="0"/>
          <w:marRight w:val="0"/>
          <w:marTop w:val="0"/>
          <w:marBottom w:val="0"/>
          <w:divBdr>
            <w:top w:val="none" w:sz="0" w:space="0" w:color="auto"/>
            <w:left w:val="none" w:sz="0" w:space="0" w:color="auto"/>
            <w:bottom w:val="none" w:sz="0" w:space="0" w:color="auto"/>
            <w:right w:val="none" w:sz="0" w:space="0" w:color="auto"/>
          </w:divBdr>
        </w:div>
        <w:div w:id="596914059">
          <w:marLeft w:val="0"/>
          <w:marRight w:val="0"/>
          <w:marTop w:val="0"/>
          <w:marBottom w:val="0"/>
          <w:divBdr>
            <w:top w:val="none" w:sz="0" w:space="0" w:color="auto"/>
            <w:left w:val="none" w:sz="0" w:space="0" w:color="auto"/>
            <w:bottom w:val="none" w:sz="0" w:space="0" w:color="auto"/>
            <w:right w:val="none" w:sz="0" w:space="0" w:color="auto"/>
          </w:divBdr>
        </w:div>
        <w:div w:id="72238844">
          <w:marLeft w:val="0"/>
          <w:marRight w:val="0"/>
          <w:marTop w:val="0"/>
          <w:marBottom w:val="0"/>
          <w:divBdr>
            <w:top w:val="none" w:sz="0" w:space="0" w:color="auto"/>
            <w:left w:val="none" w:sz="0" w:space="0" w:color="auto"/>
            <w:bottom w:val="none" w:sz="0" w:space="0" w:color="auto"/>
            <w:right w:val="none" w:sz="0" w:space="0" w:color="auto"/>
          </w:divBdr>
        </w:div>
        <w:div w:id="1010373838">
          <w:marLeft w:val="0"/>
          <w:marRight w:val="0"/>
          <w:marTop w:val="0"/>
          <w:marBottom w:val="0"/>
          <w:divBdr>
            <w:top w:val="none" w:sz="0" w:space="0" w:color="auto"/>
            <w:left w:val="none" w:sz="0" w:space="0" w:color="auto"/>
            <w:bottom w:val="none" w:sz="0" w:space="0" w:color="auto"/>
            <w:right w:val="none" w:sz="0" w:space="0" w:color="auto"/>
          </w:divBdr>
        </w:div>
      </w:divsChild>
    </w:div>
    <w:div w:id="1191606134">
      <w:bodyDiv w:val="1"/>
      <w:marLeft w:val="0"/>
      <w:marRight w:val="0"/>
      <w:marTop w:val="0"/>
      <w:marBottom w:val="0"/>
      <w:divBdr>
        <w:top w:val="none" w:sz="0" w:space="0" w:color="auto"/>
        <w:left w:val="none" w:sz="0" w:space="0" w:color="auto"/>
        <w:bottom w:val="none" w:sz="0" w:space="0" w:color="auto"/>
        <w:right w:val="none" w:sz="0" w:space="0" w:color="auto"/>
      </w:divBdr>
      <w:divsChild>
        <w:div w:id="131096731">
          <w:marLeft w:val="0"/>
          <w:marRight w:val="0"/>
          <w:marTop w:val="0"/>
          <w:marBottom w:val="0"/>
          <w:divBdr>
            <w:top w:val="none" w:sz="0" w:space="0" w:color="auto"/>
            <w:left w:val="none" w:sz="0" w:space="0" w:color="auto"/>
            <w:bottom w:val="none" w:sz="0" w:space="0" w:color="auto"/>
            <w:right w:val="none" w:sz="0" w:space="0" w:color="auto"/>
          </w:divBdr>
        </w:div>
        <w:div w:id="745147781">
          <w:marLeft w:val="0"/>
          <w:marRight w:val="0"/>
          <w:marTop w:val="0"/>
          <w:marBottom w:val="0"/>
          <w:divBdr>
            <w:top w:val="none" w:sz="0" w:space="0" w:color="auto"/>
            <w:left w:val="none" w:sz="0" w:space="0" w:color="auto"/>
            <w:bottom w:val="none" w:sz="0" w:space="0" w:color="auto"/>
            <w:right w:val="none" w:sz="0" w:space="0" w:color="auto"/>
          </w:divBdr>
        </w:div>
        <w:div w:id="627008424">
          <w:marLeft w:val="0"/>
          <w:marRight w:val="0"/>
          <w:marTop w:val="0"/>
          <w:marBottom w:val="0"/>
          <w:divBdr>
            <w:top w:val="none" w:sz="0" w:space="0" w:color="auto"/>
            <w:left w:val="none" w:sz="0" w:space="0" w:color="auto"/>
            <w:bottom w:val="none" w:sz="0" w:space="0" w:color="auto"/>
            <w:right w:val="none" w:sz="0" w:space="0" w:color="auto"/>
          </w:divBdr>
        </w:div>
      </w:divsChild>
    </w:div>
    <w:div w:id="1250313021">
      <w:bodyDiv w:val="1"/>
      <w:marLeft w:val="0"/>
      <w:marRight w:val="0"/>
      <w:marTop w:val="0"/>
      <w:marBottom w:val="0"/>
      <w:divBdr>
        <w:top w:val="none" w:sz="0" w:space="0" w:color="auto"/>
        <w:left w:val="none" w:sz="0" w:space="0" w:color="auto"/>
        <w:bottom w:val="none" w:sz="0" w:space="0" w:color="auto"/>
        <w:right w:val="none" w:sz="0" w:space="0" w:color="auto"/>
      </w:divBdr>
      <w:divsChild>
        <w:div w:id="1437215406">
          <w:marLeft w:val="930"/>
          <w:marRight w:val="0"/>
          <w:marTop w:val="0"/>
          <w:marBottom w:val="0"/>
          <w:divBdr>
            <w:top w:val="none" w:sz="0" w:space="0" w:color="auto"/>
            <w:left w:val="none" w:sz="0" w:space="0" w:color="auto"/>
            <w:bottom w:val="none" w:sz="0" w:space="0" w:color="auto"/>
            <w:right w:val="none" w:sz="0" w:space="0" w:color="auto"/>
          </w:divBdr>
        </w:div>
        <w:div w:id="1931356508">
          <w:marLeft w:val="930"/>
          <w:marRight w:val="0"/>
          <w:marTop w:val="0"/>
          <w:marBottom w:val="0"/>
          <w:divBdr>
            <w:top w:val="none" w:sz="0" w:space="0" w:color="auto"/>
            <w:left w:val="none" w:sz="0" w:space="0" w:color="auto"/>
            <w:bottom w:val="none" w:sz="0" w:space="0" w:color="auto"/>
            <w:right w:val="none" w:sz="0" w:space="0" w:color="auto"/>
          </w:divBdr>
        </w:div>
      </w:divsChild>
    </w:div>
    <w:div w:id="1267226747">
      <w:bodyDiv w:val="1"/>
      <w:marLeft w:val="0"/>
      <w:marRight w:val="0"/>
      <w:marTop w:val="0"/>
      <w:marBottom w:val="0"/>
      <w:divBdr>
        <w:top w:val="none" w:sz="0" w:space="0" w:color="auto"/>
        <w:left w:val="none" w:sz="0" w:space="0" w:color="auto"/>
        <w:bottom w:val="none" w:sz="0" w:space="0" w:color="auto"/>
        <w:right w:val="none" w:sz="0" w:space="0" w:color="auto"/>
      </w:divBdr>
      <w:divsChild>
        <w:div w:id="526338312">
          <w:marLeft w:val="0"/>
          <w:marRight w:val="0"/>
          <w:marTop w:val="0"/>
          <w:marBottom w:val="0"/>
          <w:divBdr>
            <w:top w:val="none" w:sz="0" w:space="0" w:color="auto"/>
            <w:left w:val="none" w:sz="0" w:space="0" w:color="auto"/>
            <w:bottom w:val="none" w:sz="0" w:space="0" w:color="auto"/>
            <w:right w:val="none" w:sz="0" w:space="0" w:color="auto"/>
          </w:divBdr>
          <w:divsChild>
            <w:div w:id="1603760574">
              <w:marLeft w:val="0"/>
              <w:marRight w:val="0"/>
              <w:marTop w:val="0"/>
              <w:marBottom w:val="0"/>
              <w:divBdr>
                <w:top w:val="none" w:sz="0" w:space="0" w:color="auto"/>
                <w:left w:val="none" w:sz="0" w:space="0" w:color="auto"/>
                <w:bottom w:val="none" w:sz="0" w:space="0" w:color="auto"/>
                <w:right w:val="none" w:sz="0" w:space="0" w:color="auto"/>
              </w:divBdr>
              <w:divsChild>
                <w:div w:id="1514874398">
                  <w:marLeft w:val="0"/>
                  <w:marRight w:val="0"/>
                  <w:marTop w:val="0"/>
                  <w:marBottom w:val="0"/>
                  <w:divBdr>
                    <w:top w:val="none" w:sz="0" w:space="0" w:color="auto"/>
                    <w:left w:val="none" w:sz="0" w:space="0" w:color="auto"/>
                    <w:bottom w:val="none" w:sz="0" w:space="0" w:color="auto"/>
                    <w:right w:val="none" w:sz="0" w:space="0" w:color="auto"/>
                  </w:divBdr>
                  <w:divsChild>
                    <w:div w:id="46539737">
                      <w:marLeft w:val="0"/>
                      <w:marRight w:val="0"/>
                      <w:marTop w:val="0"/>
                      <w:marBottom w:val="0"/>
                      <w:divBdr>
                        <w:top w:val="none" w:sz="0" w:space="0" w:color="auto"/>
                        <w:left w:val="none" w:sz="0" w:space="0" w:color="auto"/>
                        <w:bottom w:val="none" w:sz="0" w:space="0" w:color="auto"/>
                        <w:right w:val="none" w:sz="0" w:space="0" w:color="auto"/>
                      </w:divBdr>
                      <w:divsChild>
                        <w:div w:id="216598471">
                          <w:marLeft w:val="0"/>
                          <w:marRight w:val="0"/>
                          <w:marTop w:val="0"/>
                          <w:marBottom w:val="0"/>
                          <w:divBdr>
                            <w:top w:val="none" w:sz="0" w:space="0" w:color="auto"/>
                            <w:left w:val="none" w:sz="0" w:space="0" w:color="auto"/>
                            <w:bottom w:val="none" w:sz="0" w:space="0" w:color="auto"/>
                            <w:right w:val="none" w:sz="0" w:space="0" w:color="auto"/>
                          </w:divBdr>
                        </w:div>
                        <w:div w:id="1323465560">
                          <w:marLeft w:val="0"/>
                          <w:marRight w:val="0"/>
                          <w:marTop w:val="0"/>
                          <w:marBottom w:val="0"/>
                          <w:divBdr>
                            <w:top w:val="none" w:sz="0" w:space="0" w:color="auto"/>
                            <w:left w:val="none" w:sz="0" w:space="0" w:color="auto"/>
                            <w:bottom w:val="none" w:sz="0" w:space="0" w:color="auto"/>
                            <w:right w:val="none" w:sz="0" w:space="0" w:color="auto"/>
                          </w:divBdr>
                          <w:divsChild>
                            <w:div w:id="623461069">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sChild>
                                    <w:div w:id="116725378">
                                      <w:marLeft w:val="0"/>
                                      <w:marRight w:val="0"/>
                                      <w:marTop w:val="0"/>
                                      <w:marBottom w:val="0"/>
                                      <w:divBdr>
                                        <w:top w:val="none" w:sz="0" w:space="0" w:color="auto"/>
                                        <w:left w:val="none" w:sz="0" w:space="0" w:color="auto"/>
                                        <w:bottom w:val="none" w:sz="0" w:space="0" w:color="auto"/>
                                        <w:right w:val="none" w:sz="0" w:space="0" w:color="auto"/>
                                      </w:divBdr>
                                      <w:divsChild>
                                        <w:div w:id="1531145067">
                                          <w:marLeft w:val="0"/>
                                          <w:marRight w:val="0"/>
                                          <w:marTop w:val="0"/>
                                          <w:marBottom w:val="0"/>
                                          <w:divBdr>
                                            <w:top w:val="none" w:sz="0" w:space="0" w:color="auto"/>
                                            <w:left w:val="none" w:sz="0" w:space="0" w:color="auto"/>
                                            <w:bottom w:val="none" w:sz="0" w:space="0" w:color="auto"/>
                                            <w:right w:val="none" w:sz="0" w:space="0" w:color="auto"/>
                                          </w:divBdr>
                                          <w:divsChild>
                                            <w:div w:id="1562867520">
                                              <w:marLeft w:val="0"/>
                                              <w:marRight w:val="0"/>
                                              <w:marTop w:val="0"/>
                                              <w:marBottom w:val="0"/>
                                              <w:divBdr>
                                                <w:top w:val="none" w:sz="0" w:space="0" w:color="auto"/>
                                                <w:left w:val="none" w:sz="0" w:space="0" w:color="auto"/>
                                                <w:bottom w:val="none" w:sz="0" w:space="0" w:color="auto"/>
                                                <w:right w:val="none" w:sz="0" w:space="0" w:color="auto"/>
                                              </w:divBdr>
                                            </w:div>
                                            <w:div w:id="1695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774682">
      <w:bodyDiv w:val="1"/>
      <w:marLeft w:val="0"/>
      <w:marRight w:val="0"/>
      <w:marTop w:val="0"/>
      <w:marBottom w:val="0"/>
      <w:divBdr>
        <w:top w:val="none" w:sz="0" w:space="0" w:color="auto"/>
        <w:left w:val="none" w:sz="0" w:space="0" w:color="auto"/>
        <w:bottom w:val="none" w:sz="0" w:space="0" w:color="auto"/>
        <w:right w:val="none" w:sz="0" w:space="0" w:color="auto"/>
      </w:divBdr>
      <w:divsChild>
        <w:div w:id="1862352140">
          <w:marLeft w:val="0"/>
          <w:marRight w:val="0"/>
          <w:marTop w:val="0"/>
          <w:marBottom w:val="0"/>
          <w:divBdr>
            <w:top w:val="none" w:sz="0" w:space="0" w:color="auto"/>
            <w:left w:val="none" w:sz="0" w:space="0" w:color="auto"/>
            <w:bottom w:val="none" w:sz="0" w:space="0" w:color="auto"/>
            <w:right w:val="none" w:sz="0" w:space="0" w:color="auto"/>
          </w:divBdr>
        </w:div>
        <w:div w:id="178081891">
          <w:marLeft w:val="0"/>
          <w:marRight w:val="0"/>
          <w:marTop w:val="0"/>
          <w:marBottom w:val="0"/>
          <w:divBdr>
            <w:top w:val="none" w:sz="0" w:space="0" w:color="auto"/>
            <w:left w:val="none" w:sz="0" w:space="0" w:color="auto"/>
            <w:bottom w:val="none" w:sz="0" w:space="0" w:color="auto"/>
            <w:right w:val="none" w:sz="0" w:space="0" w:color="auto"/>
          </w:divBdr>
        </w:div>
        <w:div w:id="137037853">
          <w:marLeft w:val="0"/>
          <w:marRight w:val="0"/>
          <w:marTop w:val="0"/>
          <w:marBottom w:val="0"/>
          <w:divBdr>
            <w:top w:val="none" w:sz="0" w:space="0" w:color="auto"/>
            <w:left w:val="none" w:sz="0" w:space="0" w:color="auto"/>
            <w:bottom w:val="none" w:sz="0" w:space="0" w:color="auto"/>
            <w:right w:val="none" w:sz="0" w:space="0" w:color="auto"/>
          </w:divBdr>
        </w:div>
        <w:div w:id="1498350247">
          <w:marLeft w:val="0"/>
          <w:marRight w:val="0"/>
          <w:marTop w:val="0"/>
          <w:marBottom w:val="0"/>
          <w:divBdr>
            <w:top w:val="none" w:sz="0" w:space="0" w:color="auto"/>
            <w:left w:val="none" w:sz="0" w:space="0" w:color="auto"/>
            <w:bottom w:val="none" w:sz="0" w:space="0" w:color="auto"/>
            <w:right w:val="none" w:sz="0" w:space="0" w:color="auto"/>
          </w:divBdr>
        </w:div>
        <w:div w:id="1167481383">
          <w:marLeft w:val="0"/>
          <w:marRight w:val="0"/>
          <w:marTop w:val="0"/>
          <w:marBottom w:val="0"/>
          <w:divBdr>
            <w:top w:val="none" w:sz="0" w:space="0" w:color="auto"/>
            <w:left w:val="none" w:sz="0" w:space="0" w:color="auto"/>
            <w:bottom w:val="none" w:sz="0" w:space="0" w:color="auto"/>
            <w:right w:val="none" w:sz="0" w:space="0" w:color="auto"/>
          </w:divBdr>
        </w:div>
        <w:div w:id="483087272">
          <w:marLeft w:val="0"/>
          <w:marRight w:val="0"/>
          <w:marTop w:val="0"/>
          <w:marBottom w:val="0"/>
          <w:divBdr>
            <w:top w:val="none" w:sz="0" w:space="0" w:color="auto"/>
            <w:left w:val="none" w:sz="0" w:space="0" w:color="auto"/>
            <w:bottom w:val="none" w:sz="0" w:space="0" w:color="auto"/>
            <w:right w:val="none" w:sz="0" w:space="0" w:color="auto"/>
          </w:divBdr>
        </w:div>
        <w:div w:id="25983730">
          <w:marLeft w:val="0"/>
          <w:marRight w:val="0"/>
          <w:marTop w:val="0"/>
          <w:marBottom w:val="0"/>
          <w:divBdr>
            <w:top w:val="none" w:sz="0" w:space="0" w:color="auto"/>
            <w:left w:val="none" w:sz="0" w:space="0" w:color="auto"/>
            <w:bottom w:val="none" w:sz="0" w:space="0" w:color="auto"/>
            <w:right w:val="none" w:sz="0" w:space="0" w:color="auto"/>
          </w:divBdr>
        </w:div>
        <w:div w:id="1205294645">
          <w:marLeft w:val="0"/>
          <w:marRight w:val="0"/>
          <w:marTop w:val="0"/>
          <w:marBottom w:val="0"/>
          <w:divBdr>
            <w:top w:val="none" w:sz="0" w:space="0" w:color="auto"/>
            <w:left w:val="none" w:sz="0" w:space="0" w:color="auto"/>
            <w:bottom w:val="none" w:sz="0" w:space="0" w:color="auto"/>
            <w:right w:val="none" w:sz="0" w:space="0" w:color="auto"/>
          </w:divBdr>
        </w:div>
        <w:div w:id="1621492650">
          <w:marLeft w:val="0"/>
          <w:marRight w:val="0"/>
          <w:marTop w:val="0"/>
          <w:marBottom w:val="0"/>
          <w:divBdr>
            <w:top w:val="none" w:sz="0" w:space="0" w:color="auto"/>
            <w:left w:val="none" w:sz="0" w:space="0" w:color="auto"/>
            <w:bottom w:val="none" w:sz="0" w:space="0" w:color="auto"/>
            <w:right w:val="none" w:sz="0" w:space="0" w:color="auto"/>
          </w:divBdr>
        </w:div>
        <w:div w:id="401099796">
          <w:marLeft w:val="0"/>
          <w:marRight w:val="0"/>
          <w:marTop w:val="0"/>
          <w:marBottom w:val="0"/>
          <w:divBdr>
            <w:top w:val="none" w:sz="0" w:space="0" w:color="auto"/>
            <w:left w:val="none" w:sz="0" w:space="0" w:color="auto"/>
            <w:bottom w:val="none" w:sz="0" w:space="0" w:color="auto"/>
            <w:right w:val="none" w:sz="0" w:space="0" w:color="auto"/>
          </w:divBdr>
        </w:div>
        <w:div w:id="837619015">
          <w:marLeft w:val="0"/>
          <w:marRight w:val="0"/>
          <w:marTop w:val="0"/>
          <w:marBottom w:val="0"/>
          <w:divBdr>
            <w:top w:val="none" w:sz="0" w:space="0" w:color="auto"/>
            <w:left w:val="none" w:sz="0" w:space="0" w:color="auto"/>
            <w:bottom w:val="none" w:sz="0" w:space="0" w:color="auto"/>
            <w:right w:val="none" w:sz="0" w:space="0" w:color="auto"/>
          </w:divBdr>
        </w:div>
        <w:div w:id="2020962811">
          <w:marLeft w:val="0"/>
          <w:marRight w:val="0"/>
          <w:marTop w:val="0"/>
          <w:marBottom w:val="0"/>
          <w:divBdr>
            <w:top w:val="none" w:sz="0" w:space="0" w:color="auto"/>
            <w:left w:val="none" w:sz="0" w:space="0" w:color="auto"/>
            <w:bottom w:val="none" w:sz="0" w:space="0" w:color="auto"/>
            <w:right w:val="none" w:sz="0" w:space="0" w:color="auto"/>
          </w:divBdr>
        </w:div>
        <w:div w:id="1681396659">
          <w:marLeft w:val="0"/>
          <w:marRight w:val="0"/>
          <w:marTop w:val="0"/>
          <w:marBottom w:val="0"/>
          <w:divBdr>
            <w:top w:val="none" w:sz="0" w:space="0" w:color="auto"/>
            <w:left w:val="none" w:sz="0" w:space="0" w:color="auto"/>
            <w:bottom w:val="none" w:sz="0" w:space="0" w:color="auto"/>
            <w:right w:val="none" w:sz="0" w:space="0" w:color="auto"/>
          </w:divBdr>
        </w:div>
        <w:div w:id="1025253545">
          <w:marLeft w:val="0"/>
          <w:marRight w:val="0"/>
          <w:marTop w:val="0"/>
          <w:marBottom w:val="0"/>
          <w:divBdr>
            <w:top w:val="none" w:sz="0" w:space="0" w:color="auto"/>
            <w:left w:val="none" w:sz="0" w:space="0" w:color="auto"/>
            <w:bottom w:val="none" w:sz="0" w:space="0" w:color="auto"/>
            <w:right w:val="none" w:sz="0" w:space="0" w:color="auto"/>
          </w:divBdr>
        </w:div>
        <w:div w:id="104540881">
          <w:marLeft w:val="0"/>
          <w:marRight w:val="0"/>
          <w:marTop w:val="0"/>
          <w:marBottom w:val="0"/>
          <w:divBdr>
            <w:top w:val="none" w:sz="0" w:space="0" w:color="auto"/>
            <w:left w:val="none" w:sz="0" w:space="0" w:color="auto"/>
            <w:bottom w:val="none" w:sz="0" w:space="0" w:color="auto"/>
            <w:right w:val="none" w:sz="0" w:space="0" w:color="auto"/>
          </w:divBdr>
        </w:div>
        <w:div w:id="814638881">
          <w:marLeft w:val="0"/>
          <w:marRight w:val="0"/>
          <w:marTop w:val="0"/>
          <w:marBottom w:val="0"/>
          <w:divBdr>
            <w:top w:val="none" w:sz="0" w:space="0" w:color="auto"/>
            <w:left w:val="none" w:sz="0" w:space="0" w:color="auto"/>
            <w:bottom w:val="none" w:sz="0" w:space="0" w:color="auto"/>
            <w:right w:val="none" w:sz="0" w:space="0" w:color="auto"/>
          </w:divBdr>
        </w:div>
        <w:div w:id="36203026">
          <w:marLeft w:val="0"/>
          <w:marRight w:val="0"/>
          <w:marTop w:val="0"/>
          <w:marBottom w:val="0"/>
          <w:divBdr>
            <w:top w:val="none" w:sz="0" w:space="0" w:color="auto"/>
            <w:left w:val="none" w:sz="0" w:space="0" w:color="auto"/>
            <w:bottom w:val="none" w:sz="0" w:space="0" w:color="auto"/>
            <w:right w:val="none" w:sz="0" w:space="0" w:color="auto"/>
          </w:divBdr>
        </w:div>
      </w:divsChild>
    </w:div>
    <w:div w:id="1300644103">
      <w:bodyDiv w:val="1"/>
      <w:marLeft w:val="0"/>
      <w:marRight w:val="0"/>
      <w:marTop w:val="0"/>
      <w:marBottom w:val="0"/>
      <w:divBdr>
        <w:top w:val="none" w:sz="0" w:space="0" w:color="auto"/>
        <w:left w:val="none" w:sz="0" w:space="0" w:color="auto"/>
        <w:bottom w:val="none" w:sz="0" w:space="0" w:color="auto"/>
        <w:right w:val="none" w:sz="0" w:space="0" w:color="auto"/>
      </w:divBdr>
      <w:divsChild>
        <w:div w:id="1169103281">
          <w:marLeft w:val="547"/>
          <w:marRight w:val="0"/>
          <w:marTop w:val="154"/>
          <w:marBottom w:val="0"/>
          <w:divBdr>
            <w:top w:val="none" w:sz="0" w:space="0" w:color="auto"/>
            <w:left w:val="none" w:sz="0" w:space="0" w:color="auto"/>
            <w:bottom w:val="none" w:sz="0" w:space="0" w:color="auto"/>
            <w:right w:val="none" w:sz="0" w:space="0" w:color="auto"/>
          </w:divBdr>
        </w:div>
        <w:div w:id="572281263">
          <w:marLeft w:val="547"/>
          <w:marRight w:val="0"/>
          <w:marTop w:val="154"/>
          <w:marBottom w:val="0"/>
          <w:divBdr>
            <w:top w:val="none" w:sz="0" w:space="0" w:color="auto"/>
            <w:left w:val="none" w:sz="0" w:space="0" w:color="auto"/>
            <w:bottom w:val="none" w:sz="0" w:space="0" w:color="auto"/>
            <w:right w:val="none" w:sz="0" w:space="0" w:color="auto"/>
          </w:divBdr>
        </w:div>
      </w:divsChild>
    </w:div>
    <w:div w:id="1305039357">
      <w:bodyDiv w:val="1"/>
      <w:marLeft w:val="0"/>
      <w:marRight w:val="0"/>
      <w:marTop w:val="0"/>
      <w:marBottom w:val="0"/>
      <w:divBdr>
        <w:top w:val="none" w:sz="0" w:space="0" w:color="auto"/>
        <w:left w:val="none" w:sz="0" w:space="0" w:color="auto"/>
        <w:bottom w:val="none" w:sz="0" w:space="0" w:color="auto"/>
        <w:right w:val="none" w:sz="0" w:space="0" w:color="auto"/>
      </w:divBdr>
      <w:divsChild>
        <w:div w:id="188490375">
          <w:marLeft w:val="0"/>
          <w:marRight w:val="0"/>
          <w:marTop w:val="0"/>
          <w:marBottom w:val="0"/>
          <w:divBdr>
            <w:top w:val="none" w:sz="0" w:space="0" w:color="auto"/>
            <w:left w:val="none" w:sz="0" w:space="0" w:color="auto"/>
            <w:bottom w:val="none" w:sz="0" w:space="0" w:color="auto"/>
            <w:right w:val="none" w:sz="0" w:space="0" w:color="auto"/>
          </w:divBdr>
        </w:div>
        <w:div w:id="377046359">
          <w:marLeft w:val="0"/>
          <w:marRight w:val="0"/>
          <w:marTop w:val="0"/>
          <w:marBottom w:val="0"/>
          <w:divBdr>
            <w:top w:val="none" w:sz="0" w:space="0" w:color="auto"/>
            <w:left w:val="none" w:sz="0" w:space="0" w:color="auto"/>
            <w:bottom w:val="none" w:sz="0" w:space="0" w:color="auto"/>
            <w:right w:val="none" w:sz="0" w:space="0" w:color="auto"/>
          </w:divBdr>
        </w:div>
        <w:div w:id="1190602673">
          <w:marLeft w:val="0"/>
          <w:marRight w:val="0"/>
          <w:marTop w:val="0"/>
          <w:marBottom w:val="0"/>
          <w:divBdr>
            <w:top w:val="none" w:sz="0" w:space="0" w:color="auto"/>
            <w:left w:val="none" w:sz="0" w:space="0" w:color="auto"/>
            <w:bottom w:val="none" w:sz="0" w:space="0" w:color="auto"/>
            <w:right w:val="none" w:sz="0" w:space="0" w:color="auto"/>
          </w:divBdr>
        </w:div>
        <w:div w:id="1130906035">
          <w:marLeft w:val="0"/>
          <w:marRight w:val="0"/>
          <w:marTop w:val="0"/>
          <w:marBottom w:val="0"/>
          <w:divBdr>
            <w:top w:val="none" w:sz="0" w:space="0" w:color="auto"/>
            <w:left w:val="none" w:sz="0" w:space="0" w:color="auto"/>
            <w:bottom w:val="none" w:sz="0" w:space="0" w:color="auto"/>
            <w:right w:val="none" w:sz="0" w:space="0" w:color="auto"/>
          </w:divBdr>
        </w:div>
        <w:div w:id="2036417792">
          <w:marLeft w:val="0"/>
          <w:marRight w:val="0"/>
          <w:marTop w:val="0"/>
          <w:marBottom w:val="0"/>
          <w:divBdr>
            <w:top w:val="none" w:sz="0" w:space="0" w:color="auto"/>
            <w:left w:val="none" w:sz="0" w:space="0" w:color="auto"/>
            <w:bottom w:val="none" w:sz="0" w:space="0" w:color="auto"/>
            <w:right w:val="none" w:sz="0" w:space="0" w:color="auto"/>
          </w:divBdr>
        </w:div>
        <w:div w:id="662441263">
          <w:marLeft w:val="0"/>
          <w:marRight w:val="0"/>
          <w:marTop w:val="0"/>
          <w:marBottom w:val="0"/>
          <w:divBdr>
            <w:top w:val="none" w:sz="0" w:space="0" w:color="auto"/>
            <w:left w:val="none" w:sz="0" w:space="0" w:color="auto"/>
            <w:bottom w:val="none" w:sz="0" w:space="0" w:color="auto"/>
            <w:right w:val="none" w:sz="0" w:space="0" w:color="auto"/>
          </w:divBdr>
        </w:div>
      </w:divsChild>
    </w:div>
    <w:div w:id="1307390065">
      <w:bodyDiv w:val="1"/>
      <w:marLeft w:val="0"/>
      <w:marRight w:val="0"/>
      <w:marTop w:val="0"/>
      <w:marBottom w:val="0"/>
      <w:divBdr>
        <w:top w:val="none" w:sz="0" w:space="0" w:color="auto"/>
        <w:left w:val="none" w:sz="0" w:space="0" w:color="auto"/>
        <w:bottom w:val="none" w:sz="0" w:space="0" w:color="auto"/>
        <w:right w:val="none" w:sz="0" w:space="0" w:color="auto"/>
      </w:divBdr>
    </w:div>
    <w:div w:id="1309359718">
      <w:bodyDiv w:val="1"/>
      <w:marLeft w:val="0"/>
      <w:marRight w:val="0"/>
      <w:marTop w:val="0"/>
      <w:marBottom w:val="0"/>
      <w:divBdr>
        <w:top w:val="none" w:sz="0" w:space="0" w:color="auto"/>
        <w:left w:val="none" w:sz="0" w:space="0" w:color="auto"/>
        <w:bottom w:val="none" w:sz="0" w:space="0" w:color="auto"/>
        <w:right w:val="none" w:sz="0" w:space="0" w:color="auto"/>
      </w:divBdr>
      <w:divsChild>
        <w:div w:id="1990985218">
          <w:marLeft w:val="0"/>
          <w:marRight w:val="0"/>
          <w:marTop w:val="0"/>
          <w:marBottom w:val="0"/>
          <w:divBdr>
            <w:top w:val="none" w:sz="0" w:space="0" w:color="auto"/>
            <w:left w:val="none" w:sz="0" w:space="0" w:color="auto"/>
            <w:bottom w:val="none" w:sz="0" w:space="0" w:color="auto"/>
            <w:right w:val="none" w:sz="0" w:space="0" w:color="auto"/>
          </w:divBdr>
        </w:div>
        <w:div w:id="318963938">
          <w:marLeft w:val="0"/>
          <w:marRight w:val="0"/>
          <w:marTop w:val="0"/>
          <w:marBottom w:val="0"/>
          <w:divBdr>
            <w:top w:val="none" w:sz="0" w:space="0" w:color="auto"/>
            <w:left w:val="none" w:sz="0" w:space="0" w:color="auto"/>
            <w:bottom w:val="none" w:sz="0" w:space="0" w:color="auto"/>
            <w:right w:val="none" w:sz="0" w:space="0" w:color="auto"/>
          </w:divBdr>
        </w:div>
        <w:div w:id="1929145349">
          <w:marLeft w:val="0"/>
          <w:marRight w:val="0"/>
          <w:marTop w:val="0"/>
          <w:marBottom w:val="0"/>
          <w:divBdr>
            <w:top w:val="none" w:sz="0" w:space="0" w:color="auto"/>
            <w:left w:val="none" w:sz="0" w:space="0" w:color="auto"/>
            <w:bottom w:val="none" w:sz="0" w:space="0" w:color="auto"/>
            <w:right w:val="none" w:sz="0" w:space="0" w:color="auto"/>
          </w:divBdr>
        </w:div>
        <w:div w:id="297301331">
          <w:marLeft w:val="0"/>
          <w:marRight w:val="0"/>
          <w:marTop w:val="0"/>
          <w:marBottom w:val="0"/>
          <w:divBdr>
            <w:top w:val="none" w:sz="0" w:space="0" w:color="auto"/>
            <w:left w:val="none" w:sz="0" w:space="0" w:color="auto"/>
            <w:bottom w:val="none" w:sz="0" w:space="0" w:color="auto"/>
            <w:right w:val="none" w:sz="0" w:space="0" w:color="auto"/>
          </w:divBdr>
        </w:div>
        <w:div w:id="388725811">
          <w:marLeft w:val="0"/>
          <w:marRight w:val="0"/>
          <w:marTop w:val="0"/>
          <w:marBottom w:val="0"/>
          <w:divBdr>
            <w:top w:val="none" w:sz="0" w:space="0" w:color="auto"/>
            <w:left w:val="none" w:sz="0" w:space="0" w:color="auto"/>
            <w:bottom w:val="none" w:sz="0" w:space="0" w:color="auto"/>
            <w:right w:val="none" w:sz="0" w:space="0" w:color="auto"/>
          </w:divBdr>
        </w:div>
        <w:div w:id="1876766182">
          <w:marLeft w:val="0"/>
          <w:marRight w:val="0"/>
          <w:marTop w:val="0"/>
          <w:marBottom w:val="0"/>
          <w:divBdr>
            <w:top w:val="none" w:sz="0" w:space="0" w:color="auto"/>
            <w:left w:val="none" w:sz="0" w:space="0" w:color="auto"/>
            <w:bottom w:val="none" w:sz="0" w:space="0" w:color="auto"/>
            <w:right w:val="none" w:sz="0" w:space="0" w:color="auto"/>
          </w:divBdr>
        </w:div>
        <w:div w:id="1778213112">
          <w:marLeft w:val="0"/>
          <w:marRight w:val="0"/>
          <w:marTop w:val="0"/>
          <w:marBottom w:val="0"/>
          <w:divBdr>
            <w:top w:val="none" w:sz="0" w:space="0" w:color="auto"/>
            <w:left w:val="none" w:sz="0" w:space="0" w:color="auto"/>
            <w:bottom w:val="none" w:sz="0" w:space="0" w:color="auto"/>
            <w:right w:val="none" w:sz="0" w:space="0" w:color="auto"/>
          </w:divBdr>
        </w:div>
        <w:div w:id="1073695312">
          <w:marLeft w:val="0"/>
          <w:marRight w:val="0"/>
          <w:marTop w:val="0"/>
          <w:marBottom w:val="0"/>
          <w:divBdr>
            <w:top w:val="none" w:sz="0" w:space="0" w:color="auto"/>
            <w:left w:val="none" w:sz="0" w:space="0" w:color="auto"/>
            <w:bottom w:val="none" w:sz="0" w:space="0" w:color="auto"/>
            <w:right w:val="none" w:sz="0" w:space="0" w:color="auto"/>
          </w:divBdr>
        </w:div>
        <w:div w:id="1983147100">
          <w:marLeft w:val="0"/>
          <w:marRight w:val="0"/>
          <w:marTop w:val="0"/>
          <w:marBottom w:val="0"/>
          <w:divBdr>
            <w:top w:val="none" w:sz="0" w:space="0" w:color="auto"/>
            <w:left w:val="none" w:sz="0" w:space="0" w:color="auto"/>
            <w:bottom w:val="none" w:sz="0" w:space="0" w:color="auto"/>
            <w:right w:val="none" w:sz="0" w:space="0" w:color="auto"/>
          </w:divBdr>
        </w:div>
        <w:div w:id="554897688">
          <w:marLeft w:val="0"/>
          <w:marRight w:val="0"/>
          <w:marTop w:val="0"/>
          <w:marBottom w:val="0"/>
          <w:divBdr>
            <w:top w:val="none" w:sz="0" w:space="0" w:color="auto"/>
            <w:left w:val="none" w:sz="0" w:space="0" w:color="auto"/>
            <w:bottom w:val="none" w:sz="0" w:space="0" w:color="auto"/>
            <w:right w:val="none" w:sz="0" w:space="0" w:color="auto"/>
          </w:divBdr>
        </w:div>
        <w:div w:id="1214149853">
          <w:marLeft w:val="0"/>
          <w:marRight w:val="0"/>
          <w:marTop w:val="0"/>
          <w:marBottom w:val="0"/>
          <w:divBdr>
            <w:top w:val="none" w:sz="0" w:space="0" w:color="auto"/>
            <w:left w:val="none" w:sz="0" w:space="0" w:color="auto"/>
            <w:bottom w:val="none" w:sz="0" w:space="0" w:color="auto"/>
            <w:right w:val="none" w:sz="0" w:space="0" w:color="auto"/>
          </w:divBdr>
        </w:div>
        <w:div w:id="2071682916">
          <w:marLeft w:val="0"/>
          <w:marRight w:val="0"/>
          <w:marTop w:val="0"/>
          <w:marBottom w:val="0"/>
          <w:divBdr>
            <w:top w:val="none" w:sz="0" w:space="0" w:color="auto"/>
            <w:left w:val="none" w:sz="0" w:space="0" w:color="auto"/>
            <w:bottom w:val="none" w:sz="0" w:space="0" w:color="auto"/>
            <w:right w:val="none" w:sz="0" w:space="0" w:color="auto"/>
          </w:divBdr>
        </w:div>
        <w:div w:id="598832361">
          <w:marLeft w:val="0"/>
          <w:marRight w:val="0"/>
          <w:marTop w:val="0"/>
          <w:marBottom w:val="0"/>
          <w:divBdr>
            <w:top w:val="none" w:sz="0" w:space="0" w:color="auto"/>
            <w:left w:val="none" w:sz="0" w:space="0" w:color="auto"/>
            <w:bottom w:val="none" w:sz="0" w:space="0" w:color="auto"/>
            <w:right w:val="none" w:sz="0" w:space="0" w:color="auto"/>
          </w:divBdr>
        </w:div>
        <w:div w:id="735011181">
          <w:marLeft w:val="0"/>
          <w:marRight w:val="0"/>
          <w:marTop w:val="0"/>
          <w:marBottom w:val="0"/>
          <w:divBdr>
            <w:top w:val="none" w:sz="0" w:space="0" w:color="auto"/>
            <w:left w:val="none" w:sz="0" w:space="0" w:color="auto"/>
            <w:bottom w:val="none" w:sz="0" w:space="0" w:color="auto"/>
            <w:right w:val="none" w:sz="0" w:space="0" w:color="auto"/>
          </w:divBdr>
        </w:div>
        <w:div w:id="1127578782">
          <w:marLeft w:val="0"/>
          <w:marRight w:val="0"/>
          <w:marTop w:val="0"/>
          <w:marBottom w:val="0"/>
          <w:divBdr>
            <w:top w:val="none" w:sz="0" w:space="0" w:color="auto"/>
            <w:left w:val="none" w:sz="0" w:space="0" w:color="auto"/>
            <w:bottom w:val="none" w:sz="0" w:space="0" w:color="auto"/>
            <w:right w:val="none" w:sz="0" w:space="0" w:color="auto"/>
          </w:divBdr>
        </w:div>
        <w:div w:id="1468820316">
          <w:marLeft w:val="0"/>
          <w:marRight w:val="0"/>
          <w:marTop w:val="0"/>
          <w:marBottom w:val="0"/>
          <w:divBdr>
            <w:top w:val="none" w:sz="0" w:space="0" w:color="auto"/>
            <w:left w:val="none" w:sz="0" w:space="0" w:color="auto"/>
            <w:bottom w:val="none" w:sz="0" w:space="0" w:color="auto"/>
            <w:right w:val="none" w:sz="0" w:space="0" w:color="auto"/>
          </w:divBdr>
        </w:div>
        <w:div w:id="1385830950">
          <w:marLeft w:val="0"/>
          <w:marRight w:val="0"/>
          <w:marTop w:val="0"/>
          <w:marBottom w:val="0"/>
          <w:divBdr>
            <w:top w:val="none" w:sz="0" w:space="0" w:color="auto"/>
            <w:left w:val="none" w:sz="0" w:space="0" w:color="auto"/>
            <w:bottom w:val="none" w:sz="0" w:space="0" w:color="auto"/>
            <w:right w:val="none" w:sz="0" w:space="0" w:color="auto"/>
          </w:divBdr>
        </w:div>
        <w:div w:id="1033338302">
          <w:marLeft w:val="0"/>
          <w:marRight w:val="0"/>
          <w:marTop w:val="0"/>
          <w:marBottom w:val="0"/>
          <w:divBdr>
            <w:top w:val="none" w:sz="0" w:space="0" w:color="auto"/>
            <w:left w:val="none" w:sz="0" w:space="0" w:color="auto"/>
            <w:bottom w:val="none" w:sz="0" w:space="0" w:color="auto"/>
            <w:right w:val="none" w:sz="0" w:space="0" w:color="auto"/>
          </w:divBdr>
        </w:div>
        <w:div w:id="493375017">
          <w:marLeft w:val="0"/>
          <w:marRight w:val="0"/>
          <w:marTop w:val="0"/>
          <w:marBottom w:val="0"/>
          <w:divBdr>
            <w:top w:val="none" w:sz="0" w:space="0" w:color="auto"/>
            <w:left w:val="none" w:sz="0" w:space="0" w:color="auto"/>
            <w:bottom w:val="none" w:sz="0" w:space="0" w:color="auto"/>
            <w:right w:val="none" w:sz="0" w:space="0" w:color="auto"/>
          </w:divBdr>
        </w:div>
        <w:div w:id="696390741">
          <w:marLeft w:val="0"/>
          <w:marRight w:val="0"/>
          <w:marTop w:val="0"/>
          <w:marBottom w:val="0"/>
          <w:divBdr>
            <w:top w:val="none" w:sz="0" w:space="0" w:color="auto"/>
            <w:left w:val="none" w:sz="0" w:space="0" w:color="auto"/>
            <w:bottom w:val="none" w:sz="0" w:space="0" w:color="auto"/>
            <w:right w:val="none" w:sz="0" w:space="0" w:color="auto"/>
          </w:divBdr>
        </w:div>
        <w:div w:id="34896477">
          <w:marLeft w:val="0"/>
          <w:marRight w:val="0"/>
          <w:marTop w:val="0"/>
          <w:marBottom w:val="0"/>
          <w:divBdr>
            <w:top w:val="none" w:sz="0" w:space="0" w:color="auto"/>
            <w:left w:val="none" w:sz="0" w:space="0" w:color="auto"/>
            <w:bottom w:val="none" w:sz="0" w:space="0" w:color="auto"/>
            <w:right w:val="none" w:sz="0" w:space="0" w:color="auto"/>
          </w:divBdr>
        </w:div>
        <w:div w:id="2145075999">
          <w:marLeft w:val="0"/>
          <w:marRight w:val="0"/>
          <w:marTop w:val="0"/>
          <w:marBottom w:val="0"/>
          <w:divBdr>
            <w:top w:val="none" w:sz="0" w:space="0" w:color="auto"/>
            <w:left w:val="none" w:sz="0" w:space="0" w:color="auto"/>
            <w:bottom w:val="none" w:sz="0" w:space="0" w:color="auto"/>
            <w:right w:val="none" w:sz="0" w:space="0" w:color="auto"/>
          </w:divBdr>
        </w:div>
        <w:div w:id="366953210">
          <w:marLeft w:val="0"/>
          <w:marRight w:val="0"/>
          <w:marTop w:val="0"/>
          <w:marBottom w:val="0"/>
          <w:divBdr>
            <w:top w:val="none" w:sz="0" w:space="0" w:color="auto"/>
            <w:left w:val="none" w:sz="0" w:space="0" w:color="auto"/>
            <w:bottom w:val="none" w:sz="0" w:space="0" w:color="auto"/>
            <w:right w:val="none" w:sz="0" w:space="0" w:color="auto"/>
          </w:divBdr>
        </w:div>
        <w:div w:id="520435541">
          <w:marLeft w:val="0"/>
          <w:marRight w:val="0"/>
          <w:marTop w:val="0"/>
          <w:marBottom w:val="0"/>
          <w:divBdr>
            <w:top w:val="none" w:sz="0" w:space="0" w:color="auto"/>
            <w:left w:val="none" w:sz="0" w:space="0" w:color="auto"/>
            <w:bottom w:val="none" w:sz="0" w:space="0" w:color="auto"/>
            <w:right w:val="none" w:sz="0" w:space="0" w:color="auto"/>
          </w:divBdr>
        </w:div>
        <w:div w:id="1158423185">
          <w:marLeft w:val="0"/>
          <w:marRight w:val="0"/>
          <w:marTop w:val="0"/>
          <w:marBottom w:val="0"/>
          <w:divBdr>
            <w:top w:val="none" w:sz="0" w:space="0" w:color="auto"/>
            <w:left w:val="none" w:sz="0" w:space="0" w:color="auto"/>
            <w:bottom w:val="none" w:sz="0" w:space="0" w:color="auto"/>
            <w:right w:val="none" w:sz="0" w:space="0" w:color="auto"/>
          </w:divBdr>
        </w:div>
        <w:div w:id="577787508">
          <w:marLeft w:val="0"/>
          <w:marRight w:val="0"/>
          <w:marTop w:val="0"/>
          <w:marBottom w:val="0"/>
          <w:divBdr>
            <w:top w:val="none" w:sz="0" w:space="0" w:color="auto"/>
            <w:left w:val="none" w:sz="0" w:space="0" w:color="auto"/>
            <w:bottom w:val="none" w:sz="0" w:space="0" w:color="auto"/>
            <w:right w:val="none" w:sz="0" w:space="0" w:color="auto"/>
          </w:divBdr>
        </w:div>
        <w:div w:id="888147725">
          <w:marLeft w:val="0"/>
          <w:marRight w:val="0"/>
          <w:marTop w:val="0"/>
          <w:marBottom w:val="0"/>
          <w:divBdr>
            <w:top w:val="none" w:sz="0" w:space="0" w:color="auto"/>
            <w:left w:val="none" w:sz="0" w:space="0" w:color="auto"/>
            <w:bottom w:val="none" w:sz="0" w:space="0" w:color="auto"/>
            <w:right w:val="none" w:sz="0" w:space="0" w:color="auto"/>
          </w:divBdr>
        </w:div>
        <w:div w:id="54788990">
          <w:marLeft w:val="0"/>
          <w:marRight w:val="0"/>
          <w:marTop w:val="0"/>
          <w:marBottom w:val="0"/>
          <w:divBdr>
            <w:top w:val="none" w:sz="0" w:space="0" w:color="auto"/>
            <w:left w:val="none" w:sz="0" w:space="0" w:color="auto"/>
            <w:bottom w:val="none" w:sz="0" w:space="0" w:color="auto"/>
            <w:right w:val="none" w:sz="0" w:space="0" w:color="auto"/>
          </w:divBdr>
        </w:div>
        <w:div w:id="303585920">
          <w:marLeft w:val="0"/>
          <w:marRight w:val="0"/>
          <w:marTop w:val="0"/>
          <w:marBottom w:val="0"/>
          <w:divBdr>
            <w:top w:val="none" w:sz="0" w:space="0" w:color="auto"/>
            <w:left w:val="none" w:sz="0" w:space="0" w:color="auto"/>
            <w:bottom w:val="none" w:sz="0" w:space="0" w:color="auto"/>
            <w:right w:val="none" w:sz="0" w:space="0" w:color="auto"/>
          </w:divBdr>
        </w:div>
        <w:div w:id="1928683593">
          <w:marLeft w:val="0"/>
          <w:marRight w:val="0"/>
          <w:marTop w:val="0"/>
          <w:marBottom w:val="0"/>
          <w:divBdr>
            <w:top w:val="none" w:sz="0" w:space="0" w:color="auto"/>
            <w:left w:val="none" w:sz="0" w:space="0" w:color="auto"/>
            <w:bottom w:val="none" w:sz="0" w:space="0" w:color="auto"/>
            <w:right w:val="none" w:sz="0" w:space="0" w:color="auto"/>
          </w:divBdr>
        </w:div>
        <w:div w:id="130363376">
          <w:marLeft w:val="0"/>
          <w:marRight w:val="0"/>
          <w:marTop w:val="0"/>
          <w:marBottom w:val="0"/>
          <w:divBdr>
            <w:top w:val="none" w:sz="0" w:space="0" w:color="auto"/>
            <w:left w:val="none" w:sz="0" w:space="0" w:color="auto"/>
            <w:bottom w:val="none" w:sz="0" w:space="0" w:color="auto"/>
            <w:right w:val="none" w:sz="0" w:space="0" w:color="auto"/>
          </w:divBdr>
        </w:div>
        <w:div w:id="597909560">
          <w:marLeft w:val="0"/>
          <w:marRight w:val="0"/>
          <w:marTop w:val="0"/>
          <w:marBottom w:val="0"/>
          <w:divBdr>
            <w:top w:val="none" w:sz="0" w:space="0" w:color="auto"/>
            <w:left w:val="none" w:sz="0" w:space="0" w:color="auto"/>
            <w:bottom w:val="none" w:sz="0" w:space="0" w:color="auto"/>
            <w:right w:val="none" w:sz="0" w:space="0" w:color="auto"/>
          </w:divBdr>
        </w:div>
        <w:div w:id="1625111764">
          <w:marLeft w:val="0"/>
          <w:marRight w:val="0"/>
          <w:marTop w:val="0"/>
          <w:marBottom w:val="0"/>
          <w:divBdr>
            <w:top w:val="none" w:sz="0" w:space="0" w:color="auto"/>
            <w:left w:val="none" w:sz="0" w:space="0" w:color="auto"/>
            <w:bottom w:val="none" w:sz="0" w:space="0" w:color="auto"/>
            <w:right w:val="none" w:sz="0" w:space="0" w:color="auto"/>
          </w:divBdr>
        </w:div>
        <w:div w:id="766194124">
          <w:marLeft w:val="0"/>
          <w:marRight w:val="0"/>
          <w:marTop w:val="0"/>
          <w:marBottom w:val="0"/>
          <w:divBdr>
            <w:top w:val="none" w:sz="0" w:space="0" w:color="auto"/>
            <w:left w:val="none" w:sz="0" w:space="0" w:color="auto"/>
            <w:bottom w:val="none" w:sz="0" w:space="0" w:color="auto"/>
            <w:right w:val="none" w:sz="0" w:space="0" w:color="auto"/>
          </w:divBdr>
        </w:div>
        <w:div w:id="141387750">
          <w:marLeft w:val="0"/>
          <w:marRight w:val="0"/>
          <w:marTop w:val="0"/>
          <w:marBottom w:val="0"/>
          <w:divBdr>
            <w:top w:val="none" w:sz="0" w:space="0" w:color="auto"/>
            <w:left w:val="none" w:sz="0" w:space="0" w:color="auto"/>
            <w:bottom w:val="none" w:sz="0" w:space="0" w:color="auto"/>
            <w:right w:val="none" w:sz="0" w:space="0" w:color="auto"/>
          </w:divBdr>
        </w:div>
        <w:div w:id="18969933">
          <w:marLeft w:val="0"/>
          <w:marRight w:val="0"/>
          <w:marTop w:val="0"/>
          <w:marBottom w:val="0"/>
          <w:divBdr>
            <w:top w:val="none" w:sz="0" w:space="0" w:color="auto"/>
            <w:left w:val="none" w:sz="0" w:space="0" w:color="auto"/>
            <w:bottom w:val="none" w:sz="0" w:space="0" w:color="auto"/>
            <w:right w:val="none" w:sz="0" w:space="0" w:color="auto"/>
          </w:divBdr>
        </w:div>
        <w:div w:id="965114481">
          <w:marLeft w:val="0"/>
          <w:marRight w:val="0"/>
          <w:marTop w:val="0"/>
          <w:marBottom w:val="0"/>
          <w:divBdr>
            <w:top w:val="none" w:sz="0" w:space="0" w:color="auto"/>
            <w:left w:val="none" w:sz="0" w:space="0" w:color="auto"/>
            <w:bottom w:val="none" w:sz="0" w:space="0" w:color="auto"/>
            <w:right w:val="none" w:sz="0" w:space="0" w:color="auto"/>
          </w:divBdr>
        </w:div>
        <w:div w:id="1875187197">
          <w:marLeft w:val="0"/>
          <w:marRight w:val="0"/>
          <w:marTop w:val="0"/>
          <w:marBottom w:val="0"/>
          <w:divBdr>
            <w:top w:val="none" w:sz="0" w:space="0" w:color="auto"/>
            <w:left w:val="none" w:sz="0" w:space="0" w:color="auto"/>
            <w:bottom w:val="none" w:sz="0" w:space="0" w:color="auto"/>
            <w:right w:val="none" w:sz="0" w:space="0" w:color="auto"/>
          </w:divBdr>
        </w:div>
        <w:div w:id="350567833">
          <w:marLeft w:val="0"/>
          <w:marRight w:val="0"/>
          <w:marTop w:val="0"/>
          <w:marBottom w:val="0"/>
          <w:divBdr>
            <w:top w:val="none" w:sz="0" w:space="0" w:color="auto"/>
            <w:left w:val="none" w:sz="0" w:space="0" w:color="auto"/>
            <w:bottom w:val="none" w:sz="0" w:space="0" w:color="auto"/>
            <w:right w:val="none" w:sz="0" w:space="0" w:color="auto"/>
          </w:divBdr>
        </w:div>
        <w:div w:id="1080755774">
          <w:marLeft w:val="0"/>
          <w:marRight w:val="0"/>
          <w:marTop w:val="0"/>
          <w:marBottom w:val="0"/>
          <w:divBdr>
            <w:top w:val="none" w:sz="0" w:space="0" w:color="auto"/>
            <w:left w:val="none" w:sz="0" w:space="0" w:color="auto"/>
            <w:bottom w:val="none" w:sz="0" w:space="0" w:color="auto"/>
            <w:right w:val="none" w:sz="0" w:space="0" w:color="auto"/>
          </w:divBdr>
        </w:div>
        <w:div w:id="2106731857">
          <w:marLeft w:val="0"/>
          <w:marRight w:val="0"/>
          <w:marTop w:val="0"/>
          <w:marBottom w:val="0"/>
          <w:divBdr>
            <w:top w:val="none" w:sz="0" w:space="0" w:color="auto"/>
            <w:left w:val="none" w:sz="0" w:space="0" w:color="auto"/>
            <w:bottom w:val="none" w:sz="0" w:space="0" w:color="auto"/>
            <w:right w:val="none" w:sz="0" w:space="0" w:color="auto"/>
          </w:divBdr>
        </w:div>
        <w:div w:id="326251741">
          <w:marLeft w:val="0"/>
          <w:marRight w:val="0"/>
          <w:marTop w:val="0"/>
          <w:marBottom w:val="0"/>
          <w:divBdr>
            <w:top w:val="none" w:sz="0" w:space="0" w:color="auto"/>
            <w:left w:val="none" w:sz="0" w:space="0" w:color="auto"/>
            <w:bottom w:val="none" w:sz="0" w:space="0" w:color="auto"/>
            <w:right w:val="none" w:sz="0" w:space="0" w:color="auto"/>
          </w:divBdr>
        </w:div>
        <w:div w:id="503325265">
          <w:marLeft w:val="0"/>
          <w:marRight w:val="0"/>
          <w:marTop w:val="0"/>
          <w:marBottom w:val="0"/>
          <w:divBdr>
            <w:top w:val="none" w:sz="0" w:space="0" w:color="auto"/>
            <w:left w:val="none" w:sz="0" w:space="0" w:color="auto"/>
            <w:bottom w:val="none" w:sz="0" w:space="0" w:color="auto"/>
            <w:right w:val="none" w:sz="0" w:space="0" w:color="auto"/>
          </w:divBdr>
        </w:div>
        <w:div w:id="376516246">
          <w:marLeft w:val="0"/>
          <w:marRight w:val="0"/>
          <w:marTop w:val="0"/>
          <w:marBottom w:val="0"/>
          <w:divBdr>
            <w:top w:val="none" w:sz="0" w:space="0" w:color="auto"/>
            <w:left w:val="none" w:sz="0" w:space="0" w:color="auto"/>
            <w:bottom w:val="none" w:sz="0" w:space="0" w:color="auto"/>
            <w:right w:val="none" w:sz="0" w:space="0" w:color="auto"/>
          </w:divBdr>
        </w:div>
        <w:div w:id="1347756570">
          <w:marLeft w:val="0"/>
          <w:marRight w:val="0"/>
          <w:marTop w:val="0"/>
          <w:marBottom w:val="0"/>
          <w:divBdr>
            <w:top w:val="none" w:sz="0" w:space="0" w:color="auto"/>
            <w:left w:val="none" w:sz="0" w:space="0" w:color="auto"/>
            <w:bottom w:val="none" w:sz="0" w:space="0" w:color="auto"/>
            <w:right w:val="none" w:sz="0" w:space="0" w:color="auto"/>
          </w:divBdr>
        </w:div>
      </w:divsChild>
    </w:div>
    <w:div w:id="1323241989">
      <w:bodyDiv w:val="1"/>
      <w:marLeft w:val="0"/>
      <w:marRight w:val="0"/>
      <w:marTop w:val="0"/>
      <w:marBottom w:val="0"/>
      <w:divBdr>
        <w:top w:val="none" w:sz="0" w:space="0" w:color="auto"/>
        <w:left w:val="none" w:sz="0" w:space="0" w:color="auto"/>
        <w:bottom w:val="none" w:sz="0" w:space="0" w:color="auto"/>
        <w:right w:val="none" w:sz="0" w:space="0" w:color="auto"/>
      </w:divBdr>
      <w:divsChild>
        <w:div w:id="172110691">
          <w:marLeft w:val="0"/>
          <w:marRight w:val="0"/>
          <w:marTop w:val="0"/>
          <w:marBottom w:val="0"/>
          <w:divBdr>
            <w:top w:val="none" w:sz="0" w:space="0" w:color="auto"/>
            <w:left w:val="none" w:sz="0" w:space="0" w:color="auto"/>
            <w:bottom w:val="none" w:sz="0" w:space="0" w:color="auto"/>
            <w:right w:val="none" w:sz="0" w:space="0" w:color="auto"/>
          </w:divBdr>
        </w:div>
        <w:div w:id="1999306797">
          <w:marLeft w:val="0"/>
          <w:marRight w:val="0"/>
          <w:marTop w:val="0"/>
          <w:marBottom w:val="0"/>
          <w:divBdr>
            <w:top w:val="none" w:sz="0" w:space="0" w:color="auto"/>
            <w:left w:val="none" w:sz="0" w:space="0" w:color="auto"/>
            <w:bottom w:val="none" w:sz="0" w:space="0" w:color="auto"/>
            <w:right w:val="none" w:sz="0" w:space="0" w:color="auto"/>
          </w:divBdr>
        </w:div>
        <w:div w:id="1008603745">
          <w:marLeft w:val="0"/>
          <w:marRight w:val="0"/>
          <w:marTop w:val="0"/>
          <w:marBottom w:val="0"/>
          <w:divBdr>
            <w:top w:val="none" w:sz="0" w:space="0" w:color="auto"/>
            <w:left w:val="none" w:sz="0" w:space="0" w:color="auto"/>
            <w:bottom w:val="none" w:sz="0" w:space="0" w:color="auto"/>
            <w:right w:val="none" w:sz="0" w:space="0" w:color="auto"/>
          </w:divBdr>
        </w:div>
        <w:div w:id="728192927">
          <w:marLeft w:val="0"/>
          <w:marRight w:val="0"/>
          <w:marTop w:val="0"/>
          <w:marBottom w:val="0"/>
          <w:divBdr>
            <w:top w:val="none" w:sz="0" w:space="0" w:color="auto"/>
            <w:left w:val="none" w:sz="0" w:space="0" w:color="auto"/>
            <w:bottom w:val="none" w:sz="0" w:space="0" w:color="auto"/>
            <w:right w:val="none" w:sz="0" w:space="0" w:color="auto"/>
          </w:divBdr>
        </w:div>
        <w:div w:id="194852126">
          <w:marLeft w:val="0"/>
          <w:marRight w:val="0"/>
          <w:marTop w:val="0"/>
          <w:marBottom w:val="0"/>
          <w:divBdr>
            <w:top w:val="none" w:sz="0" w:space="0" w:color="auto"/>
            <w:left w:val="none" w:sz="0" w:space="0" w:color="auto"/>
            <w:bottom w:val="none" w:sz="0" w:space="0" w:color="auto"/>
            <w:right w:val="none" w:sz="0" w:space="0" w:color="auto"/>
          </w:divBdr>
        </w:div>
        <w:div w:id="1382829203">
          <w:marLeft w:val="0"/>
          <w:marRight w:val="0"/>
          <w:marTop w:val="0"/>
          <w:marBottom w:val="0"/>
          <w:divBdr>
            <w:top w:val="none" w:sz="0" w:space="0" w:color="auto"/>
            <w:left w:val="none" w:sz="0" w:space="0" w:color="auto"/>
            <w:bottom w:val="none" w:sz="0" w:space="0" w:color="auto"/>
            <w:right w:val="none" w:sz="0" w:space="0" w:color="auto"/>
          </w:divBdr>
        </w:div>
      </w:divsChild>
    </w:div>
    <w:div w:id="1324579486">
      <w:bodyDiv w:val="1"/>
      <w:marLeft w:val="0"/>
      <w:marRight w:val="0"/>
      <w:marTop w:val="0"/>
      <w:marBottom w:val="0"/>
      <w:divBdr>
        <w:top w:val="none" w:sz="0" w:space="0" w:color="auto"/>
        <w:left w:val="none" w:sz="0" w:space="0" w:color="auto"/>
        <w:bottom w:val="none" w:sz="0" w:space="0" w:color="auto"/>
        <w:right w:val="none" w:sz="0" w:space="0" w:color="auto"/>
      </w:divBdr>
      <w:divsChild>
        <w:div w:id="849486262">
          <w:marLeft w:val="0"/>
          <w:marRight w:val="0"/>
          <w:marTop w:val="0"/>
          <w:marBottom w:val="0"/>
          <w:divBdr>
            <w:top w:val="none" w:sz="0" w:space="0" w:color="auto"/>
            <w:left w:val="none" w:sz="0" w:space="0" w:color="auto"/>
            <w:bottom w:val="none" w:sz="0" w:space="0" w:color="auto"/>
            <w:right w:val="none" w:sz="0" w:space="0" w:color="auto"/>
          </w:divBdr>
          <w:divsChild>
            <w:div w:id="995691579">
              <w:marLeft w:val="0"/>
              <w:marRight w:val="0"/>
              <w:marTop w:val="0"/>
              <w:marBottom w:val="0"/>
              <w:divBdr>
                <w:top w:val="none" w:sz="0" w:space="0" w:color="auto"/>
                <w:left w:val="none" w:sz="0" w:space="0" w:color="auto"/>
                <w:bottom w:val="none" w:sz="0" w:space="0" w:color="auto"/>
                <w:right w:val="none" w:sz="0" w:space="0" w:color="auto"/>
              </w:divBdr>
              <w:divsChild>
                <w:div w:id="10912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4475">
      <w:bodyDiv w:val="1"/>
      <w:marLeft w:val="0"/>
      <w:marRight w:val="0"/>
      <w:marTop w:val="0"/>
      <w:marBottom w:val="0"/>
      <w:divBdr>
        <w:top w:val="none" w:sz="0" w:space="0" w:color="auto"/>
        <w:left w:val="none" w:sz="0" w:space="0" w:color="auto"/>
        <w:bottom w:val="none" w:sz="0" w:space="0" w:color="auto"/>
        <w:right w:val="none" w:sz="0" w:space="0" w:color="auto"/>
      </w:divBdr>
      <w:divsChild>
        <w:div w:id="387997982">
          <w:marLeft w:val="0"/>
          <w:marRight w:val="0"/>
          <w:marTop w:val="0"/>
          <w:marBottom w:val="0"/>
          <w:divBdr>
            <w:top w:val="none" w:sz="0" w:space="0" w:color="auto"/>
            <w:left w:val="none" w:sz="0" w:space="0" w:color="auto"/>
            <w:bottom w:val="none" w:sz="0" w:space="0" w:color="auto"/>
            <w:right w:val="none" w:sz="0" w:space="0" w:color="auto"/>
          </w:divBdr>
          <w:divsChild>
            <w:div w:id="2140567931">
              <w:marLeft w:val="0"/>
              <w:marRight w:val="0"/>
              <w:marTop w:val="0"/>
              <w:marBottom w:val="0"/>
              <w:divBdr>
                <w:top w:val="none" w:sz="0" w:space="0" w:color="auto"/>
                <w:left w:val="none" w:sz="0" w:space="0" w:color="auto"/>
                <w:bottom w:val="none" w:sz="0" w:space="0" w:color="auto"/>
                <w:right w:val="none" w:sz="0" w:space="0" w:color="auto"/>
              </w:divBdr>
              <w:divsChild>
                <w:div w:id="1698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0286">
      <w:bodyDiv w:val="1"/>
      <w:marLeft w:val="0"/>
      <w:marRight w:val="0"/>
      <w:marTop w:val="0"/>
      <w:marBottom w:val="0"/>
      <w:divBdr>
        <w:top w:val="none" w:sz="0" w:space="0" w:color="auto"/>
        <w:left w:val="none" w:sz="0" w:space="0" w:color="auto"/>
        <w:bottom w:val="none" w:sz="0" w:space="0" w:color="auto"/>
        <w:right w:val="none" w:sz="0" w:space="0" w:color="auto"/>
      </w:divBdr>
      <w:divsChild>
        <w:div w:id="1929846376">
          <w:marLeft w:val="0"/>
          <w:marRight w:val="0"/>
          <w:marTop w:val="0"/>
          <w:marBottom w:val="0"/>
          <w:divBdr>
            <w:top w:val="none" w:sz="0" w:space="0" w:color="auto"/>
            <w:left w:val="none" w:sz="0" w:space="0" w:color="auto"/>
            <w:bottom w:val="none" w:sz="0" w:space="0" w:color="auto"/>
            <w:right w:val="none" w:sz="0" w:space="0" w:color="auto"/>
          </w:divBdr>
        </w:div>
        <w:div w:id="326788475">
          <w:marLeft w:val="0"/>
          <w:marRight w:val="0"/>
          <w:marTop w:val="0"/>
          <w:marBottom w:val="0"/>
          <w:divBdr>
            <w:top w:val="none" w:sz="0" w:space="0" w:color="auto"/>
            <w:left w:val="none" w:sz="0" w:space="0" w:color="auto"/>
            <w:bottom w:val="none" w:sz="0" w:space="0" w:color="auto"/>
            <w:right w:val="none" w:sz="0" w:space="0" w:color="auto"/>
          </w:divBdr>
        </w:div>
        <w:div w:id="1000307746">
          <w:marLeft w:val="0"/>
          <w:marRight w:val="0"/>
          <w:marTop w:val="0"/>
          <w:marBottom w:val="0"/>
          <w:divBdr>
            <w:top w:val="none" w:sz="0" w:space="0" w:color="auto"/>
            <w:left w:val="none" w:sz="0" w:space="0" w:color="auto"/>
            <w:bottom w:val="none" w:sz="0" w:space="0" w:color="auto"/>
            <w:right w:val="none" w:sz="0" w:space="0" w:color="auto"/>
          </w:divBdr>
        </w:div>
        <w:div w:id="1190921479">
          <w:marLeft w:val="0"/>
          <w:marRight w:val="0"/>
          <w:marTop w:val="0"/>
          <w:marBottom w:val="0"/>
          <w:divBdr>
            <w:top w:val="none" w:sz="0" w:space="0" w:color="auto"/>
            <w:left w:val="none" w:sz="0" w:space="0" w:color="auto"/>
            <w:bottom w:val="none" w:sz="0" w:space="0" w:color="auto"/>
            <w:right w:val="none" w:sz="0" w:space="0" w:color="auto"/>
          </w:divBdr>
        </w:div>
        <w:div w:id="1648314387">
          <w:marLeft w:val="0"/>
          <w:marRight w:val="0"/>
          <w:marTop w:val="0"/>
          <w:marBottom w:val="0"/>
          <w:divBdr>
            <w:top w:val="none" w:sz="0" w:space="0" w:color="auto"/>
            <w:left w:val="none" w:sz="0" w:space="0" w:color="auto"/>
            <w:bottom w:val="none" w:sz="0" w:space="0" w:color="auto"/>
            <w:right w:val="none" w:sz="0" w:space="0" w:color="auto"/>
          </w:divBdr>
        </w:div>
        <w:div w:id="546990363">
          <w:marLeft w:val="0"/>
          <w:marRight w:val="0"/>
          <w:marTop w:val="0"/>
          <w:marBottom w:val="0"/>
          <w:divBdr>
            <w:top w:val="none" w:sz="0" w:space="0" w:color="auto"/>
            <w:left w:val="none" w:sz="0" w:space="0" w:color="auto"/>
            <w:bottom w:val="none" w:sz="0" w:space="0" w:color="auto"/>
            <w:right w:val="none" w:sz="0" w:space="0" w:color="auto"/>
          </w:divBdr>
        </w:div>
        <w:div w:id="1194685650">
          <w:marLeft w:val="0"/>
          <w:marRight w:val="0"/>
          <w:marTop w:val="0"/>
          <w:marBottom w:val="0"/>
          <w:divBdr>
            <w:top w:val="none" w:sz="0" w:space="0" w:color="auto"/>
            <w:left w:val="none" w:sz="0" w:space="0" w:color="auto"/>
            <w:bottom w:val="none" w:sz="0" w:space="0" w:color="auto"/>
            <w:right w:val="none" w:sz="0" w:space="0" w:color="auto"/>
          </w:divBdr>
        </w:div>
        <w:div w:id="973680978">
          <w:marLeft w:val="0"/>
          <w:marRight w:val="0"/>
          <w:marTop w:val="0"/>
          <w:marBottom w:val="0"/>
          <w:divBdr>
            <w:top w:val="none" w:sz="0" w:space="0" w:color="auto"/>
            <w:left w:val="none" w:sz="0" w:space="0" w:color="auto"/>
            <w:bottom w:val="none" w:sz="0" w:space="0" w:color="auto"/>
            <w:right w:val="none" w:sz="0" w:space="0" w:color="auto"/>
          </w:divBdr>
        </w:div>
        <w:div w:id="589387755">
          <w:marLeft w:val="0"/>
          <w:marRight w:val="0"/>
          <w:marTop w:val="0"/>
          <w:marBottom w:val="0"/>
          <w:divBdr>
            <w:top w:val="none" w:sz="0" w:space="0" w:color="auto"/>
            <w:left w:val="none" w:sz="0" w:space="0" w:color="auto"/>
            <w:bottom w:val="none" w:sz="0" w:space="0" w:color="auto"/>
            <w:right w:val="none" w:sz="0" w:space="0" w:color="auto"/>
          </w:divBdr>
        </w:div>
        <w:div w:id="2120097268">
          <w:marLeft w:val="0"/>
          <w:marRight w:val="0"/>
          <w:marTop w:val="0"/>
          <w:marBottom w:val="0"/>
          <w:divBdr>
            <w:top w:val="none" w:sz="0" w:space="0" w:color="auto"/>
            <w:left w:val="none" w:sz="0" w:space="0" w:color="auto"/>
            <w:bottom w:val="none" w:sz="0" w:space="0" w:color="auto"/>
            <w:right w:val="none" w:sz="0" w:space="0" w:color="auto"/>
          </w:divBdr>
        </w:div>
        <w:div w:id="804585710">
          <w:marLeft w:val="0"/>
          <w:marRight w:val="0"/>
          <w:marTop w:val="0"/>
          <w:marBottom w:val="0"/>
          <w:divBdr>
            <w:top w:val="none" w:sz="0" w:space="0" w:color="auto"/>
            <w:left w:val="none" w:sz="0" w:space="0" w:color="auto"/>
            <w:bottom w:val="none" w:sz="0" w:space="0" w:color="auto"/>
            <w:right w:val="none" w:sz="0" w:space="0" w:color="auto"/>
          </w:divBdr>
        </w:div>
        <w:div w:id="693266602">
          <w:marLeft w:val="0"/>
          <w:marRight w:val="0"/>
          <w:marTop w:val="0"/>
          <w:marBottom w:val="0"/>
          <w:divBdr>
            <w:top w:val="none" w:sz="0" w:space="0" w:color="auto"/>
            <w:left w:val="none" w:sz="0" w:space="0" w:color="auto"/>
            <w:bottom w:val="none" w:sz="0" w:space="0" w:color="auto"/>
            <w:right w:val="none" w:sz="0" w:space="0" w:color="auto"/>
          </w:divBdr>
        </w:div>
        <w:div w:id="1868639174">
          <w:marLeft w:val="0"/>
          <w:marRight w:val="0"/>
          <w:marTop w:val="0"/>
          <w:marBottom w:val="0"/>
          <w:divBdr>
            <w:top w:val="none" w:sz="0" w:space="0" w:color="auto"/>
            <w:left w:val="none" w:sz="0" w:space="0" w:color="auto"/>
            <w:bottom w:val="none" w:sz="0" w:space="0" w:color="auto"/>
            <w:right w:val="none" w:sz="0" w:space="0" w:color="auto"/>
          </w:divBdr>
        </w:div>
        <w:div w:id="1506555019">
          <w:marLeft w:val="0"/>
          <w:marRight w:val="0"/>
          <w:marTop w:val="0"/>
          <w:marBottom w:val="0"/>
          <w:divBdr>
            <w:top w:val="none" w:sz="0" w:space="0" w:color="auto"/>
            <w:left w:val="none" w:sz="0" w:space="0" w:color="auto"/>
            <w:bottom w:val="none" w:sz="0" w:space="0" w:color="auto"/>
            <w:right w:val="none" w:sz="0" w:space="0" w:color="auto"/>
          </w:divBdr>
        </w:div>
        <w:div w:id="1546721000">
          <w:marLeft w:val="0"/>
          <w:marRight w:val="0"/>
          <w:marTop w:val="0"/>
          <w:marBottom w:val="0"/>
          <w:divBdr>
            <w:top w:val="none" w:sz="0" w:space="0" w:color="auto"/>
            <w:left w:val="none" w:sz="0" w:space="0" w:color="auto"/>
            <w:bottom w:val="none" w:sz="0" w:space="0" w:color="auto"/>
            <w:right w:val="none" w:sz="0" w:space="0" w:color="auto"/>
          </w:divBdr>
        </w:div>
      </w:divsChild>
    </w:div>
    <w:div w:id="1427768777">
      <w:bodyDiv w:val="1"/>
      <w:marLeft w:val="0"/>
      <w:marRight w:val="0"/>
      <w:marTop w:val="0"/>
      <w:marBottom w:val="0"/>
      <w:divBdr>
        <w:top w:val="none" w:sz="0" w:space="0" w:color="auto"/>
        <w:left w:val="none" w:sz="0" w:space="0" w:color="auto"/>
        <w:bottom w:val="none" w:sz="0" w:space="0" w:color="auto"/>
        <w:right w:val="none" w:sz="0" w:space="0" w:color="auto"/>
      </w:divBdr>
      <w:divsChild>
        <w:div w:id="1112818902">
          <w:marLeft w:val="0"/>
          <w:marRight w:val="0"/>
          <w:marTop w:val="0"/>
          <w:marBottom w:val="0"/>
          <w:divBdr>
            <w:top w:val="none" w:sz="0" w:space="0" w:color="auto"/>
            <w:left w:val="none" w:sz="0" w:space="0" w:color="auto"/>
            <w:bottom w:val="none" w:sz="0" w:space="0" w:color="auto"/>
            <w:right w:val="none" w:sz="0" w:space="0" w:color="auto"/>
          </w:divBdr>
        </w:div>
        <w:div w:id="1709917037">
          <w:marLeft w:val="0"/>
          <w:marRight w:val="0"/>
          <w:marTop w:val="0"/>
          <w:marBottom w:val="0"/>
          <w:divBdr>
            <w:top w:val="none" w:sz="0" w:space="0" w:color="auto"/>
            <w:left w:val="none" w:sz="0" w:space="0" w:color="auto"/>
            <w:bottom w:val="none" w:sz="0" w:space="0" w:color="auto"/>
            <w:right w:val="none" w:sz="0" w:space="0" w:color="auto"/>
          </w:divBdr>
        </w:div>
        <w:div w:id="946162210">
          <w:marLeft w:val="0"/>
          <w:marRight w:val="0"/>
          <w:marTop w:val="0"/>
          <w:marBottom w:val="0"/>
          <w:divBdr>
            <w:top w:val="none" w:sz="0" w:space="0" w:color="auto"/>
            <w:left w:val="none" w:sz="0" w:space="0" w:color="auto"/>
            <w:bottom w:val="none" w:sz="0" w:space="0" w:color="auto"/>
            <w:right w:val="none" w:sz="0" w:space="0" w:color="auto"/>
          </w:divBdr>
        </w:div>
        <w:div w:id="611597513">
          <w:marLeft w:val="0"/>
          <w:marRight w:val="0"/>
          <w:marTop w:val="0"/>
          <w:marBottom w:val="0"/>
          <w:divBdr>
            <w:top w:val="none" w:sz="0" w:space="0" w:color="auto"/>
            <w:left w:val="none" w:sz="0" w:space="0" w:color="auto"/>
            <w:bottom w:val="none" w:sz="0" w:space="0" w:color="auto"/>
            <w:right w:val="none" w:sz="0" w:space="0" w:color="auto"/>
          </w:divBdr>
        </w:div>
        <w:div w:id="273371235">
          <w:marLeft w:val="0"/>
          <w:marRight w:val="0"/>
          <w:marTop w:val="0"/>
          <w:marBottom w:val="0"/>
          <w:divBdr>
            <w:top w:val="none" w:sz="0" w:space="0" w:color="auto"/>
            <w:left w:val="none" w:sz="0" w:space="0" w:color="auto"/>
            <w:bottom w:val="none" w:sz="0" w:space="0" w:color="auto"/>
            <w:right w:val="none" w:sz="0" w:space="0" w:color="auto"/>
          </w:divBdr>
        </w:div>
        <w:div w:id="341665266">
          <w:marLeft w:val="0"/>
          <w:marRight w:val="0"/>
          <w:marTop w:val="0"/>
          <w:marBottom w:val="0"/>
          <w:divBdr>
            <w:top w:val="none" w:sz="0" w:space="0" w:color="auto"/>
            <w:left w:val="none" w:sz="0" w:space="0" w:color="auto"/>
            <w:bottom w:val="none" w:sz="0" w:space="0" w:color="auto"/>
            <w:right w:val="none" w:sz="0" w:space="0" w:color="auto"/>
          </w:divBdr>
        </w:div>
        <w:div w:id="327908226">
          <w:marLeft w:val="0"/>
          <w:marRight w:val="0"/>
          <w:marTop w:val="0"/>
          <w:marBottom w:val="0"/>
          <w:divBdr>
            <w:top w:val="none" w:sz="0" w:space="0" w:color="auto"/>
            <w:left w:val="none" w:sz="0" w:space="0" w:color="auto"/>
            <w:bottom w:val="none" w:sz="0" w:space="0" w:color="auto"/>
            <w:right w:val="none" w:sz="0" w:space="0" w:color="auto"/>
          </w:divBdr>
        </w:div>
        <w:div w:id="1202941504">
          <w:marLeft w:val="0"/>
          <w:marRight w:val="0"/>
          <w:marTop w:val="0"/>
          <w:marBottom w:val="0"/>
          <w:divBdr>
            <w:top w:val="none" w:sz="0" w:space="0" w:color="auto"/>
            <w:left w:val="none" w:sz="0" w:space="0" w:color="auto"/>
            <w:bottom w:val="none" w:sz="0" w:space="0" w:color="auto"/>
            <w:right w:val="none" w:sz="0" w:space="0" w:color="auto"/>
          </w:divBdr>
        </w:div>
        <w:div w:id="662314440">
          <w:marLeft w:val="0"/>
          <w:marRight w:val="0"/>
          <w:marTop w:val="0"/>
          <w:marBottom w:val="0"/>
          <w:divBdr>
            <w:top w:val="none" w:sz="0" w:space="0" w:color="auto"/>
            <w:left w:val="none" w:sz="0" w:space="0" w:color="auto"/>
            <w:bottom w:val="none" w:sz="0" w:space="0" w:color="auto"/>
            <w:right w:val="none" w:sz="0" w:space="0" w:color="auto"/>
          </w:divBdr>
        </w:div>
        <w:div w:id="307977299">
          <w:marLeft w:val="0"/>
          <w:marRight w:val="0"/>
          <w:marTop w:val="0"/>
          <w:marBottom w:val="0"/>
          <w:divBdr>
            <w:top w:val="none" w:sz="0" w:space="0" w:color="auto"/>
            <w:left w:val="none" w:sz="0" w:space="0" w:color="auto"/>
            <w:bottom w:val="none" w:sz="0" w:space="0" w:color="auto"/>
            <w:right w:val="none" w:sz="0" w:space="0" w:color="auto"/>
          </w:divBdr>
        </w:div>
        <w:div w:id="313144803">
          <w:marLeft w:val="0"/>
          <w:marRight w:val="0"/>
          <w:marTop w:val="0"/>
          <w:marBottom w:val="0"/>
          <w:divBdr>
            <w:top w:val="none" w:sz="0" w:space="0" w:color="auto"/>
            <w:left w:val="none" w:sz="0" w:space="0" w:color="auto"/>
            <w:bottom w:val="none" w:sz="0" w:space="0" w:color="auto"/>
            <w:right w:val="none" w:sz="0" w:space="0" w:color="auto"/>
          </w:divBdr>
        </w:div>
      </w:divsChild>
    </w:div>
    <w:div w:id="1463185892">
      <w:bodyDiv w:val="1"/>
      <w:marLeft w:val="0"/>
      <w:marRight w:val="0"/>
      <w:marTop w:val="0"/>
      <w:marBottom w:val="0"/>
      <w:divBdr>
        <w:top w:val="none" w:sz="0" w:space="0" w:color="auto"/>
        <w:left w:val="none" w:sz="0" w:space="0" w:color="auto"/>
        <w:bottom w:val="none" w:sz="0" w:space="0" w:color="auto"/>
        <w:right w:val="none" w:sz="0" w:space="0" w:color="auto"/>
      </w:divBdr>
      <w:divsChild>
        <w:div w:id="1451053415">
          <w:marLeft w:val="0"/>
          <w:marRight w:val="0"/>
          <w:marTop w:val="0"/>
          <w:marBottom w:val="0"/>
          <w:divBdr>
            <w:top w:val="none" w:sz="0" w:space="0" w:color="auto"/>
            <w:left w:val="none" w:sz="0" w:space="0" w:color="auto"/>
            <w:bottom w:val="none" w:sz="0" w:space="0" w:color="auto"/>
            <w:right w:val="none" w:sz="0" w:space="0" w:color="auto"/>
          </w:divBdr>
        </w:div>
        <w:div w:id="2134781779">
          <w:marLeft w:val="0"/>
          <w:marRight w:val="0"/>
          <w:marTop w:val="0"/>
          <w:marBottom w:val="0"/>
          <w:divBdr>
            <w:top w:val="none" w:sz="0" w:space="0" w:color="auto"/>
            <w:left w:val="none" w:sz="0" w:space="0" w:color="auto"/>
            <w:bottom w:val="none" w:sz="0" w:space="0" w:color="auto"/>
            <w:right w:val="none" w:sz="0" w:space="0" w:color="auto"/>
          </w:divBdr>
        </w:div>
        <w:div w:id="354698125">
          <w:marLeft w:val="0"/>
          <w:marRight w:val="0"/>
          <w:marTop w:val="0"/>
          <w:marBottom w:val="0"/>
          <w:divBdr>
            <w:top w:val="none" w:sz="0" w:space="0" w:color="auto"/>
            <w:left w:val="none" w:sz="0" w:space="0" w:color="auto"/>
            <w:bottom w:val="none" w:sz="0" w:space="0" w:color="auto"/>
            <w:right w:val="none" w:sz="0" w:space="0" w:color="auto"/>
          </w:divBdr>
        </w:div>
        <w:div w:id="80955212">
          <w:marLeft w:val="0"/>
          <w:marRight w:val="0"/>
          <w:marTop w:val="0"/>
          <w:marBottom w:val="0"/>
          <w:divBdr>
            <w:top w:val="none" w:sz="0" w:space="0" w:color="auto"/>
            <w:left w:val="none" w:sz="0" w:space="0" w:color="auto"/>
            <w:bottom w:val="none" w:sz="0" w:space="0" w:color="auto"/>
            <w:right w:val="none" w:sz="0" w:space="0" w:color="auto"/>
          </w:divBdr>
        </w:div>
        <w:div w:id="1183083070">
          <w:marLeft w:val="0"/>
          <w:marRight w:val="0"/>
          <w:marTop w:val="0"/>
          <w:marBottom w:val="0"/>
          <w:divBdr>
            <w:top w:val="none" w:sz="0" w:space="0" w:color="auto"/>
            <w:left w:val="none" w:sz="0" w:space="0" w:color="auto"/>
            <w:bottom w:val="none" w:sz="0" w:space="0" w:color="auto"/>
            <w:right w:val="none" w:sz="0" w:space="0" w:color="auto"/>
          </w:divBdr>
        </w:div>
        <w:div w:id="10837203">
          <w:marLeft w:val="0"/>
          <w:marRight w:val="0"/>
          <w:marTop w:val="0"/>
          <w:marBottom w:val="0"/>
          <w:divBdr>
            <w:top w:val="none" w:sz="0" w:space="0" w:color="auto"/>
            <w:left w:val="none" w:sz="0" w:space="0" w:color="auto"/>
            <w:bottom w:val="none" w:sz="0" w:space="0" w:color="auto"/>
            <w:right w:val="none" w:sz="0" w:space="0" w:color="auto"/>
          </w:divBdr>
        </w:div>
        <w:div w:id="840119158">
          <w:marLeft w:val="0"/>
          <w:marRight w:val="0"/>
          <w:marTop w:val="0"/>
          <w:marBottom w:val="0"/>
          <w:divBdr>
            <w:top w:val="none" w:sz="0" w:space="0" w:color="auto"/>
            <w:left w:val="none" w:sz="0" w:space="0" w:color="auto"/>
            <w:bottom w:val="none" w:sz="0" w:space="0" w:color="auto"/>
            <w:right w:val="none" w:sz="0" w:space="0" w:color="auto"/>
          </w:divBdr>
        </w:div>
        <w:div w:id="1172725307">
          <w:marLeft w:val="0"/>
          <w:marRight w:val="0"/>
          <w:marTop w:val="0"/>
          <w:marBottom w:val="0"/>
          <w:divBdr>
            <w:top w:val="none" w:sz="0" w:space="0" w:color="auto"/>
            <w:left w:val="none" w:sz="0" w:space="0" w:color="auto"/>
            <w:bottom w:val="none" w:sz="0" w:space="0" w:color="auto"/>
            <w:right w:val="none" w:sz="0" w:space="0" w:color="auto"/>
          </w:divBdr>
        </w:div>
        <w:div w:id="657268683">
          <w:marLeft w:val="0"/>
          <w:marRight w:val="0"/>
          <w:marTop w:val="0"/>
          <w:marBottom w:val="0"/>
          <w:divBdr>
            <w:top w:val="none" w:sz="0" w:space="0" w:color="auto"/>
            <w:left w:val="none" w:sz="0" w:space="0" w:color="auto"/>
            <w:bottom w:val="none" w:sz="0" w:space="0" w:color="auto"/>
            <w:right w:val="none" w:sz="0" w:space="0" w:color="auto"/>
          </w:divBdr>
        </w:div>
        <w:div w:id="1261840164">
          <w:marLeft w:val="0"/>
          <w:marRight w:val="0"/>
          <w:marTop w:val="0"/>
          <w:marBottom w:val="0"/>
          <w:divBdr>
            <w:top w:val="none" w:sz="0" w:space="0" w:color="auto"/>
            <w:left w:val="none" w:sz="0" w:space="0" w:color="auto"/>
            <w:bottom w:val="none" w:sz="0" w:space="0" w:color="auto"/>
            <w:right w:val="none" w:sz="0" w:space="0" w:color="auto"/>
          </w:divBdr>
        </w:div>
        <w:div w:id="898442088">
          <w:marLeft w:val="0"/>
          <w:marRight w:val="0"/>
          <w:marTop w:val="0"/>
          <w:marBottom w:val="0"/>
          <w:divBdr>
            <w:top w:val="none" w:sz="0" w:space="0" w:color="auto"/>
            <w:left w:val="none" w:sz="0" w:space="0" w:color="auto"/>
            <w:bottom w:val="none" w:sz="0" w:space="0" w:color="auto"/>
            <w:right w:val="none" w:sz="0" w:space="0" w:color="auto"/>
          </w:divBdr>
        </w:div>
      </w:divsChild>
    </w:div>
    <w:div w:id="1489859742">
      <w:bodyDiv w:val="1"/>
      <w:marLeft w:val="0"/>
      <w:marRight w:val="0"/>
      <w:marTop w:val="0"/>
      <w:marBottom w:val="0"/>
      <w:divBdr>
        <w:top w:val="none" w:sz="0" w:space="0" w:color="auto"/>
        <w:left w:val="none" w:sz="0" w:space="0" w:color="auto"/>
        <w:bottom w:val="none" w:sz="0" w:space="0" w:color="auto"/>
        <w:right w:val="none" w:sz="0" w:space="0" w:color="auto"/>
      </w:divBdr>
      <w:divsChild>
        <w:div w:id="1898514920">
          <w:marLeft w:val="0"/>
          <w:marRight w:val="0"/>
          <w:marTop w:val="0"/>
          <w:marBottom w:val="0"/>
          <w:divBdr>
            <w:top w:val="none" w:sz="0" w:space="0" w:color="auto"/>
            <w:left w:val="none" w:sz="0" w:space="0" w:color="auto"/>
            <w:bottom w:val="none" w:sz="0" w:space="0" w:color="auto"/>
            <w:right w:val="none" w:sz="0" w:space="0" w:color="auto"/>
          </w:divBdr>
        </w:div>
        <w:div w:id="160899048">
          <w:marLeft w:val="0"/>
          <w:marRight w:val="0"/>
          <w:marTop w:val="0"/>
          <w:marBottom w:val="0"/>
          <w:divBdr>
            <w:top w:val="none" w:sz="0" w:space="0" w:color="auto"/>
            <w:left w:val="none" w:sz="0" w:space="0" w:color="auto"/>
            <w:bottom w:val="none" w:sz="0" w:space="0" w:color="auto"/>
            <w:right w:val="none" w:sz="0" w:space="0" w:color="auto"/>
          </w:divBdr>
        </w:div>
        <w:div w:id="178355311">
          <w:marLeft w:val="0"/>
          <w:marRight w:val="0"/>
          <w:marTop w:val="0"/>
          <w:marBottom w:val="0"/>
          <w:divBdr>
            <w:top w:val="none" w:sz="0" w:space="0" w:color="auto"/>
            <w:left w:val="none" w:sz="0" w:space="0" w:color="auto"/>
            <w:bottom w:val="none" w:sz="0" w:space="0" w:color="auto"/>
            <w:right w:val="none" w:sz="0" w:space="0" w:color="auto"/>
          </w:divBdr>
        </w:div>
        <w:div w:id="1432050339">
          <w:marLeft w:val="0"/>
          <w:marRight w:val="0"/>
          <w:marTop w:val="0"/>
          <w:marBottom w:val="0"/>
          <w:divBdr>
            <w:top w:val="none" w:sz="0" w:space="0" w:color="auto"/>
            <w:left w:val="none" w:sz="0" w:space="0" w:color="auto"/>
            <w:bottom w:val="none" w:sz="0" w:space="0" w:color="auto"/>
            <w:right w:val="none" w:sz="0" w:space="0" w:color="auto"/>
          </w:divBdr>
        </w:div>
        <w:div w:id="853567926">
          <w:marLeft w:val="0"/>
          <w:marRight w:val="0"/>
          <w:marTop w:val="0"/>
          <w:marBottom w:val="0"/>
          <w:divBdr>
            <w:top w:val="none" w:sz="0" w:space="0" w:color="auto"/>
            <w:left w:val="none" w:sz="0" w:space="0" w:color="auto"/>
            <w:bottom w:val="none" w:sz="0" w:space="0" w:color="auto"/>
            <w:right w:val="none" w:sz="0" w:space="0" w:color="auto"/>
          </w:divBdr>
        </w:div>
        <w:div w:id="73474082">
          <w:marLeft w:val="0"/>
          <w:marRight w:val="0"/>
          <w:marTop w:val="0"/>
          <w:marBottom w:val="0"/>
          <w:divBdr>
            <w:top w:val="none" w:sz="0" w:space="0" w:color="auto"/>
            <w:left w:val="none" w:sz="0" w:space="0" w:color="auto"/>
            <w:bottom w:val="none" w:sz="0" w:space="0" w:color="auto"/>
            <w:right w:val="none" w:sz="0" w:space="0" w:color="auto"/>
          </w:divBdr>
        </w:div>
      </w:divsChild>
    </w:div>
    <w:div w:id="1492866208">
      <w:bodyDiv w:val="1"/>
      <w:marLeft w:val="0"/>
      <w:marRight w:val="0"/>
      <w:marTop w:val="0"/>
      <w:marBottom w:val="0"/>
      <w:divBdr>
        <w:top w:val="none" w:sz="0" w:space="0" w:color="auto"/>
        <w:left w:val="none" w:sz="0" w:space="0" w:color="auto"/>
        <w:bottom w:val="none" w:sz="0" w:space="0" w:color="auto"/>
        <w:right w:val="none" w:sz="0" w:space="0" w:color="auto"/>
      </w:divBdr>
      <w:divsChild>
        <w:div w:id="1187982457">
          <w:marLeft w:val="0"/>
          <w:marRight w:val="0"/>
          <w:marTop w:val="0"/>
          <w:marBottom w:val="0"/>
          <w:divBdr>
            <w:top w:val="none" w:sz="0" w:space="0" w:color="auto"/>
            <w:left w:val="none" w:sz="0" w:space="0" w:color="auto"/>
            <w:bottom w:val="none" w:sz="0" w:space="0" w:color="auto"/>
            <w:right w:val="none" w:sz="0" w:space="0" w:color="auto"/>
          </w:divBdr>
        </w:div>
        <w:div w:id="612397338">
          <w:marLeft w:val="0"/>
          <w:marRight w:val="0"/>
          <w:marTop w:val="0"/>
          <w:marBottom w:val="0"/>
          <w:divBdr>
            <w:top w:val="none" w:sz="0" w:space="0" w:color="auto"/>
            <w:left w:val="none" w:sz="0" w:space="0" w:color="auto"/>
            <w:bottom w:val="none" w:sz="0" w:space="0" w:color="auto"/>
            <w:right w:val="none" w:sz="0" w:space="0" w:color="auto"/>
          </w:divBdr>
        </w:div>
        <w:div w:id="762847794">
          <w:marLeft w:val="0"/>
          <w:marRight w:val="0"/>
          <w:marTop w:val="0"/>
          <w:marBottom w:val="0"/>
          <w:divBdr>
            <w:top w:val="none" w:sz="0" w:space="0" w:color="auto"/>
            <w:left w:val="none" w:sz="0" w:space="0" w:color="auto"/>
            <w:bottom w:val="none" w:sz="0" w:space="0" w:color="auto"/>
            <w:right w:val="none" w:sz="0" w:space="0" w:color="auto"/>
          </w:divBdr>
        </w:div>
        <w:div w:id="1573808159">
          <w:marLeft w:val="0"/>
          <w:marRight w:val="0"/>
          <w:marTop w:val="0"/>
          <w:marBottom w:val="0"/>
          <w:divBdr>
            <w:top w:val="none" w:sz="0" w:space="0" w:color="auto"/>
            <w:left w:val="none" w:sz="0" w:space="0" w:color="auto"/>
            <w:bottom w:val="none" w:sz="0" w:space="0" w:color="auto"/>
            <w:right w:val="none" w:sz="0" w:space="0" w:color="auto"/>
          </w:divBdr>
        </w:div>
        <w:div w:id="295835835">
          <w:marLeft w:val="0"/>
          <w:marRight w:val="0"/>
          <w:marTop w:val="0"/>
          <w:marBottom w:val="0"/>
          <w:divBdr>
            <w:top w:val="none" w:sz="0" w:space="0" w:color="auto"/>
            <w:left w:val="none" w:sz="0" w:space="0" w:color="auto"/>
            <w:bottom w:val="none" w:sz="0" w:space="0" w:color="auto"/>
            <w:right w:val="none" w:sz="0" w:space="0" w:color="auto"/>
          </w:divBdr>
        </w:div>
        <w:div w:id="1377585607">
          <w:marLeft w:val="0"/>
          <w:marRight w:val="0"/>
          <w:marTop w:val="0"/>
          <w:marBottom w:val="0"/>
          <w:divBdr>
            <w:top w:val="none" w:sz="0" w:space="0" w:color="auto"/>
            <w:left w:val="none" w:sz="0" w:space="0" w:color="auto"/>
            <w:bottom w:val="none" w:sz="0" w:space="0" w:color="auto"/>
            <w:right w:val="none" w:sz="0" w:space="0" w:color="auto"/>
          </w:divBdr>
        </w:div>
        <w:div w:id="1735004111">
          <w:marLeft w:val="0"/>
          <w:marRight w:val="0"/>
          <w:marTop w:val="0"/>
          <w:marBottom w:val="0"/>
          <w:divBdr>
            <w:top w:val="none" w:sz="0" w:space="0" w:color="auto"/>
            <w:left w:val="none" w:sz="0" w:space="0" w:color="auto"/>
            <w:bottom w:val="none" w:sz="0" w:space="0" w:color="auto"/>
            <w:right w:val="none" w:sz="0" w:space="0" w:color="auto"/>
          </w:divBdr>
        </w:div>
        <w:div w:id="37819803">
          <w:marLeft w:val="0"/>
          <w:marRight w:val="0"/>
          <w:marTop w:val="0"/>
          <w:marBottom w:val="0"/>
          <w:divBdr>
            <w:top w:val="none" w:sz="0" w:space="0" w:color="auto"/>
            <w:left w:val="none" w:sz="0" w:space="0" w:color="auto"/>
            <w:bottom w:val="none" w:sz="0" w:space="0" w:color="auto"/>
            <w:right w:val="none" w:sz="0" w:space="0" w:color="auto"/>
          </w:divBdr>
        </w:div>
        <w:div w:id="1606767060">
          <w:marLeft w:val="0"/>
          <w:marRight w:val="0"/>
          <w:marTop w:val="0"/>
          <w:marBottom w:val="0"/>
          <w:divBdr>
            <w:top w:val="none" w:sz="0" w:space="0" w:color="auto"/>
            <w:left w:val="none" w:sz="0" w:space="0" w:color="auto"/>
            <w:bottom w:val="none" w:sz="0" w:space="0" w:color="auto"/>
            <w:right w:val="none" w:sz="0" w:space="0" w:color="auto"/>
          </w:divBdr>
        </w:div>
        <w:div w:id="1247612125">
          <w:marLeft w:val="0"/>
          <w:marRight w:val="0"/>
          <w:marTop w:val="0"/>
          <w:marBottom w:val="0"/>
          <w:divBdr>
            <w:top w:val="none" w:sz="0" w:space="0" w:color="auto"/>
            <w:left w:val="none" w:sz="0" w:space="0" w:color="auto"/>
            <w:bottom w:val="none" w:sz="0" w:space="0" w:color="auto"/>
            <w:right w:val="none" w:sz="0" w:space="0" w:color="auto"/>
          </w:divBdr>
        </w:div>
        <w:div w:id="2061785779">
          <w:marLeft w:val="0"/>
          <w:marRight w:val="0"/>
          <w:marTop w:val="0"/>
          <w:marBottom w:val="0"/>
          <w:divBdr>
            <w:top w:val="none" w:sz="0" w:space="0" w:color="auto"/>
            <w:left w:val="none" w:sz="0" w:space="0" w:color="auto"/>
            <w:bottom w:val="none" w:sz="0" w:space="0" w:color="auto"/>
            <w:right w:val="none" w:sz="0" w:space="0" w:color="auto"/>
          </w:divBdr>
        </w:div>
        <w:div w:id="599218519">
          <w:marLeft w:val="0"/>
          <w:marRight w:val="0"/>
          <w:marTop w:val="0"/>
          <w:marBottom w:val="0"/>
          <w:divBdr>
            <w:top w:val="none" w:sz="0" w:space="0" w:color="auto"/>
            <w:left w:val="none" w:sz="0" w:space="0" w:color="auto"/>
            <w:bottom w:val="none" w:sz="0" w:space="0" w:color="auto"/>
            <w:right w:val="none" w:sz="0" w:space="0" w:color="auto"/>
          </w:divBdr>
        </w:div>
        <w:div w:id="218562970">
          <w:marLeft w:val="0"/>
          <w:marRight w:val="0"/>
          <w:marTop w:val="0"/>
          <w:marBottom w:val="0"/>
          <w:divBdr>
            <w:top w:val="none" w:sz="0" w:space="0" w:color="auto"/>
            <w:left w:val="none" w:sz="0" w:space="0" w:color="auto"/>
            <w:bottom w:val="none" w:sz="0" w:space="0" w:color="auto"/>
            <w:right w:val="none" w:sz="0" w:space="0" w:color="auto"/>
          </w:divBdr>
        </w:div>
        <w:div w:id="2134403932">
          <w:marLeft w:val="0"/>
          <w:marRight w:val="0"/>
          <w:marTop w:val="0"/>
          <w:marBottom w:val="0"/>
          <w:divBdr>
            <w:top w:val="none" w:sz="0" w:space="0" w:color="auto"/>
            <w:left w:val="none" w:sz="0" w:space="0" w:color="auto"/>
            <w:bottom w:val="none" w:sz="0" w:space="0" w:color="auto"/>
            <w:right w:val="none" w:sz="0" w:space="0" w:color="auto"/>
          </w:divBdr>
        </w:div>
      </w:divsChild>
    </w:div>
    <w:div w:id="1517235992">
      <w:bodyDiv w:val="1"/>
      <w:marLeft w:val="0"/>
      <w:marRight w:val="0"/>
      <w:marTop w:val="0"/>
      <w:marBottom w:val="0"/>
      <w:divBdr>
        <w:top w:val="none" w:sz="0" w:space="0" w:color="auto"/>
        <w:left w:val="none" w:sz="0" w:space="0" w:color="auto"/>
        <w:bottom w:val="none" w:sz="0" w:space="0" w:color="auto"/>
        <w:right w:val="none" w:sz="0" w:space="0" w:color="auto"/>
      </w:divBdr>
      <w:divsChild>
        <w:div w:id="1182662745">
          <w:marLeft w:val="0"/>
          <w:marRight w:val="0"/>
          <w:marTop w:val="0"/>
          <w:marBottom w:val="0"/>
          <w:divBdr>
            <w:top w:val="none" w:sz="0" w:space="0" w:color="auto"/>
            <w:left w:val="none" w:sz="0" w:space="0" w:color="auto"/>
            <w:bottom w:val="none" w:sz="0" w:space="0" w:color="auto"/>
            <w:right w:val="none" w:sz="0" w:space="0" w:color="auto"/>
          </w:divBdr>
          <w:divsChild>
            <w:div w:id="196897811">
              <w:marLeft w:val="0"/>
              <w:marRight w:val="0"/>
              <w:marTop w:val="0"/>
              <w:marBottom w:val="0"/>
              <w:divBdr>
                <w:top w:val="none" w:sz="0" w:space="0" w:color="auto"/>
                <w:left w:val="none" w:sz="0" w:space="0" w:color="auto"/>
                <w:bottom w:val="none" w:sz="0" w:space="0" w:color="auto"/>
                <w:right w:val="none" w:sz="0" w:space="0" w:color="auto"/>
              </w:divBdr>
              <w:divsChild>
                <w:div w:id="21010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740">
      <w:bodyDiv w:val="1"/>
      <w:marLeft w:val="0"/>
      <w:marRight w:val="0"/>
      <w:marTop w:val="0"/>
      <w:marBottom w:val="0"/>
      <w:divBdr>
        <w:top w:val="none" w:sz="0" w:space="0" w:color="auto"/>
        <w:left w:val="none" w:sz="0" w:space="0" w:color="auto"/>
        <w:bottom w:val="none" w:sz="0" w:space="0" w:color="auto"/>
        <w:right w:val="none" w:sz="0" w:space="0" w:color="auto"/>
      </w:divBdr>
      <w:divsChild>
        <w:div w:id="46606908">
          <w:marLeft w:val="0"/>
          <w:marRight w:val="0"/>
          <w:marTop w:val="0"/>
          <w:marBottom w:val="0"/>
          <w:divBdr>
            <w:top w:val="none" w:sz="0" w:space="0" w:color="auto"/>
            <w:left w:val="none" w:sz="0" w:space="0" w:color="auto"/>
            <w:bottom w:val="none" w:sz="0" w:space="0" w:color="auto"/>
            <w:right w:val="none" w:sz="0" w:space="0" w:color="auto"/>
          </w:divBdr>
          <w:divsChild>
            <w:div w:id="477573530">
              <w:marLeft w:val="0"/>
              <w:marRight w:val="0"/>
              <w:marTop w:val="0"/>
              <w:marBottom w:val="0"/>
              <w:divBdr>
                <w:top w:val="none" w:sz="0" w:space="0" w:color="auto"/>
                <w:left w:val="none" w:sz="0" w:space="0" w:color="auto"/>
                <w:bottom w:val="none" w:sz="0" w:space="0" w:color="auto"/>
                <w:right w:val="none" w:sz="0" w:space="0" w:color="auto"/>
              </w:divBdr>
              <w:divsChild>
                <w:div w:id="923882039">
                  <w:marLeft w:val="0"/>
                  <w:marRight w:val="0"/>
                  <w:marTop w:val="0"/>
                  <w:marBottom w:val="0"/>
                  <w:divBdr>
                    <w:top w:val="none" w:sz="0" w:space="0" w:color="auto"/>
                    <w:left w:val="none" w:sz="0" w:space="0" w:color="auto"/>
                    <w:bottom w:val="none" w:sz="0" w:space="0" w:color="auto"/>
                    <w:right w:val="none" w:sz="0" w:space="0" w:color="auto"/>
                  </w:divBdr>
                  <w:divsChild>
                    <w:div w:id="4217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20328">
      <w:bodyDiv w:val="1"/>
      <w:marLeft w:val="0"/>
      <w:marRight w:val="0"/>
      <w:marTop w:val="0"/>
      <w:marBottom w:val="0"/>
      <w:divBdr>
        <w:top w:val="none" w:sz="0" w:space="0" w:color="auto"/>
        <w:left w:val="none" w:sz="0" w:space="0" w:color="auto"/>
        <w:bottom w:val="none" w:sz="0" w:space="0" w:color="auto"/>
        <w:right w:val="none" w:sz="0" w:space="0" w:color="auto"/>
      </w:divBdr>
      <w:divsChild>
        <w:div w:id="1123697819">
          <w:marLeft w:val="0"/>
          <w:marRight w:val="0"/>
          <w:marTop w:val="0"/>
          <w:marBottom w:val="0"/>
          <w:divBdr>
            <w:top w:val="none" w:sz="0" w:space="0" w:color="auto"/>
            <w:left w:val="none" w:sz="0" w:space="0" w:color="auto"/>
            <w:bottom w:val="none" w:sz="0" w:space="0" w:color="auto"/>
            <w:right w:val="none" w:sz="0" w:space="0" w:color="auto"/>
          </w:divBdr>
        </w:div>
        <w:div w:id="91127153">
          <w:marLeft w:val="0"/>
          <w:marRight w:val="0"/>
          <w:marTop w:val="0"/>
          <w:marBottom w:val="0"/>
          <w:divBdr>
            <w:top w:val="none" w:sz="0" w:space="0" w:color="auto"/>
            <w:left w:val="none" w:sz="0" w:space="0" w:color="auto"/>
            <w:bottom w:val="none" w:sz="0" w:space="0" w:color="auto"/>
            <w:right w:val="none" w:sz="0" w:space="0" w:color="auto"/>
          </w:divBdr>
        </w:div>
        <w:div w:id="2091923147">
          <w:marLeft w:val="0"/>
          <w:marRight w:val="0"/>
          <w:marTop w:val="0"/>
          <w:marBottom w:val="0"/>
          <w:divBdr>
            <w:top w:val="none" w:sz="0" w:space="0" w:color="auto"/>
            <w:left w:val="none" w:sz="0" w:space="0" w:color="auto"/>
            <w:bottom w:val="none" w:sz="0" w:space="0" w:color="auto"/>
            <w:right w:val="none" w:sz="0" w:space="0" w:color="auto"/>
          </w:divBdr>
        </w:div>
        <w:div w:id="533615660">
          <w:marLeft w:val="0"/>
          <w:marRight w:val="0"/>
          <w:marTop w:val="0"/>
          <w:marBottom w:val="0"/>
          <w:divBdr>
            <w:top w:val="none" w:sz="0" w:space="0" w:color="auto"/>
            <w:left w:val="none" w:sz="0" w:space="0" w:color="auto"/>
            <w:bottom w:val="none" w:sz="0" w:space="0" w:color="auto"/>
            <w:right w:val="none" w:sz="0" w:space="0" w:color="auto"/>
          </w:divBdr>
        </w:div>
        <w:div w:id="1172525947">
          <w:marLeft w:val="0"/>
          <w:marRight w:val="0"/>
          <w:marTop w:val="0"/>
          <w:marBottom w:val="0"/>
          <w:divBdr>
            <w:top w:val="none" w:sz="0" w:space="0" w:color="auto"/>
            <w:left w:val="none" w:sz="0" w:space="0" w:color="auto"/>
            <w:bottom w:val="none" w:sz="0" w:space="0" w:color="auto"/>
            <w:right w:val="none" w:sz="0" w:space="0" w:color="auto"/>
          </w:divBdr>
        </w:div>
        <w:div w:id="1175144395">
          <w:marLeft w:val="0"/>
          <w:marRight w:val="0"/>
          <w:marTop w:val="0"/>
          <w:marBottom w:val="0"/>
          <w:divBdr>
            <w:top w:val="none" w:sz="0" w:space="0" w:color="auto"/>
            <w:left w:val="none" w:sz="0" w:space="0" w:color="auto"/>
            <w:bottom w:val="none" w:sz="0" w:space="0" w:color="auto"/>
            <w:right w:val="none" w:sz="0" w:space="0" w:color="auto"/>
          </w:divBdr>
        </w:div>
        <w:div w:id="1176072629">
          <w:marLeft w:val="0"/>
          <w:marRight w:val="0"/>
          <w:marTop w:val="0"/>
          <w:marBottom w:val="0"/>
          <w:divBdr>
            <w:top w:val="none" w:sz="0" w:space="0" w:color="auto"/>
            <w:left w:val="none" w:sz="0" w:space="0" w:color="auto"/>
            <w:bottom w:val="none" w:sz="0" w:space="0" w:color="auto"/>
            <w:right w:val="none" w:sz="0" w:space="0" w:color="auto"/>
          </w:divBdr>
        </w:div>
        <w:div w:id="1428845111">
          <w:marLeft w:val="0"/>
          <w:marRight w:val="0"/>
          <w:marTop w:val="0"/>
          <w:marBottom w:val="0"/>
          <w:divBdr>
            <w:top w:val="none" w:sz="0" w:space="0" w:color="auto"/>
            <w:left w:val="none" w:sz="0" w:space="0" w:color="auto"/>
            <w:bottom w:val="none" w:sz="0" w:space="0" w:color="auto"/>
            <w:right w:val="none" w:sz="0" w:space="0" w:color="auto"/>
          </w:divBdr>
        </w:div>
        <w:div w:id="1625696693">
          <w:marLeft w:val="0"/>
          <w:marRight w:val="0"/>
          <w:marTop w:val="0"/>
          <w:marBottom w:val="0"/>
          <w:divBdr>
            <w:top w:val="none" w:sz="0" w:space="0" w:color="auto"/>
            <w:left w:val="none" w:sz="0" w:space="0" w:color="auto"/>
            <w:bottom w:val="none" w:sz="0" w:space="0" w:color="auto"/>
            <w:right w:val="none" w:sz="0" w:space="0" w:color="auto"/>
          </w:divBdr>
        </w:div>
        <w:div w:id="726076450">
          <w:marLeft w:val="0"/>
          <w:marRight w:val="0"/>
          <w:marTop w:val="0"/>
          <w:marBottom w:val="0"/>
          <w:divBdr>
            <w:top w:val="none" w:sz="0" w:space="0" w:color="auto"/>
            <w:left w:val="none" w:sz="0" w:space="0" w:color="auto"/>
            <w:bottom w:val="none" w:sz="0" w:space="0" w:color="auto"/>
            <w:right w:val="none" w:sz="0" w:space="0" w:color="auto"/>
          </w:divBdr>
        </w:div>
        <w:div w:id="198589993">
          <w:marLeft w:val="0"/>
          <w:marRight w:val="0"/>
          <w:marTop w:val="0"/>
          <w:marBottom w:val="0"/>
          <w:divBdr>
            <w:top w:val="none" w:sz="0" w:space="0" w:color="auto"/>
            <w:left w:val="none" w:sz="0" w:space="0" w:color="auto"/>
            <w:bottom w:val="none" w:sz="0" w:space="0" w:color="auto"/>
            <w:right w:val="none" w:sz="0" w:space="0" w:color="auto"/>
          </w:divBdr>
        </w:div>
        <w:div w:id="1170372539">
          <w:marLeft w:val="0"/>
          <w:marRight w:val="0"/>
          <w:marTop w:val="0"/>
          <w:marBottom w:val="0"/>
          <w:divBdr>
            <w:top w:val="none" w:sz="0" w:space="0" w:color="auto"/>
            <w:left w:val="none" w:sz="0" w:space="0" w:color="auto"/>
            <w:bottom w:val="none" w:sz="0" w:space="0" w:color="auto"/>
            <w:right w:val="none" w:sz="0" w:space="0" w:color="auto"/>
          </w:divBdr>
        </w:div>
      </w:divsChild>
    </w:div>
    <w:div w:id="1571187136">
      <w:bodyDiv w:val="1"/>
      <w:marLeft w:val="0"/>
      <w:marRight w:val="0"/>
      <w:marTop w:val="0"/>
      <w:marBottom w:val="0"/>
      <w:divBdr>
        <w:top w:val="none" w:sz="0" w:space="0" w:color="auto"/>
        <w:left w:val="none" w:sz="0" w:space="0" w:color="auto"/>
        <w:bottom w:val="none" w:sz="0" w:space="0" w:color="auto"/>
        <w:right w:val="none" w:sz="0" w:space="0" w:color="auto"/>
      </w:divBdr>
      <w:divsChild>
        <w:div w:id="527106854">
          <w:marLeft w:val="0"/>
          <w:marRight w:val="0"/>
          <w:marTop w:val="0"/>
          <w:marBottom w:val="0"/>
          <w:divBdr>
            <w:top w:val="none" w:sz="0" w:space="0" w:color="auto"/>
            <w:left w:val="none" w:sz="0" w:space="0" w:color="auto"/>
            <w:bottom w:val="none" w:sz="0" w:space="0" w:color="auto"/>
            <w:right w:val="none" w:sz="0" w:space="0" w:color="auto"/>
          </w:divBdr>
          <w:divsChild>
            <w:div w:id="1260983862">
              <w:marLeft w:val="0"/>
              <w:marRight w:val="0"/>
              <w:marTop w:val="0"/>
              <w:marBottom w:val="0"/>
              <w:divBdr>
                <w:top w:val="none" w:sz="0" w:space="0" w:color="auto"/>
                <w:left w:val="none" w:sz="0" w:space="0" w:color="auto"/>
                <w:bottom w:val="none" w:sz="0" w:space="0" w:color="auto"/>
                <w:right w:val="none" w:sz="0" w:space="0" w:color="auto"/>
              </w:divBdr>
              <w:divsChild>
                <w:div w:id="652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6586">
      <w:bodyDiv w:val="1"/>
      <w:marLeft w:val="0"/>
      <w:marRight w:val="0"/>
      <w:marTop w:val="0"/>
      <w:marBottom w:val="0"/>
      <w:divBdr>
        <w:top w:val="none" w:sz="0" w:space="0" w:color="auto"/>
        <w:left w:val="none" w:sz="0" w:space="0" w:color="auto"/>
        <w:bottom w:val="none" w:sz="0" w:space="0" w:color="auto"/>
        <w:right w:val="none" w:sz="0" w:space="0" w:color="auto"/>
      </w:divBdr>
      <w:divsChild>
        <w:div w:id="842553857">
          <w:marLeft w:val="0"/>
          <w:marRight w:val="0"/>
          <w:marTop w:val="0"/>
          <w:marBottom w:val="0"/>
          <w:divBdr>
            <w:top w:val="none" w:sz="0" w:space="0" w:color="auto"/>
            <w:left w:val="none" w:sz="0" w:space="0" w:color="auto"/>
            <w:bottom w:val="none" w:sz="0" w:space="0" w:color="auto"/>
            <w:right w:val="none" w:sz="0" w:space="0" w:color="auto"/>
          </w:divBdr>
        </w:div>
        <w:div w:id="103039160">
          <w:marLeft w:val="0"/>
          <w:marRight w:val="0"/>
          <w:marTop w:val="0"/>
          <w:marBottom w:val="0"/>
          <w:divBdr>
            <w:top w:val="none" w:sz="0" w:space="0" w:color="auto"/>
            <w:left w:val="none" w:sz="0" w:space="0" w:color="auto"/>
            <w:bottom w:val="none" w:sz="0" w:space="0" w:color="auto"/>
            <w:right w:val="none" w:sz="0" w:space="0" w:color="auto"/>
          </w:divBdr>
        </w:div>
        <w:div w:id="1830751866">
          <w:marLeft w:val="0"/>
          <w:marRight w:val="0"/>
          <w:marTop w:val="0"/>
          <w:marBottom w:val="0"/>
          <w:divBdr>
            <w:top w:val="none" w:sz="0" w:space="0" w:color="auto"/>
            <w:left w:val="none" w:sz="0" w:space="0" w:color="auto"/>
            <w:bottom w:val="none" w:sz="0" w:space="0" w:color="auto"/>
            <w:right w:val="none" w:sz="0" w:space="0" w:color="auto"/>
          </w:divBdr>
        </w:div>
        <w:div w:id="1613440082">
          <w:marLeft w:val="0"/>
          <w:marRight w:val="0"/>
          <w:marTop w:val="0"/>
          <w:marBottom w:val="0"/>
          <w:divBdr>
            <w:top w:val="none" w:sz="0" w:space="0" w:color="auto"/>
            <w:left w:val="none" w:sz="0" w:space="0" w:color="auto"/>
            <w:bottom w:val="none" w:sz="0" w:space="0" w:color="auto"/>
            <w:right w:val="none" w:sz="0" w:space="0" w:color="auto"/>
          </w:divBdr>
        </w:div>
        <w:div w:id="28530424">
          <w:marLeft w:val="0"/>
          <w:marRight w:val="0"/>
          <w:marTop w:val="0"/>
          <w:marBottom w:val="0"/>
          <w:divBdr>
            <w:top w:val="none" w:sz="0" w:space="0" w:color="auto"/>
            <w:left w:val="none" w:sz="0" w:space="0" w:color="auto"/>
            <w:bottom w:val="none" w:sz="0" w:space="0" w:color="auto"/>
            <w:right w:val="none" w:sz="0" w:space="0" w:color="auto"/>
          </w:divBdr>
        </w:div>
        <w:div w:id="226842893">
          <w:marLeft w:val="0"/>
          <w:marRight w:val="0"/>
          <w:marTop w:val="0"/>
          <w:marBottom w:val="0"/>
          <w:divBdr>
            <w:top w:val="none" w:sz="0" w:space="0" w:color="auto"/>
            <w:left w:val="none" w:sz="0" w:space="0" w:color="auto"/>
            <w:bottom w:val="none" w:sz="0" w:space="0" w:color="auto"/>
            <w:right w:val="none" w:sz="0" w:space="0" w:color="auto"/>
          </w:divBdr>
        </w:div>
      </w:divsChild>
    </w:div>
    <w:div w:id="1650816936">
      <w:bodyDiv w:val="1"/>
      <w:marLeft w:val="0"/>
      <w:marRight w:val="0"/>
      <w:marTop w:val="0"/>
      <w:marBottom w:val="0"/>
      <w:divBdr>
        <w:top w:val="none" w:sz="0" w:space="0" w:color="auto"/>
        <w:left w:val="none" w:sz="0" w:space="0" w:color="auto"/>
        <w:bottom w:val="none" w:sz="0" w:space="0" w:color="auto"/>
        <w:right w:val="none" w:sz="0" w:space="0" w:color="auto"/>
      </w:divBdr>
      <w:divsChild>
        <w:div w:id="497234067">
          <w:marLeft w:val="0"/>
          <w:marRight w:val="0"/>
          <w:marTop w:val="0"/>
          <w:marBottom w:val="0"/>
          <w:divBdr>
            <w:top w:val="none" w:sz="0" w:space="0" w:color="auto"/>
            <w:left w:val="none" w:sz="0" w:space="0" w:color="auto"/>
            <w:bottom w:val="none" w:sz="0" w:space="0" w:color="auto"/>
            <w:right w:val="none" w:sz="0" w:space="0" w:color="auto"/>
          </w:divBdr>
        </w:div>
        <w:div w:id="40715957">
          <w:marLeft w:val="0"/>
          <w:marRight w:val="0"/>
          <w:marTop w:val="0"/>
          <w:marBottom w:val="0"/>
          <w:divBdr>
            <w:top w:val="none" w:sz="0" w:space="0" w:color="auto"/>
            <w:left w:val="none" w:sz="0" w:space="0" w:color="auto"/>
            <w:bottom w:val="none" w:sz="0" w:space="0" w:color="auto"/>
            <w:right w:val="none" w:sz="0" w:space="0" w:color="auto"/>
          </w:divBdr>
        </w:div>
        <w:div w:id="674457310">
          <w:marLeft w:val="0"/>
          <w:marRight w:val="0"/>
          <w:marTop w:val="0"/>
          <w:marBottom w:val="0"/>
          <w:divBdr>
            <w:top w:val="none" w:sz="0" w:space="0" w:color="auto"/>
            <w:left w:val="none" w:sz="0" w:space="0" w:color="auto"/>
            <w:bottom w:val="none" w:sz="0" w:space="0" w:color="auto"/>
            <w:right w:val="none" w:sz="0" w:space="0" w:color="auto"/>
          </w:divBdr>
        </w:div>
        <w:div w:id="2129473918">
          <w:marLeft w:val="0"/>
          <w:marRight w:val="0"/>
          <w:marTop w:val="0"/>
          <w:marBottom w:val="0"/>
          <w:divBdr>
            <w:top w:val="none" w:sz="0" w:space="0" w:color="auto"/>
            <w:left w:val="none" w:sz="0" w:space="0" w:color="auto"/>
            <w:bottom w:val="none" w:sz="0" w:space="0" w:color="auto"/>
            <w:right w:val="none" w:sz="0" w:space="0" w:color="auto"/>
          </w:divBdr>
        </w:div>
        <w:div w:id="1263489068">
          <w:marLeft w:val="0"/>
          <w:marRight w:val="0"/>
          <w:marTop w:val="0"/>
          <w:marBottom w:val="0"/>
          <w:divBdr>
            <w:top w:val="none" w:sz="0" w:space="0" w:color="auto"/>
            <w:left w:val="none" w:sz="0" w:space="0" w:color="auto"/>
            <w:bottom w:val="none" w:sz="0" w:space="0" w:color="auto"/>
            <w:right w:val="none" w:sz="0" w:space="0" w:color="auto"/>
          </w:divBdr>
        </w:div>
        <w:div w:id="1331174363">
          <w:marLeft w:val="0"/>
          <w:marRight w:val="0"/>
          <w:marTop w:val="0"/>
          <w:marBottom w:val="0"/>
          <w:divBdr>
            <w:top w:val="none" w:sz="0" w:space="0" w:color="auto"/>
            <w:left w:val="none" w:sz="0" w:space="0" w:color="auto"/>
            <w:bottom w:val="none" w:sz="0" w:space="0" w:color="auto"/>
            <w:right w:val="none" w:sz="0" w:space="0" w:color="auto"/>
          </w:divBdr>
        </w:div>
        <w:div w:id="619919905">
          <w:marLeft w:val="0"/>
          <w:marRight w:val="0"/>
          <w:marTop w:val="0"/>
          <w:marBottom w:val="0"/>
          <w:divBdr>
            <w:top w:val="none" w:sz="0" w:space="0" w:color="auto"/>
            <w:left w:val="none" w:sz="0" w:space="0" w:color="auto"/>
            <w:bottom w:val="none" w:sz="0" w:space="0" w:color="auto"/>
            <w:right w:val="none" w:sz="0" w:space="0" w:color="auto"/>
          </w:divBdr>
        </w:div>
        <w:div w:id="608270582">
          <w:marLeft w:val="0"/>
          <w:marRight w:val="0"/>
          <w:marTop w:val="0"/>
          <w:marBottom w:val="0"/>
          <w:divBdr>
            <w:top w:val="none" w:sz="0" w:space="0" w:color="auto"/>
            <w:left w:val="none" w:sz="0" w:space="0" w:color="auto"/>
            <w:bottom w:val="none" w:sz="0" w:space="0" w:color="auto"/>
            <w:right w:val="none" w:sz="0" w:space="0" w:color="auto"/>
          </w:divBdr>
        </w:div>
        <w:div w:id="343558354">
          <w:marLeft w:val="0"/>
          <w:marRight w:val="0"/>
          <w:marTop w:val="0"/>
          <w:marBottom w:val="0"/>
          <w:divBdr>
            <w:top w:val="none" w:sz="0" w:space="0" w:color="auto"/>
            <w:left w:val="none" w:sz="0" w:space="0" w:color="auto"/>
            <w:bottom w:val="none" w:sz="0" w:space="0" w:color="auto"/>
            <w:right w:val="none" w:sz="0" w:space="0" w:color="auto"/>
          </w:divBdr>
        </w:div>
        <w:div w:id="866256415">
          <w:marLeft w:val="0"/>
          <w:marRight w:val="0"/>
          <w:marTop w:val="0"/>
          <w:marBottom w:val="0"/>
          <w:divBdr>
            <w:top w:val="none" w:sz="0" w:space="0" w:color="auto"/>
            <w:left w:val="none" w:sz="0" w:space="0" w:color="auto"/>
            <w:bottom w:val="none" w:sz="0" w:space="0" w:color="auto"/>
            <w:right w:val="none" w:sz="0" w:space="0" w:color="auto"/>
          </w:divBdr>
        </w:div>
        <w:div w:id="1729693689">
          <w:marLeft w:val="0"/>
          <w:marRight w:val="0"/>
          <w:marTop w:val="0"/>
          <w:marBottom w:val="0"/>
          <w:divBdr>
            <w:top w:val="none" w:sz="0" w:space="0" w:color="auto"/>
            <w:left w:val="none" w:sz="0" w:space="0" w:color="auto"/>
            <w:bottom w:val="none" w:sz="0" w:space="0" w:color="auto"/>
            <w:right w:val="none" w:sz="0" w:space="0" w:color="auto"/>
          </w:divBdr>
        </w:div>
        <w:div w:id="1598248092">
          <w:marLeft w:val="0"/>
          <w:marRight w:val="0"/>
          <w:marTop w:val="0"/>
          <w:marBottom w:val="0"/>
          <w:divBdr>
            <w:top w:val="none" w:sz="0" w:space="0" w:color="auto"/>
            <w:left w:val="none" w:sz="0" w:space="0" w:color="auto"/>
            <w:bottom w:val="none" w:sz="0" w:space="0" w:color="auto"/>
            <w:right w:val="none" w:sz="0" w:space="0" w:color="auto"/>
          </w:divBdr>
        </w:div>
        <w:div w:id="411395831">
          <w:marLeft w:val="0"/>
          <w:marRight w:val="0"/>
          <w:marTop w:val="0"/>
          <w:marBottom w:val="0"/>
          <w:divBdr>
            <w:top w:val="none" w:sz="0" w:space="0" w:color="auto"/>
            <w:left w:val="none" w:sz="0" w:space="0" w:color="auto"/>
            <w:bottom w:val="none" w:sz="0" w:space="0" w:color="auto"/>
            <w:right w:val="none" w:sz="0" w:space="0" w:color="auto"/>
          </w:divBdr>
        </w:div>
        <w:div w:id="1187600270">
          <w:marLeft w:val="0"/>
          <w:marRight w:val="0"/>
          <w:marTop w:val="0"/>
          <w:marBottom w:val="0"/>
          <w:divBdr>
            <w:top w:val="none" w:sz="0" w:space="0" w:color="auto"/>
            <w:left w:val="none" w:sz="0" w:space="0" w:color="auto"/>
            <w:bottom w:val="none" w:sz="0" w:space="0" w:color="auto"/>
            <w:right w:val="none" w:sz="0" w:space="0" w:color="auto"/>
          </w:divBdr>
        </w:div>
        <w:div w:id="379090181">
          <w:marLeft w:val="0"/>
          <w:marRight w:val="0"/>
          <w:marTop w:val="0"/>
          <w:marBottom w:val="0"/>
          <w:divBdr>
            <w:top w:val="none" w:sz="0" w:space="0" w:color="auto"/>
            <w:left w:val="none" w:sz="0" w:space="0" w:color="auto"/>
            <w:bottom w:val="none" w:sz="0" w:space="0" w:color="auto"/>
            <w:right w:val="none" w:sz="0" w:space="0" w:color="auto"/>
          </w:divBdr>
        </w:div>
      </w:divsChild>
    </w:div>
    <w:div w:id="1655913449">
      <w:bodyDiv w:val="1"/>
      <w:marLeft w:val="0"/>
      <w:marRight w:val="0"/>
      <w:marTop w:val="0"/>
      <w:marBottom w:val="0"/>
      <w:divBdr>
        <w:top w:val="none" w:sz="0" w:space="0" w:color="auto"/>
        <w:left w:val="none" w:sz="0" w:space="0" w:color="auto"/>
        <w:bottom w:val="none" w:sz="0" w:space="0" w:color="auto"/>
        <w:right w:val="none" w:sz="0" w:space="0" w:color="auto"/>
      </w:divBdr>
      <w:divsChild>
        <w:div w:id="456145116">
          <w:marLeft w:val="547"/>
          <w:marRight w:val="0"/>
          <w:marTop w:val="154"/>
          <w:marBottom w:val="0"/>
          <w:divBdr>
            <w:top w:val="none" w:sz="0" w:space="0" w:color="auto"/>
            <w:left w:val="none" w:sz="0" w:space="0" w:color="auto"/>
            <w:bottom w:val="none" w:sz="0" w:space="0" w:color="auto"/>
            <w:right w:val="none" w:sz="0" w:space="0" w:color="auto"/>
          </w:divBdr>
        </w:div>
      </w:divsChild>
    </w:div>
    <w:div w:id="1687824460">
      <w:bodyDiv w:val="1"/>
      <w:marLeft w:val="0"/>
      <w:marRight w:val="0"/>
      <w:marTop w:val="0"/>
      <w:marBottom w:val="0"/>
      <w:divBdr>
        <w:top w:val="none" w:sz="0" w:space="0" w:color="auto"/>
        <w:left w:val="none" w:sz="0" w:space="0" w:color="auto"/>
        <w:bottom w:val="none" w:sz="0" w:space="0" w:color="auto"/>
        <w:right w:val="none" w:sz="0" w:space="0" w:color="auto"/>
      </w:divBdr>
      <w:divsChild>
        <w:div w:id="733167495">
          <w:marLeft w:val="0"/>
          <w:marRight w:val="0"/>
          <w:marTop w:val="0"/>
          <w:marBottom w:val="0"/>
          <w:divBdr>
            <w:top w:val="none" w:sz="0" w:space="0" w:color="auto"/>
            <w:left w:val="none" w:sz="0" w:space="0" w:color="auto"/>
            <w:bottom w:val="none" w:sz="0" w:space="0" w:color="auto"/>
            <w:right w:val="none" w:sz="0" w:space="0" w:color="auto"/>
          </w:divBdr>
        </w:div>
        <w:div w:id="1215195134">
          <w:marLeft w:val="0"/>
          <w:marRight w:val="0"/>
          <w:marTop w:val="0"/>
          <w:marBottom w:val="0"/>
          <w:divBdr>
            <w:top w:val="none" w:sz="0" w:space="0" w:color="auto"/>
            <w:left w:val="none" w:sz="0" w:space="0" w:color="auto"/>
            <w:bottom w:val="none" w:sz="0" w:space="0" w:color="auto"/>
            <w:right w:val="none" w:sz="0" w:space="0" w:color="auto"/>
          </w:divBdr>
        </w:div>
        <w:div w:id="381944783">
          <w:marLeft w:val="0"/>
          <w:marRight w:val="0"/>
          <w:marTop w:val="0"/>
          <w:marBottom w:val="0"/>
          <w:divBdr>
            <w:top w:val="none" w:sz="0" w:space="0" w:color="auto"/>
            <w:left w:val="none" w:sz="0" w:space="0" w:color="auto"/>
            <w:bottom w:val="none" w:sz="0" w:space="0" w:color="auto"/>
            <w:right w:val="none" w:sz="0" w:space="0" w:color="auto"/>
          </w:divBdr>
        </w:div>
        <w:div w:id="480007541">
          <w:marLeft w:val="0"/>
          <w:marRight w:val="0"/>
          <w:marTop w:val="0"/>
          <w:marBottom w:val="0"/>
          <w:divBdr>
            <w:top w:val="none" w:sz="0" w:space="0" w:color="auto"/>
            <w:left w:val="none" w:sz="0" w:space="0" w:color="auto"/>
            <w:bottom w:val="none" w:sz="0" w:space="0" w:color="auto"/>
            <w:right w:val="none" w:sz="0" w:space="0" w:color="auto"/>
          </w:divBdr>
        </w:div>
        <w:div w:id="2122992344">
          <w:marLeft w:val="0"/>
          <w:marRight w:val="0"/>
          <w:marTop w:val="0"/>
          <w:marBottom w:val="0"/>
          <w:divBdr>
            <w:top w:val="none" w:sz="0" w:space="0" w:color="auto"/>
            <w:left w:val="none" w:sz="0" w:space="0" w:color="auto"/>
            <w:bottom w:val="none" w:sz="0" w:space="0" w:color="auto"/>
            <w:right w:val="none" w:sz="0" w:space="0" w:color="auto"/>
          </w:divBdr>
        </w:div>
        <w:div w:id="1349720826">
          <w:marLeft w:val="0"/>
          <w:marRight w:val="0"/>
          <w:marTop w:val="0"/>
          <w:marBottom w:val="0"/>
          <w:divBdr>
            <w:top w:val="none" w:sz="0" w:space="0" w:color="auto"/>
            <w:left w:val="none" w:sz="0" w:space="0" w:color="auto"/>
            <w:bottom w:val="none" w:sz="0" w:space="0" w:color="auto"/>
            <w:right w:val="none" w:sz="0" w:space="0" w:color="auto"/>
          </w:divBdr>
        </w:div>
        <w:div w:id="1721662833">
          <w:marLeft w:val="0"/>
          <w:marRight w:val="0"/>
          <w:marTop w:val="0"/>
          <w:marBottom w:val="0"/>
          <w:divBdr>
            <w:top w:val="none" w:sz="0" w:space="0" w:color="auto"/>
            <w:left w:val="none" w:sz="0" w:space="0" w:color="auto"/>
            <w:bottom w:val="none" w:sz="0" w:space="0" w:color="auto"/>
            <w:right w:val="none" w:sz="0" w:space="0" w:color="auto"/>
          </w:divBdr>
        </w:div>
        <w:div w:id="1987318498">
          <w:marLeft w:val="0"/>
          <w:marRight w:val="0"/>
          <w:marTop w:val="0"/>
          <w:marBottom w:val="0"/>
          <w:divBdr>
            <w:top w:val="none" w:sz="0" w:space="0" w:color="auto"/>
            <w:left w:val="none" w:sz="0" w:space="0" w:color="auto"/>
            <w:bottom w:val="none" w:sz="0" w:space="0" w:color="auto"/>
            <w:right w:val="none" w:sz="0" w:space="0" w:color="auto"/>
          </w:divBdr>
        </w:div>
      </w:divsChild>
    </w:div>
    <w:div w:id="1713504445">
      <w:bodyDiv w:val="1"/>
      <w:marLeft w:val="0"/>
      <w:marRight w:val="0"/>
      <w:marTop w:val="0"/>
      <w:marBottom w:val="0"/>
      <w:divBdr>
        <w:top w:val="none" w:sz="0" w:space="0" w:color="auto"/>
        <w:left w:val="none" w:sz="0" w:space="0" w:color="auto"/>
        <w:bottom w:val="none" w:sz="0" w:space="0" w:color="auto"/>
        <w:right w:val="none" w:sz="0" w:space="0" w:color="auto"/>
      </w:divBdr>
      <w:divsChild>
        <w:div w:id="206451130">
          <w:marLeft w:val="0"/>
          <w:marRight w:val="0"/>
          <w:marTop w:val="0"/>
          <w:marBottom w:val="0"/>
          <w:divBdr>
            <w:top w:val="none" w:sz="0" w:space="0" w:color="auto"/>
            <w:left w:val="none" w:sz="0" w:space="0" w:color="auto"/>
            <w:bottom w:val="none" w:sz="0" w:space="0" w:color="auto"/>
            <w:right w:val="none" w:sz="0" w:space="0" w:color="auto"/>
          </w:divBdr>
        </w:div>
        <w:div w:id="1004017127">
          <w:marLeft w:val="0"/>
          <w:marRight w:val="0"/>
          <w:marTop w:val="0"/>
          <w:marBottom w:val="0"/>
          <w:divBdr>
            <w:top w:val="none" w:sz="0" w:space="0" w:color="auto"/>
            <w:left w:val="none" w:sz="0" w:space="0" w:color="auto"/>
            <w:bottom w:val="none" w:sz="0" w:space="0" w:color="auto"/>
            <w:right w:val="none" w:sz="0" w:space="0" w:color="auto"/>
          </w:divBdr>
        </w:div>
        <w:div w:id="1394810805">
          <w:marLeft w:val="0"/>
          <w:marRight w:val="0"/>
          <w:marTop w:val="0"/>
          <w:marBottom w:val="0"/>
          <w:divBdr>
            <w:top w:val="none" w:sz="0" w:space="0" w:color="auto"/>
            <w:left w:val="none" w:sz="0" w:space="0" w:color="auto"/>
            <w:bottom w:val="none" w:sz="0" w:space="0" w:color="auto"/>
            <w:right w:val="none" w:sz="0" w:space="0" w:color="auto"/>
          </w:divBdr>
        </w:div>
        <w:div w:id="35005286">
          <w:marLeft w:val="0"/>
          <w:marRight w:val="0"/>
          <w:marTop w:val="0"/>
          <w:marBottom w:val="0"/>
          <w:divBdr>
            <w:top w:val="none" w:sz="0" w:space="0" w:color="auto"/>
            <w:left w:val="none" w:sz="0" w:space="0" w:color="auto"/>
            <w:bottom w:val="none" w:sz="0" w:space="0" w:color="auto"/>
            <w:right w:val="none" w:sz="0" w:space="0" w:color="auto"/>
          </w:divBdr>
        </w:div>
        <w:div w:id="255941092">
          <w:marLeft w:val="0"/>
          <w:marRight w:val="0"/>
          <w:marTop w:val="0"/>
          <w:marBottom w:val="0"/>
          <w:divBdr>
            <w:top w:val="none" w:sz="0" w:space="0" w:color="auto"/>
            <w:left w:val="none" w:sz="0" w:space="0" w:color="auto"/>
            <w:bottom w:val="none" w:sz="0" w:space="0" w:color="auto"/>
            <w:right w:val="none" w:sz="0" w:space="0" w:color="auto"/>
          </w:divBdr>
        </w:div>
        <w:div w:id="680939331">
          <w:marLeft w:val="0"/>
          <w:marRight w:val="0"/>
          <w:marTop w:val="0"/>
          <w:marBottom w:val="0"/>
          <w:divBdr>
            <w:top w:val="none" w:sz="0" w:space="0" w:color="auto"/>
            <w:left w:val="none" w:sz="0" w:space="0" w:color="auto"/>
            <w:bottom w:val="none" w:sz="0" w:space="0" w:color="auto"/>
            <w:right w:val="none" w:sz="0" w:space="0" w:color="auto"/>
          </w:divBdr>
        </w:div>
      </w:divsChild>
    </w:div>
    <w:div w:id="1716084130">
      <w:bodyDiv w:val="1"/>
      <w:marLeft w:val="0"/>
      <w:marRight w:val="0"/>
      <w:marTop w:val="0"/>
      <w:marBottom w:val="0"/>
      <w:divBdr>
        <w:top w:val="none" w:sz="0" w:space="0" w:color="auto"/>
        <w:left w:val="none" w:sz="0" w:space="0" w:color="auto"/>
        <w:bottom w:val="none" w:sz="0" w:space="0" w:color="auto"/>
        <w:right w:val="none" w:sz="0" w:space="0" w:color="auto"/>
      </w:divBdr>
      <w:divsChild>
        <w:div w:id="193618985">
          <w:marLeft w:val="0"/>
          <w:marRight w:val="0"/>
          <w:marTop w:val="0"/>
          <w:marBottom w:val="0"/>
          <w:divBdr>
            <w:top w:val="none" w:sz="0" w:space="0" w:color="auto"/>
            <w:left w:val="none" w:sz="0" w:space="0" w:color="auto"/>
            <w:bottom w:val="none" w:sz="0" w:space="0" w:color="auto"/>
            <w:right w:val="none" w:sz="0" w:space="0" w:color="auto"/>
          </w:divBdr>
        </w:div>
        <w:div w:id="648824136">
          <w:marLeft w:val="0"/>
          <w:marRight w:val="0"/>
          <w:marTop w:val="0"/>
          <w:marBottom w:val="0"/>
          <w:divBdr>
            <w:top w:val="none" w:sz="0" w:space="0" w:color="auto"/>
            <w:left w:val="none" w:sz="0" w:space="0" w:color="auto"/>
            <w:bottom w:val="none" w:sz="0" w:space="0" w:color="auto"/>
            <w:right w:val="none" w:sz="0" w:space="0" w:color="auto"/>
          </w:divBdr>
        </w:div>
        <w:div w:id="1798377446">
          <w:marLeft w:val="0"/>
          <w:marRight w:val="0"/>
          <w:marTop w:val="0"/>
          <w:marBottom w:val="0"/>
          <w:divBdr>
            <w:top w:val="none" w:sz="0" w:space="0" w:color="auto"/>
            <w:left w:val="none" w:sz="0" w:space="0" w:color="auto"/>
            <w:bottom w:val="none" w:sz="0" w:space="0" w:color="auto"/>
            <w:right w:val="none" w:sz="0" w:space="0" w:color="auto"/>
          </w:divBdr>
        </w:div>
        <w:div w:id="1841240695">
          <w:marLeft w:val="0"/>
          <w:marRight w:val="0"/>
          <w:marTop w:val="0"/>
          <w:marBottom w:val="0"/>
          <w:divBdr>
            <w:top w:val="none" w:sz="0" w:space="0" w:color="auto"/>
            <w:left w:val="none" w:sz="0" w:space="0" w:color="auto"/>
            <w:bottom w:val="none" w:sz="0" w:space="0" w:color="auto"/>
            <w:right w:val="none" w:sz="0" w:space="0" w:color="auto"/>
          </w:divBdr>
        </w:div>
        <w:div w:id="1518033678">
          <w:marLeft w:val="0"/>
          <w:marRight w:val="0"/>
          <w:marTop w:val="0"/>
          <w:marBottom w:val="0"/>
          <w:divBdr>
            <w:top w:val="none" w:sz="0" w:space="0" w:color="auto"/>
            <w:left w:val="none" w:sz="0" w:space="0" w:color="auto"/>
            <w:bottom w:val="none" w:sz="0" w:space="0" w:color="auto"/>
            <w:right w:val="none" w:sz="0" w:space="0" w:color="auto"/>
          </w:divBdr>
        </w:div>
        <w:div w:id="1458640363">
          <w:marLeft w:val="0"/>
          <w:marRight w:val="0"/>
          <w:marTop w:val="0"/>
          <w:marBottom w:val="0"/>
          <w:divBdr>
            <w:top w:val="none" w:sz="0" w:space="0" w:color="auto"/>
            <w:left w:val="none" w:sz="0" w:space="0" w:color="auto"/>
            <w:bottom w:val="none" w:sz="0" w:space="0" w:color="auto"/>
            <w:right w:val="none" w:sz="0" w:space="0" w:color="auto"/>
          </w:divBdr>
        </w:div>
      </w:divsChild>
    </w:div>
    <w:div w:id="1725105990">
      <w:bodyDiv w:val="1"/>
      <w:marLeft w:val="0"/>
      <w:marRight w:val="0"/>
      <w:marTop w:val="0"/>
      <w:marBottom w:val="0"/>
      <w:divBdr>
        <w:top w:val="none" w:sz="0" w:space="0" w:color="auto"/>
        <w:left w:val="none" w:sz="0" w:space="0" w:color="auto"/>
        <w:bottom w:val="none" w:sz="0" w:space="0" w:color="auto"/>
        <w:right w:val="none" w:sz="0" w:space="0" w:color="auto"/>
      </w:divBdr>
      <w:divsChild>
        <w:div w:id="23605147">
          <w:marLeft w:val="0"/>
          <w:marRight w:val="0"/>
          <w:marTop w:val="0"/>
          <w:marBottom w:val="0"/>
          <w:divBdr>
            <w:top w:val="none" w:sz="0" w:space="0" w:color="auto"/>
            <w:left w:val="none" w:sz="0" w:space="0" w:color="auto"/>
            <w:bottom w:val="none" w:sz="0" w:space="0" w:color="auto"/>
            <w:right w:val="none" w:sz="0" w:space="0" w:color="auto"/>
          </w:divBdr>
        </w:div>
        <w:div w:id="1627008973">
          <w:marLeft w:val="0"/>
          <w:marRight w:val="0"/>
          <w:marTop w:val="0"/>
          <w:marBottom w:val="0"/>
          <w:divBdr>
            <w:top w:val="none" w:sz="0" w:space="0" w:color="auto"/>
            <w:left w:val="none" w:sz="0" w:space="0" w:color="auto"/>
            <w:bottom w:val="none" w:sz="0" w:space="0" w:color="auto"/>
            <w:right w:val="none" w:sz="0" w:space="0" w:color="auto"/>
          </w:divBdr>
        </w:div>
        <w:div w:id="1560894440">
          <w:marLeft w:val="0"/>
          <w:marRight w:val="0"/>
          <w:marTop w:val="0"/>
          <w:marBottom w:val="0"/>
          <w:divBdr>
            <w:top w:val="none" w:sz="0" w:space="0" w:color="auto"/>
            <w:left w:val="none" w:sz="0" w:space="0" w:color="auto"/>
            <w:bottom w:val="none" w:sz="0" w:space="0" w:color="auto"/>
            <w:right w:val="none" w:sz="0" w:space="0" w:color="auto"/>
          </w:divBdr>
        </w:div>
      </w:divsChild>
    </w:div>
    <w:div w:id="1750884710">
      <w:bodyDiv w:val="1"/>
      <w:marLeft w:val="0"/>
      <w:marRight w:val="0"/>
      <w:marTop w:val="0"/>
      <w:marBottom w:val="0"/>
      <w:divBdr>
        <w:top w:val="none" w:sz="0" w:space="0" w:color="auto"/>
        <w:left w:val="none" w:sz="0" w:space="0" w:color="auto"/>
        <w:bottom w:val="none" w:sz="0" w:space="0" w:color="auto"/>
        <w:right w:val="none" w:sz="0" w:space="0" w:color="auto"/>
      </w:divBdr>
      <w:divsChild>
        <w:div w:id="1800494829">
          <w:marLeft w:val="0"/>
          <w:marRight w:val="0"/>
          <w:marTop w:val="0"/>
          <w:marBottom w:val="0"/>
          <w:divBdr>
            <w:top w:val="none" w:sz="0" w:space="0" w:color="auto"/>
            <w:left w:val="none" w:sz="0" w:space="0" w:color="auto"/>
            <w:bottom w:val="none" w:sz="0" w:space="0" w:color="auto"/>
            <w:right w:val="none" w:sz="0" w:space="0" w:color="auto"/>
          </w:divBdr>
        </w:div>
        <w:div w:id="1109739927">
          <w:marLeft w:val="0"/>
          <w:marRight w:val="0"/>
          <w:marTop w:val="0"/>
          <w:marBottom w:val="0"/>
          <w:divBdr>
            <w:top w:val="none" w:sz="0" w:space="0" w:color="auto"/>
            <w:left w:val="none" w:sz="0" w:space="0" w:color="auto"/>
            <w:bottom w:val="none" w:sz="0" w:space="0" w:color="auto"/>
            <w:right w:val="none" w:sz="0" w:space="0" w:color="auto"/>
          </w:divBdr>
        </w:div>
        <w:div w:id="1445542589">
          <w:marLeft w:val="0"/>
          <w:marRight w:val="0"/>
          <w:marTop w:val="0"/>
          <w:marBottom w:val="0"/>
          <w:divBdr>
            <w:top w:val="none" w:sz="0" w:space="0" w:color="auto"/>
            <w:left w:val="none" w:sz="0" w:space="0" w:color="auto"/>
            <w:bottom w:val="none" w:sz="0" w:space="0" w:color="auto"/>
            <w:right w:val="none" w:sz="0" w:space="0" w:color="auto"/>
          </w:divBdr>
        </w:div>
        <w:div w:id="2134328014">
          <w:marLeft w:val="0"/>
          <w:marRight w:val="0"/>
          <w:marTop w:val="0"/>
          <w:marBottom w:val="0"/>
          <w:divBdr>
            <w:top w:val="none" w:sz="0" w:space="0" w:color="auto"/>
            <w:left w:val="none" w:sz="0" w:space="0" w:color="auto"/>
            <w:bottom w:val="none" w:sz="0" w:space="0" w:color="auto"/>
            <w:right w:val="none" w:sz="0" w:space="0" w:color="auto"/>
          </w:divBdr>
        </w:div>
        <w:div w:id="1706175064">
          <w:marLeft w:val="0"/>
          <w:marRight w:val="0"/>
          <w:marTop w:val="0"/>
          <w:marBottom w:val="0"/>
          <w:divBdr>
            <w:top w:val="none" w:sz="0" w:space="0" w:color="auto"/>
            <w:left w:val="none" w:sz="0" w:space="0" w:color="auto"/>
            <w:bottom w:val="none" w:sz="0" w:space="0" w:color="auto"/>
            <w:right w:val="none" w:sz="0" w:space="0" w:color="auto"/>
          </w:divBdr>
        </w:div>
        <w:div w:id="1993286484">
          <w:marLeft w:val="0"/>
          <w:marRight w:val="0"/>
          <w:marTop w:val="0"/>
          <w:marBottom w:val="0"/>
          <w:divBdr>
            <w:top w:val="none" w:sz="0" w:space="0" w:color="auto"/>
            <w:left w:val="none" w:sz="0" w:space="0" w:color="auto"/>
            <w:bottom w:val="none" w:sz="0" w:space="0" w:color="auto"/>
            <w:right w:val="none" w:sz="0" w:space="0" w:color="auto"/>
          </w:divBdr>
        </w:div>
        <w:div w:id="1885629769">
          <w:marLeft w:val="0"/>
          <w:marRight w:val="0"/>
          <w:marTop w:val="0"/>
          <w:marBottom w:val="0"/>
          <w:divBdr>
            <w:top w:val="none" w:sz="0" w:space="0" w:color="auto"/>
            <w:left w:val="none" w:sz="0" w:space="0" w:color="auto"/>
            <w:bottom w:val="none" w:sz="0" w:space="0" w:color="auto"/>
            <w:right w:val="none" w:sz="0" w:space="0" w:color="auto"/>
          </w:divBdr>
        </w:div>
        <w:div w:id="1088963084">
          <w:marLeft w:val="0"/>
          <w:marRight w:val="0"/>
          <w:marTop w:val="0"/>
          <w:marBottom w:val="0"/>
          <w:divBdr>
            <w:top w:val="none" w:sz="0" w:space="0" w:color="auto"/>
            <w:left w:val="none" w:sz="0" w:space="0" w:color="auto"/>
            <w:bottom w:val="none" w:sz="0" w:space="0" w:color="auto"/>
            <w:right w:val="none" w:sz="0" w:space="0" w:color="auto"/>
          </w:divBdr>
        </w:div>
      </w:divsChild>
    </w:div>
    <w:div w:id="1754819177">
      <w:bodyDiv w:val="1"/>
      <w:marLeft w:val="0"/>
      <w:marRight w:val="0"/>
      <w:marTop w:val="0"/>
      <w:marBottom w:val="0"/>
      <w:divBdr>
        <w:top w:val="none" w:sz="0" w:space="0" w:color="auto"/>
        <w:left w:val="none" w:sz="0" w:space="0" w:color="auto"/>
        <w:bottom w:val="none" w:sz="0" w:space="0" w:color="auto"/>
        <w:right w:val="none" w:sz="0" w:space="0" w:color="auto"/>
      </w:divBdr>
      <w:divsChild>
        <w:div w:id="698286804">
          <w:marLeft w:val="0"/>
          <w:marRight w:val="0"/>
          <w:marTop w:val="0"/>
          <w:marBottom w:val="0"/>
          <w:divBdr>
            <w:top w:val="none" w:sz="0" w:space="0" w:color="auto"/>
            <w:left w:val="none" w:sz="0" w:space="0" w:color="auto"/>
            <w:bottom w:val="none" w:sz="0" w:space="0" w:color="auto"/>
            <w:right w:val="none" w:sz="0" w:space="0" w:color="auto"/>
          </w:divBdr>
        </w:div>
        <w:div w:id="1968731313">
          <w:marLeft w:val="0"/>
          <w:marRight w:val="0"/>
          <w:marTop w:val="0"/>
          <w:marBottom w:val="0"/>
          <w:divBdr>
            <w:top w:val="none" w:sz="0" w:space="0" w:color="auto"/>
            <w:left w:val="none" w:sz="0" w:space="0" w:color="auto"/>
            <w:bottom w:val="none" w:sz="0" w:space="0" w:color="auto"/>
            <w:right w:val="none" w:sz="0" w:space="0" w:color="auto"/>
          </w:divBdr>
        </w:div>
        <w:div w:id="1720058295">
          <w:marLeft w:val="0"/>
          <w:marRight w:val="0"/>
          <w:marTop w:val="0"/>
          <w:marBottom w:val="0"/>
          <w:divBdr>
            <w:top w:val="none" w:sz="0" w:space="0" w:color="auto"/>
            <w:left w:val="none" w:sz="0" w:space="0" w:color="auto"/>
            <w:bottom w:val="none" w:sz="0" w:space="0" w:color="auto"/>
            <w:right w:val="none" w:sz="0" w:space="0" w:color="auto"/>
          </w:divBdr>
        </w:div>
        <w:div w:id="1462839874">
          <w:marLeft w:val="0"/>
          <w:marRight w:val="0"/>
          <w:marTop w:val="0"/>
          <w:marBottom w:val="0"/>
          <w:divBdr>
            <w:top w:val="none" w:sz="0" w:space="0" w:color="auto"/>
            <w:left w:val="none" w:sz="0" w:space="0" w:color="auto"/>
            <w:bottom w:val="none" w:sz="0" w:space="0" w:color="auto"/>
            <w:right w:val="none" w:sz="0" w:space="0" w:color="auto"/>
          </w:divBdr>
        </w:div>
        <w:div w:id="1080561470">
          <w:marLeft w:val="0"/>
          <w:marRight w:val="0"/>
          <w:marTop w:val="0"/>
          <w:marBottom w:val="0"/>
          <w:divBdr>
            <w:top w:val="none" w:sz="0" w:space="0" w:color="auto"/>
            <w:left w:val="none" w:sz="0" w:space="0" w:color="auto"/>
            <w:bottom w:val="none" w:sz="0" w:space="0" w:color="auto"/>
            <w:right w:val="none" w:sz="0" w:space="0" w:color="auto"/>
          </w:divBdr>
        </w:div>
        <w:div w:id="1117872076">
          <w:marLeft w:val="0"/>
          <w:marRight w:val="0"/>
          <w:marTop w:val="0"/>
          <w:marBottom w:val="0"/>
          <w:divBdr>
            <w:top w:val="none" w:sz="0" w:space="0" w:color="auto"/>
            <w:left w:val="none" w:sz="0" w:space="0" w:color="auto"/>
            <w:bottom w:val="none" w:sz="0" w:space="0" w:color="auto"/>
            <w:right w:val="none" w:sz="0" w:space="0" w:color="auto"/>
          </w:divBdr>
        </w:div>
        <w:div w:id="713583483">
          <w:marLeft w:val="0"/>
          <w:marRight w:val="0"/>
          <w:marTop w:val="0"/>
          <w:marBottom w:val="0"/>
          <w:divBdr>
            <w:top w:val="none" w:sz="0" w:space="0" w:color="auto"/>
            <w:left w:val="none" w:sz="0" w:space="0" w:color="auto"/>
            <w:bottom w:val="none" w:sz="0" w:space="0" w:color="auto"/>
            <w:right w:val="none" w:sz="0" w:space="0" w:color="auto"/>
          </w:divBdr>
        </w:div>
      </w:divsChild>
    </w:div>
    <w:div w:id="1781412987">
      <w:bodyDiv w:val="1"/>
      <w:marLeft w:val="0"/>
      <w:marRight w:val="0"/>
      <w:marTop w:val="0"/>
      <w:marBottom w:val="0"/>
      <w:divBdr>
        <w:top w:val="none" w:sz="0" w:space="0" w:color="auto"/>
        <w:left w:val="none" w:sz="0" w:space="0" w:color="auto"/>
        <w:bottom w:val="none" w:sz="0" w:space="0" w:color="auto"/>
        <w:right w:val="none" w:sz="0" w:space="0" w:color="auto"/>
      </w:divBdr>
      <w:divsChild>
        <w:div w:id="1617760749">
          <w:marLeft w:val="0"/>
          <w:marRight w:val="0"/>
          <w:marTop w:val="0"/>
          <w:marBottom w:val="0"/>
          <w:divBdr>
            <w:top w:val="none" w:sz="0" w:space="0" w:color="auto"/>
            <w:left w:val="none" w:sz="0" w:space="0" w:color="auto"/>
            <w:bottom w:val="none" w:sz="0" w:space="0" w:color="auto"/>
            <w:right w:val="none" w:sz="0" w:space="0" w:color="auto"/>
          </w:divBdr>
        </w:div>
        <w:div w:id="1166673142">
          <w:marLeft w:val="0"/>
          <w:marRight w:val="0"/>
          <w:marTop w:val="0"/>
          <w:marBottom w:val="0"/>
          <w:divBdr>
            <w:top w:val="none" w:sz="0" w:space="0" w:color="auto"/>
            <w:left w:val="none" w:sz="0" w:space="0" w:color="auto"/>
            <w:bottom w:val="none" w:sz="0" w:space="0" w:color="auto"/>
            <w:right w:val="none" w:sz="0" w:space="0" w:color="auto"/>
          </w:divBdr>
        </w:div>
        <w:div w:id="1302418954">
          <w:marLeft w:val="0"/>
          <w:marRight w:val="0"/>
          <w:marTop w:val="0"/>
          <w:marBottom w:val="0"/>
          <w:divBdr>
            <w:top w:val="none" w:sz="0" w:space="0" w:color="auto"/>
            <w:left w:val="none" w:sz="0" w:space="0" w:color="auto"/>
            <w:bottom w:val="none" w:sz="0" w:space="0" w:color="auto"/>
            <w:right w:val="none" w:sz="0" w:space="0" w:color="auto"/>
          </w:divBdr>
        </w:div>
        <w:div w:id="1665277040">
          <w:marLeft w:val="0"/>
          <w:marRight w:val="0"/>
          <w:marTop w:val="0"/>
          <w:marBottom w:val="0"/>
          <w:divBdr>
            <w:top w:val="none" w:sz="0" w:space="0" w:color="auto"/>
            <w:left w:val="none" w:sz="0" w:space="0" w:color="auto"/>
            <w:bottom w:val="none" w:sz="0" w:space="0" w:color="auto"/>
            <w:right w:val="none" w:sz="0" w:space="0" w:color="auto"/>
          </w:divBdr>
        </w:div>
        <w:div w:id="1922711012">
          <w:marLeft w:val="0"/>
          <w:marRight w:val="0"/>
          <w:marTop w:val="0"/>
          <w:marBottom w:val="0"/>
          <w:divBdr>
            <w:top w:val="none" w:sz="0" w:space="0" w:color="auto"/>
            <w:left w:val="none" w:sz="0" w:space="0" w:color="auto"/>
            <w:bottom w:val="none" w:sz="0" w:space="0" w:color="auto"/>
            <w:right w:val="none" w:sz="0" w:space="0" w:color="auto"/>
          </w:divBdr>
        </w:div>
        <w:div w:id="1555846659">
          <w:marLeft w:val="0"/>
          <w:marRight w:val="0"/>
          <w:marTop w:val="0"/>
          <w:marBottom w:val="0"/>
          <w:divBdr>
            <w:top w:val="none" w:sz="0" w:space="0" w:color="auto"/>
            <w:left w:val="none" w:sz="0" w:space="0" w:color="auto"/>
            <w:bottom w:val="none" w:sz="0" w:space="0" w:color="auto"/>
            <w:right w:val="none" w:sz="0" w:space="0" w:color="auto"/>
          </w:divBdr>
        </w:div>
        <w:div w:id="1471438546">
          <w:marLeft w:val="0"/>
          <w:marRight w:val="0"/>
          <w:marTop w:val="0"/>
          <w:marBottom w:val="0"/>
          <w:divBdr>
            <w:top w:val="none" w:sz="0" w:space="0" w:color="auto"/>
            <w:left w:val="none" w:sz="0" w:space="0" w:color="auto"/>
            <w:bottom w:val="none" w:sz="0" w:space="0" w:color="auto"/>
            <w:right w:val="none" w:sz="0" w:space="0" w:color="auto"/>
          </w:divBdr>
        </w:div>
        <w:div w:id="1145466612">
          <w:marLeft w:val="0"/>
          <w:marRight w:val="0"/>
          <w:marTop w:val="0"/>
          <w:marBottom w:val="0"/>
          <w:divBdr>
            <w:top w:val="none" w:sz="0" w:space="0" w:color="auto"/>
            <w:left w:val="none" w:sz="0" w:space="0" w:color="auto"/>
            <w:bottom w:val="none" w:sz="0" w:space="0" w:color="auto"/>
            <w:right w:val="none" w:sz="0" w:space="0" w:color="auto"/>
          </w:divBdr>
        </w:div>
        <w:div w:id="887646294">
          <w:marLeft w:val="0"/>
          <w:marRight w:val="0"/>
          <w:marTop w:val="0"/>
          <w:marBottom w:val="0"/>
          <w:divBdr>
            <w:top w:val="none" w:sz="0" w:space="0" w:color="auto"/>
            <w:left w:val="none" w:sz="0" w:space="0" w:color="auto"/>
            <w:bottom w:val="none" w:sz="0" w:space="0" w:color="auto"/>
            <w:right w:val="none" w:sz="0" w:space="0" w:color="auto"/>
          </w:divBdr>
        </w:div>
        <w:div w:id="1196889232">
          <w:marLeft w:val="0"/>
          <w:marRight w:val="0"/>
          <w:marTop w:val="0"/>
          <w:marBottom w:val="0"/>
          <w:divBdr>
            <w:top w:val="none" w:sz="0" w:space="0" w:color="auto"/>
            <w:left w:val="none" w:sz="0" w:space="0" w:color="auto"/>
            <w:bottom w:val="none" w:sz="0" w:space="0" w:color="auto"/>
            <w:right w:val="none" w:sz="0" w:space="0" w:color="auto"/>
          </w:divBdr>
        </w:div>
      </w:divsChild>
    </w:div>
    <w:div w:id="1813868125">
      <w:bodyDiv w:val="1"/>
      <w:marLeft w:val="0"/>
      <w:marRight w:val="0"/>
      <w:marTop w:val="0"/>
      <w:marBottom w:val="0"/>
      <w:divBdr>
        <w:top w:val="none" w:sz="0" w:space="0" w:color="auto"/>
        <w:left w:val="none" w:sz="0" w:space="0" w:color="auto"/>
        <w:bottom w:val="none" w:sz="0" w:space="0" w:color="auto"/>
        <w:right w:val="none" w:sz="0" w:space="0" w:color="auto"/>
      </w:divBdr>
      <w:divsChild>
        <w:div w:id="1828277940">
          <w:marLeft w:val="0"/>
          <w:marRight w:val="0"/>
          <w:marTop w:val="0"/>
          <w:marBottom w:val="0"/>
          <w:divBdr>
            <w:top w:val="none" w:sz="0" w:space="0" w:color="auto"/>
            <w:left w:val="none" w:sz="0" w:space="0" w:color="auto"/>
            <w:bottom w:val="none" w:sz="0" w:space="0" w:color="auto"/>
            <w:right w:val="none" w:sz="0" w:space="0" w:color="auto"/>
          </w:divBdr>
        </w:div>
        <w:div w:id="2047681489">
          <w:marLeft w:val="0"/>
          <w:marRight w:val="0"/>
          <w:marTop w:val="0"/>
          <w:marBottom w:val="0"/>
          <w:divBdr>
            <w:top w:val="none" w:sz="0" w:space="0" w:color="auto"/>
            <w:left w:val="none" w:sz="0" w:space="0" w:color="auto"/>
            <w:bottom w:val="none" w:sz="0" w:space="0" w:color="auto"/>
            <w:right w:val="none" w:sz="0" w:space="0" w:color="auto"/>
          </w:divBdr>
        </w:div>
        <w:div w:id="265239268">
          <w:marLeft w:val="0"/>
          <w:marRight w:val="0"/>
          <w:marTop w:val="0"/>
          <w:marBottom w:val="0"/>
          <w:divBdr>
            <w:top w:val="none" w:sz="0" w:space="0" w:color="auto"/>
            <w:left w:val="none" w:sz="0" w:space="0" w:color="auto"/>
            <w:bottom w:val="none" w:sz="0" w:space="0" w:color="auto"/>
            <w:right w:val="none" w:sz="0" w:space="0" w:color="auto"/>
          </w:divBdr>
        </w:div>
        <w:div w:id="1244756330">
          <w:marLeft w:val="0"/>
          <w:marRight w:val="0"/>
          <w:marTop w:val="0"/>
          <w:marBottom w:val="0"/>
          <w:divBdr>
            <w:top w:val="none" w:sz="0" w:space="0" w:color="auto"/>
            <w:left w:val="none" w:sz="0" w:space="0" w:color="auto"/>
            <w:bottom w:val="none" w:sz="0" w:space="0" w:color="auto"/>
            <w:right w:val="none" w:sz="0" w:space="0" w:color="auto"/>
          </w:divBdr>
        </w:div>
        <w:div w:id="1989817079">
          <w:marLeft w:val="0"/>
          <w:marRight w:val="0"/>
          <w:marTop w:val="0"/>
          <w:marBottom w:val="0"/>
          <w:divBdr>
            <w:top w:val="none" w:sz="0" w:space="0" w:color="auto"/>
            <w:left w:val="none" w:sz="0" w:space="0" w:color="auto"/>
            <w:bottom w:val="none" w:sz="0" w:space="0" w:color="auto"/>
            <w:right w:val="none" w:sz="0" w:space="0" w:color="auto"/>
          </w:divBdr>
        </w:div>
        <w:div w:id="899100378">
          <w:marLeft w:val="0"/>
          <w:marRight w:val="0"/>
          <w:marTop w:val="0"/>
          <w:marBottom w:val="0"/>
          <w:divBdr>
            <w:top w:val="none" w:sz="0" w:space="0" w:color="auto"/>
            <w:left w:val="none" w:sz="0" w:space="0" w:color="auto"/>
            <w:bottom w:val="none" w:sz="0" w:space="0" w:color="auto"/>
            <w:right w:val="none" w:sz="0" w:space="0" w:color="auto"/>
          </w:divBdr>
        </w:div>
        <w:div w:id="53355566">
          <w:marLeft w:val="0"/>
          <w:marRight w:val="0"/>
          <w:marTop w:val="0"/>
          <w:marBottom w:val="0"/>
          <w:divBdr>
            <w:top w:val="none" w:sz="0" w:space="0" w:color="auto"/>
            <w:left w:val="none" w:sz="0" w:space="0" w:color="auto"/>
            <w:bottom w:val="none" w:sz="0" w:space="0" w:color="auto"/>
            <w:right w:val="none" w:sz="0" w:space="0" w:color="auto"/>
          </w:divBdr>
        </w:div>
        <w:div w:id="407120328">
          <w:marLeft w:val="0"/>
          <w:marRight w:val="0"/>
          <w:marTop w:val="0"/>
          <w:marBottom w:val="0"/>
          <w:divBdr>
            <w:top w:val="none" w:sz="0" w:space="0" w:color="auto"/>
            <w:left w:val="none" w:sz="0" w:space="0" w:color="auto"/>
            <w:bottom w:val="none" w:sz="0" w:space="0" w:color="auto"/>
            <w:right w:val="none" w:sz="0" w:space="0" w:color="auto"/>
          </w:divBdr>
        </w:div>
        <w:div w:id="1651396538">
          <w:marLeft w:val="0"/>
          <w:marRight w:val="0"/>
          <w:marTop w:val="0"/>
          <w:marBottom w:val="0"/>
          <w:divBdr>
            <w:top w:val="none" w:sz="0" w:space="0" w:color="auto"/>
            <w:left w:val="none" w:sz="0" w:space="0" w:color="auto"/>
            <w:bottom w:val="none" w:sz="0" w:space="0" w:color="auto"/>
            <w:right w:val="none" w:sz="0" w:space="0" w:color="auto"/>
          </w:divBdr>
        </w:div>
        <w:div w:id="737898887">
          <w:marLeft w:val="0"/>
          <w:marRight w:val="0"/>
          <w:marTop w:val="0"/>
          <w:marBottom w:val="0"/>
          <w:divBdr>
            <w:top w:val="none" w:sz="0" w:space="0" w:color="auto"/>
            <w:left w:val="none" w:sz="0" w:space="0" w:color="auto"/>
            <w:bottom w:val="none" w:sz="0" w:space="0" w:color="auto"/>
            <w:right w:val="none" w:sz="0" w:space="0" w:color="auto"/>
          </w:divBdr>
        </w:div>
        <w:div w:id="1966811169">
          <w:marLeft w:val="0"/>
          <w:marRight w:val="0"/>
          <w:marTop w:val="0"/>
          <w:marBottom w:val="0"/>
          <w:divBdr>
            <w:top w:val="none" w:sz="0" w:space="0" w:color="auto"/>
            <w:left w:val="none" w:sz="0" w:space="0" w:color="auto"/>
            <w:bottom w:val="none" w:sz="0" w:space="0" w:color="auto"/>
            <w:right w:val="none" w:sz="0" w:space="0" w:color="auto"/>
          </w:divBdr>
        </w:div>
        <w:div w:id="2064791491">
          <w:marLeft w:val="0"/>
          <w:marRight w:val="0"/>
          <w:marTop w:val="0"/>
          <w:marBottom w:val="0"/>
          <w:divBdr>
            <w:top w:val="none" w:sz="0" w:space="0" w:color="auto"/>
            <w:left w:val="none" w:sz="0" w:space="0" w:color="auto"/>
            <w:bottom w:val="none" w:sz="0" w:space="0" w:color="auto"/>
            <w:right w:val="none" w:sz="0" w:space="0" w:color="auto"/>
          </w:divBdr>
        </w:div>
        <w:div w:id="1238318050">
          <w:marLeft w:val="0"/>
          <w:marRight w:val="0"/>
          <w:marTop w:val="0"/>
          <w:marBottom w:val="0"/>
          <w:divBdr>
            <w:top w:val="none" w:sz="0" w:space="0" w:color="auto"/>
            <w:left w:val="none" w:sz="0" w:space="0" w:color="auto"/>
            <w:bottom w:val="none" w:sz="0" w:space="0" w:color="auto"/>
            <w:right w:val="none" w:sz="0" w:space="0" w:color="auto"/>
          </w:divBdr>
        </w:div>
        <w:div w:id="1821000566">
          <w:marLeft w:val="0"/>
          <w:marRight w:val="0"/>
          <w:marTop w:val="0"/>
          <w:marBottom w:val="0"/>
          <w:divBdr>
            <w:top w:val="none" w:sz="0" w:space="0" w:color="auto"/>
            <w:left w:val="none" w:sz="0" w:space="0" w:color="auto"/>
            <w:bottom w:val="none" w:sz="0" w:space="0" w:color="auto"/>
            <w:right w:val="none" w:sz="0" w:space="0" w:color="auto"/>
          </w:divBdr>
        </w:div>
        <w:div w:id="724839066">
          <w:marLeft w:val="0"/>
          <w:marRight w:val="0"/>
          <w:marTop w:val="0"/>
          <w:marBottom w:val="0"/>
          <w:divBdr>
            <w:top w:val="none" w:sz="0" w:space="0" w:color="auto"/>
            <w:left w:val="none" w:sz="0" w:space="0" w:color="auto"/>
            <w:bottom w:val="none" w:sz="0" w:space="0" w:color="auto"/>
            <w:right w:val="none" w:sz="0" w:space="0" w:color="auto"/>
          </w:divBdr>
        </w:div>
      </w:divsChild>
    </w:div>
    <w:div w:id="1836993177">
      <w:bodyDiv w:val="1"/>
      <w:marLeft w:val="0"/>
      <w:marRight w:val="0"/>
      <w:marTop w:val="0"/>
      <w:marBottom w:val="0"/>
      <w:divBdr>
        <w:top w:val="none" w:sz="0" w:space="0" w:color="auto"/>
        <w:left w:val="none" w:sz="0" w:space="0" w:color="auto"/>
        <w:bottom w:val="none" w:sz="0" w:space="0" w:color="auto"/>
        <w:right w:val="none" w:sz="0" w:space="0" w:color="auto"/>
      </w:divBdr>
      <w:divsChild>
        <w:div w:id="1160077624">
          <w:marLeft w:val="0"/>
          <w:marRight w:val="0"/>
          <w:marTop w:val="0"/>
          <w:marBottom w:val="0"/>
          <w:divBdr>
            <w:top w:val="none" w:sz="0" w:space="0" w:color="auto"/>
            <w:left w:val="none" w:sz="0" w:space="0" w:color="auto"/>
            <w:bottom w:val="none" w:sz="0" w:space="0" w:color="auto"/>
            <w:right w:val="none" w:sz="0" w:space="0" w:color="auto"/>
          </w:divBdr>
        </w:div>
        <w:div w:id="1433208712">
          <w:marLeft w:val="0"/>
          <w:marRight w:val="0"/>
          <w:marTop w:val="0"/>
          <w:marBottom w:val="0"/>
          <w:divBdr>
            <w:top w:val="none" w:sz="0" w:space="0" w:color="auto"/>
            <w:left w:val="none" w:sz="0" w:space="0" w:color="auto"/>
            <w:bottom w:val="none" w:sz="0" w:space="0" w:color="auto"/>
            <w:right w:val="none" w:sz="0" w:space="0" w:color="auto"/>
          </w:divBdr>
        </w:div>
        <w:div w:id="2038044217">
          <w:marLeft w:val="0"/>
          <w:marRight w:val="0"/>
          <w:marTop w:val="0"/>
          <w:marBottom w:val="0"/>
          <w:divBdr>
            <w:top w:val="none" w:sz="0" w:space="0" w:color="auto"/>
            <w:left w:val="none" w:sz="0" w:space="0" w:color="auto"/>
            <w:bottom w:val="none" w:sz="0" w:space="0" w:color="auto"/>
            <w:right w:val="none" w:sz="0" w:space="0" w:color="auto"/>
          </w:divBdr>
        </w:div>
        <w:div w:id="305398492">
          <w:marLeft w:val="0"/>
          <w:marRight w:val="0"/>
          <w:marTop w:val="0"/>
          <w:marBottom w:val="0"/>
          <w:divBdr>
            <w:top w:val="none" w:sz="0" w:space="0" w:color="auto"/>
            <w:left w:val="none" w:sz="0" w:space="0" w:color="auto"/>
            <w:bottom w:val="none" w:sz="0" w:space="0" w:color="auto"/>
            <w:right w:val="none" w:sz="0" w:space="0" w:color="auto"/>
          </w:divBdr>
        </w:div>
        <w:div w:id="895362110">
          <w:marLeft w:val="0"/>
          <w:marRight w:val="0"/>
          <w:marTop w:val="0"/>
          <w:marBottom w:val="0"/>
          <w:divBdr>
            <w:top w:val="none" w:sz="0" w:space="0" w:color="auto"/>
            <w:left w:val="none" w:sz="0" w:space="0" w:color="auto"/>
            <w:bottom w:val="none" w:sz="0" w:space="0" w:color="auto"/>
            <w:right w:val="none" w:sz="0" w:space="0" w:color="auto"/>
          </w:divBdr>
        </w:div>
        <w:div w:id="1589851559">
          <w:marLeft w:val="0"/>
          <w:marRight w:val="0"/>
          <w:marTop w:val="0"/>
          <w:marBottom w:val="0"/>
          <w:divBdr>
            <w:top w:val="none" w:sz="0" w:space="0" w:color="auto"/>
            <w:left w:val="none" w:sz="0" w:space="0" w:color="auto"/>
            <w:bottom w:val="none" w:sz="0" w:space="0" w:color="auto"/>
            <w:right w:val="none" w:sz="0" w:space="0" w:color="auto"/>
          </w:divBdr>
        </w:div>
      </w:divsChild>
    </w:div>
    <w:div w:id="1863933304">
      <w:bodyDiv w:val="1"/>
      <w:marLeft w:val="0"/>
      <w:marRight w:val="0"/>
      <w:marTop w:val="0"/>
      <w:marBottom w:val="0"/>
      <w:divBdr>
        <w:top w:val="none" w:sz="0" w:space="0" w:color="auto"/>
        <w:left w:val="none" w:sz="0" w:space="0" w:color="auto"/>
        <w:bottom w:val="none" w:sz="0" w:space="0" w:color="auto"/>
        <w:right w:val="none" w:sz="0" w:space="0" w:color="auto"/>
      </w:divBdr>
    </w:div>
    <w:div w:id="1875000684">
      <w:bodyDiv w:val="1"/>
      <w:marLeft w:val="0"/>
      <w:marRight w:val="0"/>
      <w:marTop w:val="0"/>
      <w:marBottom w:val="0"/>
      <w:divBdr>
        <w:top w:val="none" w:sz="0" w:space="0" w:color="auto"/>
        <w:left w:val="none" w:sz="0" w:space="0" w:color="auto"/>
        <w:bottom w:val="none" w:sz="0" w:space="0" w:color="auto"/>
        <w:right w:val="none" w:sz="0" w:space="0" w:color="auto"/>
      </w:divBdr>
      <w:divsChild>
        <w:div w:id="1226451790">
          <w:marLeft w:val="0"/>
          <w:marRight w:val="0"/>
          <w:marTop w:val="0"/>
          <w:marBottom w:val="0"/>
          <w:divBdr>
            <w:top w:val="none" w:sz="0" w:space="0" w:color="auto"/>
            <w:left w:val="none" w:sz="0" w:space="0" w:color="auto"/>
            <w:bottom w:val="none" w:sz="0" w:space="0" w:color="auto"/>
            <w:right w:val="none" w:sz="0" w:space="0" w:color="auto"/>
          </w:divBdr>
          <w:divsChild>
            <w:div w:id="1906262710">
              <w:marLeft w:val="0"/>
              <w:marRight w:val="0"/>
              <w:marTop w:val="0"/>
              <w:marBottom w:val="0"/>
              <w:divBdr>
                <w:top w:val="none" w:sz="0" w:space="0" w:color="auto"/>
                <w:left w:val="none" w:sz="0" w:space="0" w:color="auto"/>
                <w:bottom w:val="none" w:sz="0" w:space="0" w:color="auto"/>
                <w:right w:val="none" w:sz="0" w:space="0" w:color="auto"/>
              </w:divBdr>
              <w:divsChild>
                <w:div w:id="2030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2912">
      <w:bodyDiv w:val="1"/>
      <w:marLeft w:val="0"/>
      <w:marRight w:val="0"/>
      <w:marTop w:val="0"/>
      <w:marBottom w:val="0"/>
      <w:divBdr>
        <w:top w:val="none" w:sz="0" w:space="0" w:color="auto"/>
        <w:left w:val="none" w:sz="0" w:space="0" w:color="auto"/>
        <w:bottom w:val="none" w:sz="0" w:space="0" w:color="auto"/>
        <w:right w:val="none" w:sz="0" w:space="0" w:color="auto"/>
      </w:divBdr>
      <w:divsChild>
        <w:div w:id="351414590">
          <w:marLeft w:val="0"/>
          <w:marRight w:val="0"/>
          <w:marTop w:val="0"/>
          <w:marBottom w:val="0"/>
          <w:divBdr>
            <w:top w:val="none" w:sz="0" w:space="0" w:color="auto"/>
            <w:left w:val="none" w:sz="0" w:space="0" w:color="auto"/>
            <w:bottom w:val="none" w:sz="0" w:space="0" w:color="auto"/>
            <w:right w:val="none" w:sz="0" w:space="0" w:color="auto"/>
          </w:divBdr>
        </w:div>
        <w:div w:id="1301155243">
          <w:marLeft w:val="0"/>
          <w:marRight w:val="0"/>
          <w:marTop w:val="0"/>
          <w:marBottom w:val="0"/>
          <w:divBdr>
            <w:top w:val="none" w:sz="0" w:space="0" w:color="auto"/>
            <w:left w:val="none" w:sz="0" w:space="0" w:color="auto"/>
            <w:bottom w:val="none" w:sz="0" w:space="0" w:color="auto"/>
            <w:right w:val="none" w:sz="0" w:space="0" w:color="auto"/>
          </w:divBdr>
        </w:div>
        <w:div w:id="1661035038">
          <w:marLeft w:val="0"/>
          <w:marRight w:val="0"/>
          <w:marTop w:val="0"/>
          <w:marBottom w:val="0"/>
          <w:divBdr>
            <w:top w:val="none" w:sz="0" w:space="0" w:color="auto"/>
            <w:left w:val="none" w:sz="0" w:space="0" w:color="auto"/>
            <w:bottom w:val="none" w:sz="0" w:space="0" w:color="auto"/>
            <w:right w:val="none" w:sz="0" w:space="0" w:color="auto"/>
          </w:divBdr>
        </w:div>
        <w:div w:id="1103844424">
          <w:marLeft w:val="0"/>
          <w:marRight w:val="0"/>
          <w:marTop w:val="0"/>
          <w:marBottom w:val="0"/>
          <w:divBdr>
            <w:top w:val="none" w:sz="0" w:space="0" w:color="auto"/>
            <w:left w:val="none" w:sz="0" w:space="0" w:color="auto"/>
            <w:bottom w:val="none" w:sz="0" w:space="0" w:color="auto"/>
            <w:right w:val="none" w:sz="0" w:space="0" w:color="auto"/>
          </w:divBdr>
        </w:div>
        <w:div w:id="1848129856">
          <w:marLeft w:val="0"/>
          <w:marRight w:val="0"/>
          <w:marTop w:val="0"/>
          <w:marBottom w:val="0"/>
          <w:divBdr>
            <w:top w:val="none" w:sz="0" w:space="0" w:color="auto"/>
            <w:left w:val="none" w:sz="0" w:space="0" w:color="auto"/>
            <w:bottom w:val="none" w:sz="0" w:space="0" w:color="auto"/>
            <w:right w:val="none" w:sz="0" w:space="0" w:color="auto"/>
          </w:divBdr>
        </w:div>
      </w:divsChild>
    </w:div>
    <w:div w:id="1918321599">
      <w:bodyDiv w:val="1"/>
      <w:marLeft w:val="0"/>
      <w:marRight w:val="0"/>
      <w:marTop w:val="0"/>
      <w:marBottom w:val="0"/>
      <w:divBdr>
        <w:top w:val="none" w:sz="0" w:space="0" w:color="auto"/>
        <w:left w:val="none" w:sz="0" w:space="0" w:color="auto"/>
        <w:bottom w:val="none" w:sz="0" w:space="0" w:color="auto"/>
        <w:right w:val="none" w:sz="0" w:space="0" w:color="auto"/>
      </w:divBdr>
      <w:divsChild>
        <w:div w:id="992175101">
          <w:marLeft w:val="0"/>
          <w:marRight w:val="0"/>
          <w:marTop w:val="0"/>
          <w:marBottom w:val="0"/>
          <w:divBdr>
            <w:top w:val="none" w:sz="0" w:space="0" w:color="auto"/>
            <w:left w:val="none" w:sz="0" w:space="0" w:color="auto"/>
            <w:bottom w:val="none" w:sz="0" w:space="0" w:color="auto"/>
            <w:right w:val="none" w:sz="0" w:space="0" w:color="auto"/>
          </w:divBdr>
        </w:div>
        <w:div w:id="1960213215">
          <w:marLeft w:val="0"/>
          <w:marRight w:val="0"/>
          <w:marTop w:val="0"/>
          <w:marBottom w:val="0"/>
          <w:divBdr>
            <w:top w:val="none" w:sz="0" w:space="0" w:color="auto"/>
            <w:left w:val="none" w:sz="0" w:space="0" w:color="auto"/>
            <w:bottom w:val="none" w:sz="0" w:space="0" w:color="auto"/>
            <w:right w:val="none" w:sz="0" w:space="0" w:color="auto"/>
          </w:divBdr>
        </w:div>
      </w:divsChild>
    </w:div>
    <w:div w:id="1952777915">
      <w:bodyDiv w:val="1"/>
      <w:marLeft w:val="0"/>
      <w:marRight w:val="0"/>
      <w:marTop w:val="0"/>
      <w:marBottom w:val="0"/>
      <w:divBdr>
        <w:top w:val="none" w:sz="0" w:space="0" w:color="auto"/>
        <w:left w:val="none" w:sz="0" w:space="0" w:color="auto"/>
        <w:bottom w:val="none" w:sz="0" w:space="0" w:color="auto"/>
        <w:right w:val="none" w:sz="0" w:space="0" w:color="auto"/>
      </w:divBdr>
      <w:divsChild>
        <w:div w:id="1350066236">
          <w:marLeft w:val="0"/>
          <w:marRight w:val="0"/>
          <w:marTop w:val="0"/>
          <w:marBottom w:val="0"/>
          <w:divBdr>
            <w:top w:val="none" w:sz="0" w:space="0" w:color="auto"/>
            <w:left w:val="none" w:sz="0" w:space="0" w:color="auto"/>
            <w:bottom w:val="none" w:sz="0" w:space="0" w:color="auto"/>
            <w:right w:val="none" w:sz="0" w:space="0" w:color="auto"/>
          </w:divBdr>
          <w:divsChild>
            <w:div w:id="1492137466">
              <w:marLeft w:val="0"/>
              <w:marRight w:val="0"/>
              <w:marTop w:val="0"/>
              <w:marBottom w:val="0"/>
              <w:divBdr>
                <w:top w:val="none" w:sz="0" w:space="0" w:color="auto"/>
                <w:left w:val="none" w:sz="0" w:space="0" w:color="auto"/>
                <w:bottom w:val="none" w:sz="0" w:space="0" w:color="auto"/>
                <w:right w:val="none" w:sz="0" w:space="0" w:color="auto"/>
              </w:divBdr>
              <w:divsChild>
                <w:div w:id="4268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8295">
      <w:bodyDiv w:val="1"/>
      <w:marLeft w:val="0"/>
      <w:marRight w:val="0"/>
      <w:marTop w:val="0"/>
      <w:marBottom w:val="0"/>
      <w:divBdr>
        <w:top w:val="none" w:sz="0" w:space="0" w:color="auto"/>
        <w:left w:val="none" w:sz="0" w:space="0" w:color="auto"/>
        <w:bottom w:val="none" w:sz="0" w:space="0" w:color="auto"/>
        <w:right w:val="none" w:sz="0" w:space="0" w:color="auto"/>
      </w:divBdr>
      <w:divsChild>
        <w:div w:id="518084874">
          <w:marLeft w:val="0"/>
          <w:marRight w:val="0"/>
          <w:marTop w:val="0"/>
          <w:marBottom w:val="0"/>
          <w:divBdr>
            <w:top w:val="none" w:sz="0" w:space="0" w:color="auto"/>
            <w:left w:val="none" w:sz="0" w:space="0" w:color="auto"/>
            <w:bottom w:val="none" w:sz="0" w:space="0" w:color="auto"/>
            <w:right w:val="none" w:sz="0" w:space="0" w:color="auto"/>
          </w:divBdr>
          <w:divsChild>
            <w:div w:id="1180580108">
              <w:marLeft w:val="0"/>
              <w:marRight w:val="0"/>
              <w:marTop w:val="0"/>
              <w:marBottom w:val="0"/>
              <w:divBdr>
                <w:top w:val="none" w:sz="0" w:space="0" w:color="auto"/>
                <w:left w:val="none" w:sz="0" w:space="0" w:color="auto"/>
                <w:bottom w:val="none" w:sz="0" w:space="0" w:color="auto"/>
                <w:right w:val="none" w:sz="0" w:space="0" w:color="auto"/>
              </w:divBdr>
              <w:divsChild>
                <w:div w:id="3986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8411">
      <w:bodyDiv w:val="1"/>
      <w:marLeft w:val="0"/>
      <w:marRight w:val="0"/>
      <w:marTop w:val="0"/>
      <w:marBottom w:val="0"/>
      <w:divBdr>
        <w:top w:val="none" w:sz="0" w:space="0" w:color="auto"/>
        <w:left w:val="none" w:sz="0" w:space="0" w:color="auto"/>
        <w:bottom w:val="none" w:sz="0" w:space="0" w:color="auto"/>
        <w:right w:val="none" w:sz="0" w:space="0" w:color="auto"/>
      </w:divBdr>
      <w:divsChild>
        <w:div w:id="512840407">
          <w:marLeft w:val="0"/>
          <w:marRight w:val="0"/>
          <w:marTop w:val="0"/>
          <w:marBottom w:val="0"/>
          <w:divBdr>
            <w:top w:val="none" w:sz="0" w:space="0" w:color="auto"/>
            <w:left w:val="none" w:sz="0" w:space="0" w:color="auto"/>
            <w:bottom w:val="none" w:sz="0" w:space="0" w:color="auto"/>
            <w:right w:val="none" w:sz="0" w:space="0" w:color="auto"/>
          </w:divBdr>
        </w:div>
        <w:div w:id="627473543">
          <w:marLeft w:val="0"/>
          <w:marRight w:val="0"/>
          <w:marTop w:val="0"/>
          <w:marBottom w:val="0"/>
          <w:divBdr>
            <w:top w:val="none" w:sz="0" w:space="0" w:color="auto"/>
            <w:left w:val="none" w:sz="0" w:space="0" w:color="auto"/>
            <w:bottom w:val="none" w:sz="0" w:space="0" w:color="auto"/>
            <w:right w:val="none" w:sz="0" w:space="0" w:color="auto"/>
          </w:divBdr>
        </w:div>
        <w:div w:id="1719158780">
          <w:marLeft w:val="0"/>
          <w:marRight w:val="0"/>
          <w:marTop w:val="0"/>
          <w:marBottom w:val="0"/>
          <w:divBdr>
            <w:top w:val="none" w:sz="0" w:space="0" w:color="auto"/>
            <w:left w:val="none" w:sz="0" w:space="0" w:color="auto"/>
            <w:bottom w:val="none" w:sz="0" w:space="0" w:color="auto"/>
            <w:right w:val="none" w:sz="0" w:space="0" w:color="auto"/>
          </w:divBdr>
        </w:div>
        <w:div w:id="558325416">
          <w:marLeft w:val="0"/>
          <w:marRight w:val="0"/>
          <w:marTop w:val="0"/>
          <w:marBottom w:val="0"/>
          <w:divBdr>
            <w:top w:val="none" w:sz="0" w:space="0" w:color="auto"/>
            <w:left w:val="none" w:sz="0" w:space="0" w:color="auto"/>
            <w:bottom w:val="none" w:sz="0" w:space="0" w:color="auto"/>
            <w:right w:val="none" w:sz="0" w:space="0" w:color="auto"/>
          </w:divBdr>
        </w:div>
        <w:div w:id="1873611195">
          <w:marLeft w:val="0"/>
          <w:marRight w:val="0"/>
          <w:marTop w:val="0"/>
          <w:marBottom w:val="0"/>
          <w:divBdr>
            <w:top w:val="none" w:sz="0" w:space="0" w:color="auto"/>
            <w:left w:val="none" w:sz="0" w:space="0" w:color="auto"/>
            <w:bottom w:val="none" w:sz="0" w:space="0" w:color="auto"/>
            <w:right w:val="none" w:sz="0" w:space="0" w:color="auto"/>
          </w:divBdr>
        </w:div>
        <w:div w:id="1501693637">
          <w:marLeft w:val="0"/>
          <w:marRight w:val="0"/>
          <w:marTop w:val="0"/>
          <w:marBottom w:val="0"/>
          <w:divBdr>
            <w:top w:val="none" w:sz="0" w:space="0" w:color="auto"/>
            <w:left w:val="none" w:sz="0" w:space="0" w:color="auto"/>
            <w:bottom w:val="none" w:sz="0" w:space="0" w:color="auto"/>
            <w:right w:val="none" w:sz="0" w:space="0" w:color="auto"/>
          </w:divBdr>
        </w:div>
        <w:div w:id="807360710">
          <w:marLeft w:val="0"/>
          <w:marRight w:val="0"/>
          <w:marTop w:val="0"/>
          <w:marBottom w:val="0"/>
          <w:divBdr>
            <w:top w:val="none" w:sz="0" w:space="0" w:color="auto"/>
            <w:left w:val="none" w:sz="0" w:space="0" w:color="auto"/>
            <w:bottom w:val="none" w:sz="0" w:space="0" w:color="auto"/>
            <w:right w:val="none" w:sz="0" w:space="0" w:color="auto"/>
          </w:divBdr>
        </w:div>
        <w:div w:id="1306205588">
          <w:marLeft w:val="0"/>
          <w:marRight w:val="0"/>
          <w:marTop w:val="0"/>
          <w:marBottom w:val="0"/>
          <w:divBdr>
            <w:top w:val="none" w:sz="0" w:space="0" w:color="auto"/>
            <w:left w:val="none" w:sz="0" w:space="0" w:color="auto"/>
            <w:bottom w:val="none" w:sz="0" w:space="0" w:color="auto"/>
            <w:right w:val="none" w:sz="0" w:space="0" w:color="auto"/>
          </w:divBdr>
        </w:div>
        <w:div w:id="1375613437">
          <w:marLeft w:val="0"/>
          <w:marRight w:val="0"/>
          <w:marTop w:val="0"/>
          <w:marBottom w:val="0"/>
          <w:divBdr>
            <w:top w:val="none" w:sz="0" w:space="0" w:color="auto"/>
            <w:left w:val="none" w:sz="0" w:space="0" w:color="auto"/>
            <w:bottom w:val="none" w:sz="0" w:space="0" w:color="auto"/>
            <w:right w:val="none" w:sz="0" w:space="0" w:color="auto"/>
          </w:divBdr>
        </w:div>
        <w:div w:id="1399749793">
          <w:marLeft w:val="0"/>
          <w:marRight w:val="0"/>
          <w:marTop w:val="0"/>
          <w:marBottom w:val="0"/>
          <w:divBdr>
            <w:top w:val="none" w:sz="0" w:space="0" w:color="auto"/>
            <w:left w:val="none" w:sz="0" w:space="0" w:color="auto"/>
            <w:bottom w:val="none" w:sz="0" w:space="0" w:color="auto"/>
            <w:right w:val="none" w:sz="0" w:space="0" w:color="auto"/>
          </w:divBdr>
        </w:div>
        <w:div w:id="1728796374">
          <w:marLeft w:val="0"/>
          <w:marRight w:val="0"/>
          <w:marTop w:val="0"/>
          <w:marBottom w:val="0"/>
          <w:divBdr>
            <w:top w:val="none" w:sz="0" w:space="0" w:color="auto"/>
            <w:left w:val="none" w:sz="0" w:space="0" w:color="auto"/>
            <w:bottom w:val="none" w:sz="0" w:space="0" w:color="auto"/>
            <w:right w:val="none" w:sz="0" w:space="0" w:color="auto"/>
          </w:divBdr>
        </w:div>
        <w:div w:id="1975527297">
          <w:marLeft w:val="0"/>
          <w:marRight w:val="0"/>
          <w:marTop w:val="0"/>
          <w:marBottom w:val="0"/>
          <w:divBdr>
            <w:top w:val="none" w:sz="0" w:space="0" w:color="auto"/>
            <w:left w:val="none" w:sz="0" w:space="0" w:color="auto"/>
            <w:bottom w:val="none" w:sz="0" w:space="0" w:color="auto"/>
            <w:right w:val="none" w:sz="0" w:space="0" w:color="auto"/>
          </w:divBdr>
        </w:div>
        <w:div w:id="409666759">
          <w:marLeft w:val="0"/>
          <w:marRight w:val="0"/>
          <w:marTop w:val="0"/>
          <w:marBottom w:val="0"/>
          <w:divBdr>
            <w:top w:val="none" w:sz="0" w:space="0" w:color="auto"/>
            <w:left w:val="none" w:sz="0" w:space="0" w:color="auto"/>
            <w:bottom w:val="none" w:sz="0" w:space="0" w:color="auto"/>
            <w:right w:val="none" w:sz="0" w:space="0" w:color="auto"/>
          </w:divBdr>
        </w:div>
        <w:div w:id="1109158905">
          <w:marLeft w:val="0"/>
          <w:marRight w:val="0"/>
          <w:marTop w:val="0"/>
          <w:marBottom w:val="0"/>
          <w:divBdr>
            <w:top w:val="none" w:sz="0" w:space="0" w:color="auto"/>
            <w:left w:val="none" w:sz="0" w:space="0" w:color="auto"/>
            <w:bottom w:val="none" w:sz="0" w:space="0" w:color="auto"/>
            <w:right w:val="none" w:sz="0" w:space="0" w:color="auto"/>
          </w:divBdr>
        </w:div>
        <w:div w:id="1422483230">
          <w:marLeft w:val="0"/>
          <w:marRight w:val="0"/>
          <w:marTop w:val="0"/>
          <w:marBottom w:val="0"/>
          <w:divBdr>
            <w:top w:val="none" w:sz="0" w:space="0" w:color="auto"/>
            <w:left w:val="none" w:sz="0" w:space="0" w:color="auto"/>
            <w:bottom w:val="none" w:sz="0" w:space="0" w:color="auto"/>
            <w:right w:val="none" w:sz="0" w:space="0" w:color="auto"/>
          </w:divBdr>
        </w:div>
        <w:div w:id="506679593">
          <w:marLeft w:val="0"/>
          <w:marRight w:val="0"/>
          <w:marTop w:val="0"/>
          <w:marBottom w:val="0"/>
          <w:divBdr>
            <w:top w:val="none" w:sz="0" w:space="0" w:color="auto"/>
            <w:left w:val="none" w:sz="0" w:space="0" w:color="auto"/>
            <w:bottom w:val="none" w:sz="0" w:space="0" w:color="auto"/>
            <w:right w:val="none" w:sz="0" w:space="0" w:color="auto"/>
          </w:divBdr>
        </w:div>
        <w:div w:id="1049112130">
          <w:marLeft w:val="0"/>
          <w:marRight w:val="0"/>
          <w:marTop w:val="0"/>
          <w:marBottom w:val="0"/>
          <w:divBdr>
            <w:top w:val="none" w:sz="0" w:space="0" w:color="auto"/>
            <w:left w:val="none" w:sz="0" w:space="0" w:color="auto"/>
            <w:bottom w:val="none" w:sz="0" w:space="0" w:color="auto"/>
            <w:right w:val="none" w:sz="0" w:space="0" w:color="auto"/>
          </w:divBdr>
        </w:div>
        <w:div w:id="945190909">
          <w:marLeft w:val="0"/>
          <w:marRight w:val="0"/>
          <w:marTop w:val="0"/>
          <w:marBottom w:val="0"/>
          <w:divBdr>
            <w:top w:val="none" w:sz="0" w:space="0" w:color="auto"/>
            <w:left w:val="none" w:sz="0" w:space="0" w:color="auto"/>
            <w:bottom w:val="none" w:sz="0" w:space="0" w:color="auto"/>
            <w:right w:val="none" w:sz="0" w:space="0" w:color="auto"/>
          </w:divBdr>
        </w:div>
        <w:div w:id="1590313348">
          <w:marLeft w:val="0"/>
          <w:marRight w:val="0"/>
          <w:marTop w:val="0"/>
          <w:marBottom w:val="0"/>
          <w:divBdr>
            <w:top w:val="none" w:sz="0" w:space="0" w:color="auto"/>
            <w:left w:val="none" w:sz="0" w:space="0" w:color="auto"/>
            <w:bottom w:val="none" w:sz="0" w:space="0" w:color="auto"/>
            <w:right w:val="none" w:sz="0" w:space="0" w:color="auto"/>
          </w:divBdr>
        </w:div>
        <w:div w:id="2002468615">
          <w:marLeft w:val="0"/>
          <w:marRight w:val="0"/>
          <w:marTop w:val="0"/>
          <w:marBottom w:val="0"/>
          <w:divBdr>
            <w:top w:val="none" w:sz="0" w:space="0" w:color="auto"/>
            <w:left w:val="none" w:sz="0" w:space="0" w:color="auto"/>
            <w:bottom w:val="none" w:sz="0" w:space="0" w:color="auto"/>
            <w:right w:val="none" w:sz="0" w:space="0" w:color="auto"/>
          </w:divBdr>
        </w:div>
        <w:div w:id="142891280">
          <w:marLeft w:val="0"/>
          <w:marRight w:val="0"/>
          <w:marTop w:val="0"/>
          <w:marBottom w:val="0"/>
          <w:divBdr>
            <w:top w:val="none" w:sz="0" w:space="0" w:color="auto"/>
            <w:left w:val="none" w:sz="0" w:space="0" w:color="auto"/>
            <w:bottom w:val="none" w:sz="0" w:space="0" w:color="auto"/>
            <w:right w:val="none" w:sz="0" w:space="0" w:color="auto"/>
          </w:divBdr>
        </w:div>
        <w:div w:id="1414665952">
          <w:marLeft w:val="0"/>
          <w:marRight w:val="0"/>
          <w:marTop w:val="0"/>
          <w:marBottom w:val="0"/>
          <w:divBdr>
            <w:top w:val="none" w:sz="0" w:space="0" w:color="auto"/>
            <w:left w:val="none" w:sz="0" w:space="0" w:color="auto"/>
            <w:bottom w:val="none" w:sz="0" w:space="0" w:color="auto"/>
            <w:right w:val="none" w:sz="0" w:space="0" w:color="auto"/>
          </w:divBdr>
        </w:div>
        <w:div w:id="589394561">
          <w:marLeft w:val="0"/>
          <w:marRight w:val="0"/>
          <w:marTop w:val="0"/>
          <w:marBottom w:val="0"/>
          <w:divBdr>
            <w:top w:val="none" w:sz="0" w:space="0" w:color="auto"/>
            <w:left w:val="none" w:sz="0" w:space="0" w:color="auto"/>
            <w:bottom w:val="none" w:sz="0" w:space="0" w:color="auto"/>
            <w:right w:val="none" w:sz="0" w:space="0" w:color="auto"/>
          </w:divBdr>
        </w:div>
        <w:div w:id="1464495907">
          <w:marLeft w:val="0"/>
          <w:marRight w:val="0"/>
          <w:marTop w:val="0"/>
          <w:marBottom w:val="0"/>
          <w:divBdr>
            <w:top w:val="none" w:sz="0" w:space="0" w:color="auto"/>
            <w:left w:val="none" w:sz="0" w:space="0" w:color="auto"/>
            <w:bottom w:val="none" w:sz="0" w:space="0" w:color="auto"/>
            <w:right w:val="none" w:sz="0" w:space="0" w:color="auto"/>
          </w:divBdr>
        </w:div>
        <w:div w:id="714499771">
          <w:marLeft w:val="0"/>
          <w:marRight w:val="0"/>
          <w:marTop w:val="0"/>
          <w:marBottom w:val="0"/>
          <w:divBdr>
            <w:top w:val="none" w:sz="0" w:space="0" w:color="auto"/>
            <w:left w:val="none" w:sz="0" w:space="0" w:color="auto"/>
            <w:bottom w:val="none" w:sz="0" w:space="0" w:color="auto"/>
            <w:right w:val="none" w:sz="0" w:space="0" w:color="auto"/>
          </w:divBdr>
        </w:div>
        <w:div w:id="891574958">
          <w:marLeft w:val="0"/>
          <w:marRight w:val="0"/>
          <w:marTop w:val="0"/>
          <w:marBottom w:val="0"/>
          <w:divBdr>
            <w:top w:val="none" w:sz="0" w:space="0" w:color="auto"/>
            <w:left w:val="none" w:sz="0" w:space="0" w:color="auto"/>
            <w:bottom w:val="none" w:sz="0" w:space="0" w:color="auto"/>
            <w:right w:val="none" w:sz="0" w:space="0" w:color="auto"/>
          </w:divBdr>
        </w:div>
        <w:div w:id="1563321894">
          <w:marLeft w:val="0"/>
          <w:marRight w:val="0"/>
          <w:marTop w:val="0"/>
          <w:marBottom w:val="0"/>
          <w:divBdr>
            <w:top w:val="none" w:sz="0" w:space="0" w:color="auto"/>
            <w:left w:val="none" w:sz="0" w:space="0" w:color="auto"/>
            <w:bottom w:val="none" w:sz="0" w:space="0" w:color="auto"/>
            <w:right w:val="none" w:sz="0" w:space="0" w:color="auto"/>
          </w:divBdr>
        </w:div>
        <w:div w:id="1830560948">
          <w:marLeft w:val="0"/>
          <w:marRight w:val="0"/>
          <w:marTop w:val="0"/>
          <w:marBottom w:val="0"/>
          <w:divBdr>
            <w:top w:val="none" w:sz="0" w:space="0" w:color="auto"/>
            <w:left w:val="none" w:sz="0" w:space="0" w:color="auto"/>
            <w:bottom w:val="none" w:sz="0" w:space="0" w:color="auto"/>
            <w:right w:val="none" w:sz="0" w:space="0" w:color="auto"/>
          </w:divBdr>
        </w:div>
        <w:div w:id="260649020">
          <w:marLeft w:val="0"/>
          <w:marRight w:val="0"/>
          <w:marTop w:val="0"/>
          <w:marBottom w:val="0"/>
          <w:divBdr>
            <w:top w:val="none" w:sz="0" w:space="0" w:color="auto"/>
            <w:left w:val="none" w:sz="0" w:space="0" w:color="auto"/>
            <w:bottom w:val="none" w:sz="0" w:space="0" w:color="auto"/>
            <w:right w:val="none" w:sz="0" w:space="0" w:color="auto"/>
          </w:divBdr>
        </w:div>
        <w:div w:id="226036993">
          <w:marLeft w:val="0"/>
          <w:marRight w:val="0"/>
          <w:marTop w:val="0"/>
          <w:marBottom w:val="0"/>
          <w:divBdr>
            <w:top w:val="none" w:sz="0" w:space="0" w:color="auto"/>
            <w:left w:val="none" w:sz="0" w:space="0" w:color="auto"/>
            <w:bottom w:val="none" w:sz="0" w:space="0" w:color="auto"/>
            <w:right w:val="none" w:sz="0" w:space="0" w:color="auto"/>
          </w:divBdr>
        </w:div>
        <w:div w:id="1731809458">
          <w:marLeft w:val="0"/>
          <w:marRight w:val="0"/>
          <w:marTop w:val="0"/>
          <w:marBottom w:val="0"/>
          <w:divBdr>
            <w:top w:val="none" w:sz="0" w:space="0" w:color="auto"/>
            <w:left w:val="none" w:sz="0" w:space="0" w:color="auto"/>
            <w:bottom w:val="none" w:sz="0" w:space="0" w:color="auto"/>
            <w:right w:val="none" w:sz="0" w:space="0" w:color="auto"/>
          </w:divBdr>
        </w:div>
        <w:div w:id="1343699399">
          <w:marLeft w:val="0"/>
          <w:marRight w:val="0"/>
          <w:marTop w:val="0"/>
          <w:marBottom w:val="0"/>
          <w:divBdr>
            <w:top w:val="none" w:sz="0" w:space="0" w:color="auto"/>
            <w:left w:val="none" w:sz="0" w:space="0" w:color="auto"/>
            <w:bottom w:val="none" w:sz="0" w:space="0" w:color="auto"/>
            <w:right w:val="none" w:sz="0" w:space="0" w:color="auto"/>
          </w:divBdr>
        </w:div>
        <w:div w:id="241137275">
          <w:marLeft w:val="0"/>
          <w:marRight w:val="0"/>
          <w:marTop w:val="0"/>
          <w:marBottom w:val="0"/>
          <w:divBdr>
            <w:top w:val="none" w:sz="0" w:space="0" w:color="auto"/>
            <w:left w:val="none" w:sz="0" w:space="0" w:color="auto"/>
            <w:bottom w:val="none" w:sz="0" w:space="0" w:color="auto"/>
            <w:right w:val="none" w:sz="0" w:space="0" w:color="auto"/>
          </w:divBdr>
        </w:div>
        <w:div w:id="1724676062">
          <w:marLeft w:val="0"/>
          <w:marRight w:val="0"/>
          <w:marTop w:val="0"/>
          <w:marBottom w:val="0"/>
          <w:divBdr>
            <w:top w:val="none" w:sz="0" w:space="0" w:color="auto"/>
            <w:left w:val="none" w:sz="0" w:space="0" w:color="auto"/>
            <w:bottom w:val="none" w:sz="0" w:space="0" w:color="auto"/>
            <w:right w:val="none" w:sz="0" w:space="0" w:color="auto"/>
          </w:divBdr>
        </w:div>
        <w:div w:id="847405267">
          <w:marLeft w:val="0"/>
          <w:marRight w:val="0"/>
          <w:marTop w:val="0"/>
          <w:marBottom w:val="0"/>
          <w:divBdr>
            <w:top w:val="none" w:sz="0" w:space="0" w:color="auto"/>
            <w:left w:val="none" w:sz="0" w:space="0" w:color="auto"/>
            <w:bottom w:val="none" w:sz="0" w:space="0" w:color="auto"/>
            <w:right w:val="none" w:sz="0" w:space="0" w:color="auto"/>
          </w:divBdr>
        </w:div>
        <w:div w:id="323551807">
          <w:marLeft w:val="0"/>
          <w:marRight w:val="0"/>
          <w:marTop w:val="0"/>
          <w:marBottom w:val="0"/>
          <w:divBdr>
            <w:top w:val="none" w:sz="0" w:space="0" w:color="auto"/>
            <w:left w:val="none" w:sz="0" w:space="0" w:color="auto"/>
            <w:bottom w:val="none" w:sz="0" w:space="0" w:color="auto"/>
            <w:right w:val="none" w:sz="0" w:space="0" w:color="auto"/>
          </w:divBdr>
        </w:div>
        <w:div w:id="1072235550">
          <w:marLeft w:val="0"/>
          <w:marRight w:val="0"/>
          <w:marTop w:val="0"/>
          <w:marBottom w:val="0"/>
          <w:divBdr>
            <w:top w:val="none" w:sz="0" w:space="0" w:color="auto"/>
            <w:left w:val="none" w:sz="0" w:space="0" w:color="auto"/>
            <w:bottom w:val="none" w:sz="0" w:space="0" w:color="auto"/>
            <w:right w:val="none" w:sz="0" w:space="0" w:color="auto"/>
          </w:divBdr>
        </w:div>
      </w:divsChild>
    </w:div>
    <w:div w:id="2067295725">
      <w:bodyDiv w:val="1"/>
      <w:marLeft w:val="0"/>
      <w:marRight w:val="0"/>
      <w:marTop w:val="0"/>
      <w:marBottom w:val="0"/>
      <w:divBdr>
        <w:top w:val="none" w:sz="0" w:space="0" w:color="auto"/>
        <w:left w:val="none" w:sz="0" w:space="0" w:color="auto"/>
        <w:bottom w:val="none" w:sz="0" w:space="0" w:color="auto"/>
        <w:right w:val="none" w:sz="0" w:space="0" w:color="auto"/>
      </w:divBdr>
      <w:divsChild>
        <w:div w:id="1767530599">
          <w:marLeft w:val="0"/>
          <w:marRight w:val="0"/>
          <w:marTop w:val="0"/>
          <w:marBottom w:val="0"/>
          <w:divBdr>
            <w:top w:val="none" w:sz="0" w:space="0" w:color="auto"/>
            <w:left w:val="none" w:sz="0" w:space="0" w:color="auto"/>
            <w:bottom w:val="none" w:sz="0" w:space="0" w:color="auto"/>
            <w:right w:val="none" w:sz="0" w:space="0" w:color="auto"/>
          </w:divBdr>
        </w:div>
        <w:div w:id="1786148409">
          <w:marLeft w:val="0"/>
          <w:marRight w:val="0"/>
          <w:marTop w:val="0"/>
          <w:marBottom w:val="0"/>
          <w:divBdr>
            <w:top w:val="none" w:sz="0" w:space="0" w:color="auto"/>
            <w:left w:val="none" w:sz="0" w:space="0" w:color="auto"/>
            <w:bottom w:val="none" w:sz="0" w:space="0" w:color="auto"/>
            <w:right w:val="none" w:sz="0" w:space="0" w:color="auto"/>
          </w:divBdr>
        </w:div>
        <w:div w:id="488718073">
          <w:marLeft w:val="0"/>
          <w:marRight w:val="0"/>
          <w:marTop w:val="0"/>
          <w:marBottom w:val="0"/>
          <w:divBdr>
            <w:top w:val="none" w:sz="0" w:space="0" w:color="auto"/>
            <w:left w:val="none" w:sz="0" w:space="0" w:color="auto"/>
            <w:bottom w:val="none" w:sz="0" w:space="0" w:color="auto"/>
            <w:right w:val="none" w:sz="0" w:space="0" w:color="auto"/>
          </w:divBdr>
        </w:div>
        <w:div w:id="1699621551">
          <w:marLeft w:val="0"/>
          <w:marRight w:val="0"/>
          <w:marTop w:val="0"/>
          <w:marBottom w:val="0"/>
          <w:divBdr>
            <w:top w:val="none" w:sz="0" w:space="0" w:color="auto"/>
            <w:left w:val="none" w:sz="0" w:space="0" w:color="auto"/>
            <w:bottom w:val="none" w:sz="0" w:space="0" w:color="auto"/>
            <w:right w:val="none" w:sz="0" w:space="0" w:color="auto"/>
          </w:divBdr>
        </w:div>
        <w:div w:id="324403869">
          <w:marLeft w:val="0"/>
          <w:marRight w:val="0"/>
          <w:marTop w:val="0"/>
          <w:marBottom w:val="0"/>
          <w:divBdr>
            <w:top w:val="none" w:sz="0" w:space="0" w:color="auto"/>
            <w:left w:val="none" w:sz="0" w:space="0" w:color="auto"/>
            <w:bottom w:val="none" w:sz="0" w:space="0" w:color="auto"/>
            <w:right w:val="none" w:sz="0" w:space="0" w:color="auto"/>
          </w:divBdr>
        </w:div>
        <w:div w:id="1356227839">
          <w:marLeft w:val="0"/>
          <w:marRight w:val="0"/>
          <w:marTop w:val="0"/>
          <w:marBottom w:val="0"/>
          <w:divBdr>
            <w:top w:val="none" w:sz="0" w:space="0" w:color="auto"/>
            <w:left w:val="none" w:sz="0" w:space="0" w:color="auto"/>
            <w:bottom w:val="none" w:sz="0" w:space="0" w:color="auto"/>
            <w:right w:val="none" w:sz="0" w:space="0" w:color="auto"/>
          </w:divBdr>
        </w:div>
        <w:div w:id="983389041">
          <w:marLeft w:val="0"/>
          <w:marRight w:val="0"/>
          <w:marTop w:val="0"/>
          <w:marBottom w:val="0"/>
          <w:divBdr>
            <w:top w:val="none" w:sz="0" w:space="0" w:color="auto"/>
            <w:left w:val="none" w:sz="0" w:space="0" w:color="auto"/>
            <w:bottom w:val="none" w:sz="0" w:space="0" w:color="auto"/>
            <w:right w:val="none" w:sz="0" w:space="0" w:color="auto"/>
          </w:divBdr>
        </w:div>
        <w:div w:id="1013730439">
          <w:marLeft w:val="0"/>
          <w:marRight w:val="0"/>
          <w:marTop w:val="0"/>
          <w:marBottom w:val="0"/>
          <w:divBdr>
            <w:top w:val="none" w:sz="0" w:space="0" w:color="auto"/>
            <w:left w:val="none" w:sz="0" w:space="0" w:color="auto"/>
            <w:bottom w:val="none" w:sz="0" w:space="0" w:color="auto"/>
            <w:right w:val="none" w:sz="0" w:space="0" w:color="auto"/>
          </w:divBdr>
        </w:div>
      </w:divsChild>
    </w:div>
    <w:div w:id="2070227133">
      <w:bodyDiv w:val="1"/>
      <w:marLeft w:val="0"/>
      <w:marRight w:val="0"/>
      <w:marTop w:val="0"/>
      <w:marBottom w:val="0"/>
      <w:divBdr>
        <w:top w:val="none" w:sz="0" w:space="0" w:color="auto"/>
        <w:left w:val="none" w:sz="0" w:space="0" w:color="auto"/>
        <w:bottom w:val="none" w:sz="0" w:space="0" w:color="auto"/>
        <w:right w:val="none" w:sz="0" w:space="0" w:color="auto"/>
      </w:divBdr>
      <w:divsChild>
        <w:div w:id="1857116270">
          <w:marLeft w:val="0"/>
          <w:marRight w:val="0"/>
          <w:marTop w:val="0"/>
          <w:marBottom w:val="0"/>
          <w:divBdr>
            <w:top w:val="none" w:sz="0" w:space="0" w:color="auto"/>
            <w:left w:val="none" w:sz="0" w:space="0" w:color="auto"/>
            <w:bottom w:val="none" w:sz="0" w:space="0" w:color="auto"/>
            <w:right w:val="none" w:sz="0" w:space="0" w:color="auto"/>
          </w:divBdr>
          <w:divsChild>
            <w:div w:id="737476911">
              <w:marLeft w:val="0"/>
              <w:marRight w:val="0"/>
              <w:marTop w:val="0"/>
              <w:marBottom w:val="0"/>
              <w:divBdr>
                <w:top w:val="none" w:sz="0" w:space="0" w:color="auto"/>
                <w:left w:val="none" w:sz="0" w:space="0" w:color="auto"/>
                <w:bottom w:val="none" w:sz="0" w:space="0" w:color="auto"/>
                <w:right w:val="none" w:sz="0" w:space="0" w:color="auto"/>
              </w:divBdr>
              <w:divsChild>
                <w:div w:id="1890074533">
                  <w:marLeft w:val="0"/>
                  <w:marRight w:val="0"/>
                  <w:marTop w:val="0"/>
                  <w:marBottom w:val="0"/>
                  <w:divBdr>
                    <w:top w:val="none" w:sz="0" w:space="0" w:color="auto"/>
                    <w:left w:val="none" w:sz="0" w:space="0" w:color="auto"/>
                    <w:bottom w:val="none" w:sz="0" w:space="0" w:color="auto"/>
                    <w:right w:val="none" w:sz="0" w:space="0" w:color="auto"/>
                  </w:divBdr>
                </w:div>
              </w:divsChild>
            </w:div>
            <w:div w:id="166403127">
              <w:marLeft w:val="0"/>
              <w:marRight w:val="0"/>
              <w:marTop w:val="0"/>
              <w:marBottom w:val="0"/>
              <w:divBdr>
                <w:top w:val="none" w:sz="0" w:space="0" w:color="auto"/>
                <w:left w:val="none" w:sz="0" w:space="0" w:color="auto"/>
                <w:bottom w:val="none" w:sz="0" w:space="0" w:color="auto"/>
                <w:right w:val="none" w:sz="0" w:space="0" w:color="auto"/>
              </w:divBdr>
              <w:divsChild>
                <w:div w:id="19931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854">
          <w:marLeft w:val="0"/>
          <w:marRight w:val="0"/>
          <w:marTop w:val="0"/>
          <w:marBottom w:val="0"/>
          <w:divBdr>
            <w:top w:val="none" w:sz="0" w:space="0" w:color="auto"/>
            <w:left w:val="none" w:sz="0" w:space="0" w:color="auto"/>
            <w:bottom w:val="none" w:sz="0" w:space="0" w:color="auto"/>
            <w:right w:val="none" w:sz="0" w:space="0" w:color="auto"/>
          </w:divBdr>
          <w:divsChild>
            <w:div w:id="567614851">
              <w:marLeft w:val="0"/>
              <w:marRight w:val="0"/>
              <w:marTop w:val="0"/>
              <w:marBottom w:val="0"/>
              <w:divBdr>
                <w:top w:val="none" w:sz="0" w:space="0" w:color="auto"/>
                <w:left w:val="none" w:sz="0" w:space="0" w:color="auto"/>
                <w:bottom w:val="none" w:sz="0" w:space="0" w:color="auto"/>
                <w:right w:val="none" w:sz="0" w:space="0" w:color="auto"/>
              </w:divBdr>
              <w:divsChild>
                <w:div w:id="671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3079">
      <w:bodyDiv w:val="1"/>
      <w:marLeft w:val="0"/>
      <w:marRight w:val="0"/>
      <w:marTop w:val="0"/>
      <w:marBottom w:val="0"/>
      <w:divBdr>
        <w:top w:val="none" w:sz="0" w:space="0" w:color="auto"/>
        <w:left w:val="none" w:sz="0" w:space="0" w:color="auto"/>
        <w:bottom w:val="none" w:sz="0" w:space="0" w:color="auto"/>
        <w:right w:val="none" w:sz="0" w:space="0" w:color="auto"/>
      </w:divBdr>
      <w:divsChild>
        <w:div w:id="162665671">
          <w:marLeft w:val="0"/>
          <w:marRight w:val="0"/>
          <w:marTop w:val="0"/>
          <w:marBottom w:val="0"/>
          <w:divBdr>
            <w:top w:val="none" w:sz="0" w:space="0" w:color="auto"/>
            <w:left w:val="none" w:sz="0" w:space="0" w:color="auto"/>
            <w:bottom w:val="none" w:sz="0" w:space="0" w:color="auto"/>
            <w:right w:val="none" w:sz="0" w:space="0" w:color="auto"/>
          </w:divBdr>
        </w:div>
        <w:div w:id="29873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A4F2-5BAF-40DE-A6F0-39AAA23E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11498</Words>
  <Characters>65543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ismail - [2010]</cp:lastModifiedBy>
  <cp:revision>3</cp:revision>
  <dcterms:created xsi:type="dcterms:W3CDTF">2019-05-07T03:43:00Z</dcterms:created>
  <dcterms:modified xsi:type="dcterms:W3CDTF">2019-05-07T03:45:00Z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04299261-f671-300a-a0e9-0aac5217ae0d</vt:lpwstr>
  </property>
</Properties>
</file>