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 w:val="0"/>
        </w:rPr>
        <w:id w:val="185144"/>
        <w:docPartObj>
          <w:docPartGallery w:val="Bibliographies"/>
          <w:docPartUnique/>
        </w:docPartObj>
      </w:sdtPr>
      <w:sdtContent>
        <w:bookmarkStart w:id="0" w:name="_Toc14939564" w:displacedByCustomXml="prev"/>
        <w:p w:rsidR="0042125C" w:rsidRPr="003143FC" w:rsidRDefault="0042125C" w:rsidP="0042125C">
          <w:pPr>
            <w:pStyle w:val="Heading1"/>
            <w:rPr>
              <w:rFonts w:ascii="Arial" w:hAnsi="Arial" w:cs="Arial"/>
            </w:rPr>
          </w:pPr>
          <w:proofErr w:type="spellStart"/>
          <w:r w:rsidRPr="003143FC">
            <w:rPr>
              <w:rFonts w:ascii="Arial" w:hAnsi="Arial" w:cs="Arial"/>
            </w:rPr>
            <w:t>Daftar</w:t>
          </w:r>
          <w:proofErr w:type="spellEnd"/>
          <w:r w:rsidRPr="003143FC">
            <w:rPr>
              <w:rFonts w:ascii="Arial" w:hAnsi="Arial" w:cs="Arial"/>
            </w:rPr>
            <w:t xml:space="preserve"> </w:t>
          </w:r>
          <w:proofErr w:type="spellStart"/>
          <w:r w:rsidRPr="003143FC">
            <w:rPr>
              <w:rFonts w:ascii="Arial" w:hAnsi="Arial" w:cs="Arial"/>
            </w:rPr>
            <w:t>Pustaka</w:t>
          </w:r>
          <w:bookmarkEnd w:id="0"/>
          <w:proofErr w:type="spellEnd"/>
        </w:p>
        <w:sdt>
          <w:sdtPr>
            <w:rPr>
              <w:rFonts w:ascii="Arial" w:hAnsi="Arial" w:cs="Arial"/>
            </w:rPr>
            <w:id w:val="111145805"/>
            <w:bibliography/>
          </w:sdtPr>
          <w:sdtContent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 w:rsidRPr="003143FC">
                <w:rPr>
                  <w:rFonts w:ascii="Arial" w:hAnsi="Arial" w:cs="Arial"/>
                </w:rPr>
                <w:fldChar w:fldCharType="begin"/>
              </w:r>
              <w:r w:rsidRPr="003143FC">
                <w:rPr>
                  <w:rFonts w:ascii="Arial" w:hAnsi="Arial" w:cs="Arial"/>
                </w:rPr>
                <w:instrText xml:space="preserve"> BIBLIOGRAPHY </w:instrText>
              </w:r>
              <w:r w:rsidRPr="003143FC">
                <w:rPr>
                  <w:rFonts w:ascii="Arial" w:hAnsi="Arial" w:cs="Arial"/>
                </w:rPr>
                <w:fldChar w:fldCharType="separate"/>
              </w:r>
              <w:r>
                <w:rPr>
                  <w:noProof/>
                </w:rPr>
                <w:t xml:space="preserve">Amri, S. (2015). Membangun Sistem Navigasi Di Surabaya Menggunakan Google Maps API. </w:t>
              </w:r>
              <w:r>
                <w:rPr>
                  <w:i/>
                  <w:iCs/>
                  <w:noProof/>
                </w:rPr>
                <w:t>Politeknik Elektronika Negeri Surabaya</w:t>
              </w:r>
              <w:r>
                <w:rPr>
                  <w:noProof/>
                </w:rPr>
                <w:t xml:space="preserve"> , 2-3.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Ariefin, M. R. (2014). Sistem Real-Time Untuk Manajemen. </w:t>
              </w:r>
              <w:r>
                <w:rPr>
                  <w:i/>
                  <w:iCs/>
                  <w:noProof/>
                </w:rPr>
                <w:t>Coding Sistem Komputer Universitas Tanjungpura</w:t>
              </w:r>
              <w:r>
                <w:rPr>
                  <w:noProof/>
                </w:rPr>
                <w:t xml:space="preserve"> , 21-22.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Brata, D. W. (2015). Perancangan Sistem KHS Mobile di STMIK ASIA Malang Menggunakan Android Programming dan JSON. </w:t>
              </w:r>
              <w:r>
                <w:rPr>
                  <w:i/>
                  <w:iCs/>
                  <w:noProof/>
                </w:rPr>
                <w:t>Ilmiah Teknologi dan Informasia ASIA</w:t>
              </w:r>
              <w:r>
                <w:rPr>
                  <w:noProof/>
                </w:rPr>
                <w:t xml:space="preserve"> , 1-10.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Elston, S. F. (2015). </w:t>
              </w:r>
              <w:r>
                <w:rPr>
                  <w:i/>
                  <w:iCs/>
                  <w:noProof/>
                </w:rPr>
                <w:t>Data Science in the Cloud with Microsoft Azure Machine Learning.</w:t>
              </w:r>
              <w:r>
                <w:rPr>
                  <w:noProof/>
                </w:rPr>
                <w:t xml:space="preserve"> United States of America: O’Reilly Media.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Hartanto, S. (2015). Optical Character Recognition Menggunakan Algoritma Template Matching Correlation. </w:t>
              </w:r>
              <w:r>
                <w:rPr>
                  <w:i/>
                  <w:iCs/>
                  <w:noProof/>
                </w:rPr>
                <w:t>FSM Universitas Diponegoro</w:t>
              </w:r>
              <w:r>
                <w:rPr>
                  <w:noProof/>
                </w:rPr>
                <w:t xml:space="preserve"> , 1-18.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Isaias, P. (2015). </w:t>
              </w:r>
              <w:r>
                <w:rPr>
                  <w:i/>
                  <w:iCs/>
                  <w:noProof/>
                </w:rPr>
                <w:t>High Level Models and Methodologies for Information Systems.</w:t>
              </w:r>
              <w:r>
                <w:rPr>
                  <w:noProof/>
                </w:rPr>
                <w:t xml:space="preserve"> New York, London: Springer New York Heidelberg Dordrecht.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Leonardo. (2018). Cara bikin Skripsi. </w:t>
              </w:r>
              <w:r>
                <w:rPr>
                  <w:i/>
                  <w:iCs/>
                  <w:noProof/>
                </w:rPr>
                <w:t>Tata Cara</w:t>
              </w:r>
              <w:r>
                <w:rPr>
                  <w:noProof/>
                </w:rPr>
                <w:t xml:space="preserve"> 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Marakas, J. A. (New York). </w:t>
              </w:r>
              <w:r>
                <w:rPr>
                  <w:i/>
                  <w:iCs/>
                  <w:noProof/>
                </w:rPr>
                <w:t>Management Information Systems, Edisi ke-10.</w:t>
              </w:r>
              <w:r>
                <w:rPr>
                  <w:noProof/>
                </w:rPr>
                <w:t xml:space="preserve"> 2011: The McGraw-Hill Companies, Inc.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N., O. L. (2016). Optical Character Recognition as a Cloud Service in Azure Architecture . </w:t>
              </w:r>
              <w:r>
                <w:rPr>
                  <w:i/>
                  <w:iCs/>
                  <w:noProof/>
                </w:rPr>
                <w:t>Department of Computer Science</w:t>
              </w:r>
              <w:r>
                <w:rPr>
                  <w:noProof/>
                </w:rPr>
                <w:t xml:space="preserve"> , 1-7.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Rao, V. (2016). Optical Character RecognitionTechnique Algorithms. </w:t>
              </w:r>
              <w:r>
                <w:rPr>
                  <w:i/>
                  <w:iCs/>
                  <w:noProof/>
                </w:rPr>
                <w:t>Theoretical and Applied Information Technology</w:t>
              </w:r>
              <w:r>
                <w:rPr>
                  <w:noProof/>
                </w:rPr>
                <w:t xml:space="preserve"> , 1-8.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ResearchGate. (2014). Optical Character Recognition for Indonesian Electronic Id-Card Image. </w:t>
              </w:r>
              <w:r>
                <w:rPr>
                  <w:i/>
                  <w:iCs/>
                  <w:noProof/>
                </w:rPr>
                <w:t>IC-TECH</w:t>
              </w:r>
              <w:r>
                <w:rPr>
                  <w:noProof/>
                </w:rPr>
                <w:t xml:space="preserve"> , 15-16.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Santi, R. C. ( 2016). Perancangan Interaksi Pengguna (User Interaction Design). </w:t>
              </w:r>
              <w:r>
                <w:rPr>
                  <w:i/>
                  <w:iCs/>
                  <w:noProof/>
                </w:rPr>
                <w:t>JURNAL TEKNIK INFORMATIKA VOL 9 NO. 2</w:t>
              </w:r>
              <w:r>
                <w:rPr>
                  <w:noProof/>
                </w:rPr>
                <w:t xml:space="preserve"> , 109-110.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Seidl, M. (2015). </w:t>
              </w:r>
              <w:r>
                <w:rPr>
                  <w:i/>
                  <w:iCs/>
                  <w:noProof/>
                </w:rPr>
                <w:t>UML@Classroom An Introduction to Object-Oriented-Modeling.</w:t>
              </w:r>
              <w:r>
                <w:rPr>
                  <w:noProof/>
                </w:rPr>
                <w:t xml:space="preserve"> New York, London: Springer Cham Heidelberg New York Dordrecht London.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Sena, S. A. (2013). Perancangan dan pembuatan Application Programming Interface Server untuk Arduino. </w:t>
              </w:r>
              <w:r>
                <w:rPr>
                  <w:i/>
                  <w:iCs/>
                  <w:noProof/>
                </w:rPr>
                <w:t>Brawijaya</w:t>
              </w:r>
              <w:r>
                <w:rPr>
                  <w:noProof/>
                </w:rPr>
                <w:t xml:space="preserve"> , 1-2.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Siyoto, S. (2015). </w:t>
              </w:r>
              <w:r>
                <w:rPr>
                  <w:i/>
                  <w:iCs/>
                  <w:noProof/>
                </w:rPr>
                <w:t>Dasar Metodologi Penelitian.</w:t>
              </w:r>
              <w:r>
                <w:rPr>
                  <w:noProof/>
                </w:rPr>
                <w:t xml:space="preserve"> Yogyakarta: Literas Media.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Sudarsana, K. (2015). Peningkatan Mutu Pendidikan Luar Sekolah Dalam Upaya Pembangunan Sumber Daya Manusia. </w:t>
              </w:r>
              <w:r>
                <w:rPr>
                  <w:i/>
                  <w:iCs/>
                  <w:noProof/>
                </w:rPr>
                <w:t>Dharma Acarya</w:t>
              </w:r>
              <w:r>
                <w:rPr>
                  <w:noProof/>
                </w:rPr>
                <w:t xml:space="preserve"> , 1-14.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Suryadi, S. (2015). Prospek Sistem E-Learning Dalam Pemanfaatan Teknologi. </w:t>
              </w:r>
              <w:r>
                <w:rPr>
                  <w:i/>
                  <w:iCs/>
                  <w:noProof/>
                </w:rPr>
                <w:t>AMIK Labuhan Batu</w:t>
              </w:r>
              <w:r>
                <w:rPr>
                  <w:noProof/>
                </w:rPr>
                <w:t xml:space="preserve"> , 1-11.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Vainikka, J. (2018). Full-stack web development using Django REST framework and React. </w:t>
              </w:r>
              <w:r>
                <w:rPr>
                  <w:i/>
                  <w:iCs/>
                  <w:noProof/>
                </w:rPr>
                <w:t>Metropolia</w:t>
              </w:r>
              <w:r>
                <w:rPr>
                  <w:noProof/>
                </w:rPr>
                <w:t xml:space="preserve"> , 1-46.</w:t>
              </w:r>
            </w:p>
            <w:p w:rsidR="0042125C" w:rsidRDefault="0042125C" w:rsidP="0042125C">
              <w:pPr>
                <w:pStyle w:val="Bibliography"/>
                <w:spacing w:line="276" w:lineRule="auto"/>
                <w:ind w:left="1134" w:hanging="1134"/>
                <w:rPr>
                  <w:noProof/>
                </w:rPr>
              </w:pPr>
              <w:r>
                <w:rPr>
                  <w:noProof/>
                </w:rPr>
                <w:t xml:space="preserve">Zackova, J. R. (2015). </w:t>
              </w:r>
              <w:r>
                <w:rPr>
                  <w:i/>
                  <w:iCs/>
                  <w:noProof/>
                </w:rPr>
                <w:t>Beyond Artificial Intelligence : The Disappearing Human-Machine Divide Vol 9.</w:t>
              </w:r>
              <w:r>
                <w:rPr>
                  <w:noProof/>
                </w:rPr>
                <w:t xml:space="preserve"> New York, London: Springer Cham Heidelberg New York Dordrecht London.</w:t>
              </w:r>
            </w:p>
            <w:p w:rsidR="0042125C" w:rsidRPr="003143FC" w:rsidRDefault="0042125C" w:rsidP="0042125C">
              <w:pPr>
                <w:tabs>
                  <w:tab w:val="left" w:pos="993"/>
                  <w:tab w:val="center" w:pos="4393"/>
                </w:tabs>
                <w:spacing w:line="276" w:lineRule="auto"/>
                <w:ind w:left="1134" w:hanging="1134"/>
                <w:rPr>
                  <w:rFonts w:ascii="Arial" w:hAnsi="Arial" w:cs="Arial"/>
                </w:rPr>
              </w:pPr>
              <w:r w:rsidRPr="003143FC">
                <w:rPr>
                  <w:rFonts w:ascii="Arial" w:hAnsi="Arial" w:cs="Arial"/>
                </w:rPr>
                <w:fldChar w:fldCharType="end"/>
              </w:r>
              <w:r w:rsidRPr="003143FC">
                <w:rPr>
                  <w:rFonts w:ascii="Arial" w:hAnsi="Arial" w:cs="Arial"/>
                </w:rPr>
                <w:tab/>
              </w:r>
            </w:p>
          </w:sdtContent>
        </w:sdt>
      </w:sdtContent>
    </w:sdt>
    <w:p w:rsidR="00914772" w:rsidRDefault="00914772"/>
    <w:sectPr w:rsidR="00914772" w:rsidSect="0091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37C"/>
    <w:multiLevelType w:val="multilevel"/>
    <w:tmpl w:val="4418D418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lowerLetter"/>
      <w:lvlRestart w:val="1"/>
      <w:pStyle w:val="Heading4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/>
  <w:rsids>
    <w:rsidRoot w:val="0042125C"/>
    <w:rsid w:val="002E5F27"/>
    <w:rsid w:val="002E700C"/>
    <w:rsid w:val="0042125C"/>
    <w:rsid w:val="0070630A"/>
    <w:rsid w:val="00815186"/>
    <w:rsid w:val="00914772"/>
    <w:rsid w:val="00AA634E"/>
    <w:rsid w:val="00B667BB"/>
    <w:rsid w:val="00FA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5C"/>
    <w:pPr>
      <w:spacing w:after="16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2125C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2125C"/>
    <w:pPr>
      <w:numPr>
        <w:ilvl w:val="1"/>
        <w:numId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125C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42125C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2125C"/>
    <w:pPr>
      <w:numPr>
        <w:ilvl w:val="4"/>
        <w:numId w:val="1"/>
      </w:numPr>
      <w:ind w:left="1800"/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42125C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42125C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25C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125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125C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125C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125C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2125C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2125C"/>
    <w:rPr>
      <w:rFonts w:ascii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2125C"/>
  </w:style>
  <w:style w:type="paragraph" w:styleId="ListParagraph">
    <w:name w:val="List Paragraph"/>
    <w:basedOn w:val="Normal"/>
    <w:uiPriority w:val="34"/>
    <w:qFormat/>
    <w:rsid w:val="00421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Leo18</b:Tag>
    <b:SourceType>JournalArticle</b:SourceType>
    <b:Guid>{59707A0A-5D0B-4399-BB7E-5AD90ED9AE4F}</b:Guid>
    <b:Title>Cara bikin Skripsi</b:Title>
    <b:Year>2018</b:Year>
    <b:Author>
      <b:Author>
        <b:NameList>
          <b:Person>
            <b:Last>Leonardo</b:Last>
          </b:Person>
        </b:NameList>
      </b:Author>
    </b:Author>
    <b:JournalName>Tata Cara</b:JournalName>
    <b:RefOrder>5</b:RefOrder>
  </b:Source>
  <b:Source>
    <b:Tag>Placeholder1</b:Tag>
    <b:SourceType>Book</b:SourceType>
    <b:Guid>{29D3F0CE-F4BE-4719-BD7D-A8CE652BF347}</b:Guid>
    <b:LCID>0</b:LCID>
    <b:RefOrder>6</b:RefOrder>
  </b:Source>
  <b:Source>
    <b:Tag>San151</b:Tag>
    <b:SourceType>Book</b:SourceType>
    <b:Guid>{51C6A5BC-E0CA-4E21-A6AD-DD0EC90D1931}</b:Guid>
    <b:LCID>0</b:LCID>
    <b:Author>
      <b:Author>
        <b:NameList>
          <b:Person>
            <b:Last>Siyoto</b:Last>
            <b:First>Sandu</b:First>
          </b:Person>
        </b:NameList>
      </b:Author>
    </b:Author>
    <b:Title>Dasar Metodologi Penelitian</b:Title>
    <b:Year>2015</b:Year>
    <b:City>Yogyakarta</b:City>
    <b:Publisher>Literas Media</b:Publisher>
    <b:RefOrder>7</b:RefOrder>
  </b:Source>
  <b:Source>
    <b:Tag>Sur151</b:Tag>
    <b:SourceType>JournalArticle</b:SourceType>
    <b:Guid>{72A58948-57C8-4047-80F9-A969DF736F81}</b:Guid>
    <b:LCID>0</b:LCID>
    <b:Author>
      <b:Author>
        <b:NameList>
          <b:Person>
            <b:Last>Suryadi</b:Last>
            <b:First>Sudi</b:First>
          </b:Person>
        </b:NameList>
      </b:Author>
    </b:Author>
    <b:Title>Prospek Sistem E-Learning Dalam Pemanfaatan Teknologi</b:Title>
    <b:Year>2015</b:Year>
    <b:JournalName>AMIK Labuhan Batu</b:JournalName>
    <b:Pages>1-11</b:Pages>
    <b:RefOrder>8</b:RefOrder>
  </b:Source>
  <b:Source>
    <b:Tag>Har15</b:Tag>
    <b:SourceType>JournalArticle</b:SourceType>
    <b:Guid>{C7ED8CBE-CA2B-46BD-A1BF-1C3B912480C6}</b:Guid>
    <b:LCID>0</b:LCID>
    <b:Author>
      <b:Author>
        <b:NameList>
          <b:Person>
            <b:Last>Hartanto</b:Last>
            <b:First>Suryo</b:First>
          </b:Person>
        </b:NameList>
      </b:Author>
    </b:Author>
    <b:Title>Optical Character Recognition Menggunakan Algoritma Template Matching Correlation</b:Title>
    <b:JournalName>FSM Universitas Diponegoro</b:JournalName>
    <b:Year>2015</b:Year>
    <b:Pages>1-18</b:Pages>
    <b:RefOrder>9</b:RefOrder>
  </b:Source>
  <b:Source>
    <b:Tag>Isa15</b:Tag>
    <b:SourceType>Book</b:SourceType>
    <b:Guid>{6DE6AA3F-6075-4039-9F37-50FD5F222C3A}</b:Guid>
    <b:LCID>0</b:LCID>
    <b:Author>
      <b:Author>
        <b:NameList>
          <b:Person>
            <b:Last>Isaias</b:Last>
            <b:First>Pedro</b:First>
          </b:Person>
        </b:NameList>
      </b:Author>
    </b:Author>
    <b:Title>High Level Models and Methodologies for Information Systems</b:Title>
    <b:Year>2015</b:Year>
    <b:City>New York, London</b:City>
    <b:Publisher>Springer New York Heidelberg Dordrecht</b:Publisher>
    <b:RefOrder>10</b:RefOrder>
  </b:Source>
  <b:Source>
    <b:Tag>Vai18</b:Tag>
    <b:SourceType>JournalArticle</b:SourceType>
    <b:Guid>{DA05E672-5AC1-4A0F-B0D6-1285182166BE}</b:Guid>
    <b:LCID>0</b:LCID>
    <b:Author>
      <b:Author>
        <b:NameList>
          <b:Person>
            <b:Last>Vainikka</b:Last>
            <b:First>Joel</b:First>
          </b:Person>
        </b:NameList>
      </b:Author>
    </b:Author>
    <b:Title>Full-stack web development using Django REST framework and React</b:Title>
    <b:Year>2018</b:Year>
    <b:Publisher>Metropolia University</b:Publisher>
    <b:JournalName>Metropolia</b:JournalName>
    <b:Pages>1-46</b:Pages>
    <b:RefOrder>11</b:RefOrder>
  </b:Source>
  <b:Source>
    <b:Tag>Ket15</b:Tag>
    <b:SourceType>JournalArticle</b:SourceType>
    <b:Guid>{75F511D9-70D3-46EB-A51D-E331011817B9}</b:Guid>
    <b:LCID>0</b:LCID>
    <b:Author>
      <b:Author>
        <b:NameList>
          <b:Person>
            <b:Last>Sudarsana</b:Last>
            <b:First>Ketut</b:First>
          </b:Person>
        </b:NameList>
      </b:Author>
    </b:Author>
    <b:Title>Peningkatan Mutu Pendidikan Luar Sekolah Dalam Upaya Pembangunan Sumber Daya Manusia</b:Title>
    <b:JournalName>Dharma Acarya</b:JournalName>
    <b:Year>2015</b:Year>
    <b:Pages>1-14</b:Pages>
    <b:RefOrder>12</b:RefOrder>
  </b:Source>
  <b:Source>
    <b:Tag>Els15</b:Tag>
    <b:SourceType>Book</b:SourceType>
    <b:Guid>{B7AAC05B-EF64-47B1-B358-A709E4F7508E}</b:Guid>
    <b:LCID>0</b:LCID>
    <b:Author>
      <b:Author>
        <b:NameList>
          <b:Person>
            <b:Last>Elston</b:Last>
            <b:First>Stephen</b:First>
            <b:Middle>F</b:Middle>
          </b:Person>
        </b:NameList>
      </b:Author>
    </b:Author>
    <b:Title>Data Science in the Cloud with Microsoft Azure Machine Learning</b:Title>
    <b:Year>2015</b:Year>
    <b:City>United States of America</b:City>
    <b:Publisher>O’Reilly Media</b:Publisher>
    <b:RefOrder>13</b:RefOrder>
  </b:Source>
  <b:Source>
    <b:Tag>Mar15</b:Tag>
    <b:SourceType>Book</b:SourceType>
    <b:Guid>{5E4EB5D8-0066-4E36-8E1D-F48DC2865CD7}</b:Guid>
    <b:LCID>0</b:LCID>
    <b:Author>
      <b:Author>
        <b:NameList>
          <b:Person>
            <b:Last>Seidl</b:Last>
            <b:First>Martina</b:First>
          </b:Person>
        </b:NameList>
      </b:Author>
    </b:Author>
    <b:Title>UML@Classroom An Introduction to Object-Oriented-Modeling</b:Title>
    <b:Year>2015</b:Year>
    <b:City>New York, London</b:City>
    <b:Publisher>Springer Cham Heidelberg New York Dordrecht London</b:Publisher>
    <b:RefOrder>14</b:RefOrder>
  </b:Source>
  <b:Source>
    <b:Tag>Jamrk</b:Tag>
    <b:SourceType>Book</b:SourceType>
    <b:Guid>{B6FFF3D1-9C54-4D52-AC34-690360B7C26D}</b:Guid>
    <b:LCID>0</b:LCID>
    <b:Author>
      <b:Author>
        <b:NameList>
          <b:Person>
            <b:Last>Marakas</b:Last>
            <b:First>James</b:First>
            <b:Middle>A. O’Brien dan George M.</b:Middle>
          </b:Person>
        </b:NameList>
      </b:Author>
    </b:Author>
    <b:Title>Management Information Systems, Edisi ke-10</b:Title>
    <b:Year>New York</b:Year>
    <b:City>2011</b:City>
    <b:Publisher>The McGraw-Hill Companies, Inc.</b:Publisher>
    <b:RefOrder>15</b:RefOrder>
  </b:Source>
  <b:Source>
    <b:Tag>Jan15</b:Tag>
    <b:SourceType>Book</b:SourceType>
    <b:Guid>{A1EEEE7B-0A7E-4F28-AB08-074D0FF827B0}</b:Guid>
    <b:LCID>0</b:LCID>
    <b:Author>
      <b:Author>
        <b:NameList>
          <b:Person>
            <b:Last>Zackova</b:Last>
            <b:First>Jan</b:First>
            <b:Middle>Romportl dan Eva</b:Middle>
          </b:Person>
        </b:NameList>
      </b:Author>
    </b:Author>
    <b:Title>Beyond Artificial Intelligence : The Disappearing Human-Machine Divide Vol 9</b:Title>
    <b:Year>2015</b:Year>
    <b:City>New York, London</b:City>
    <b:Publisher>Springer Cham Heidelberg New York Dordrecht London</b:Publisher>
    <b:RefOrder>16</b:RefOrder>
  </b:Source>
  <b:Source>
    <b:Tag>Rao16</b:Tag>
    <b:SourceType>JournalArticle</b:SourceType>
    <b:Guid>{A58908F8-D01A-4246-8D1B-D9C999D72F5A}</b:Guid>
    <b:LCID>0</b:LCID>
    <b:Author>
      <b:Author>
        <b:NameList>
          <b:Person>
            <b:Last>Rao</b:Last>
            <b:First>Venkata</b:First>
          </b:Person>
        </b:NameList>
      </b:Author>
    </b:Author>
    <b:Title>Optical Character RecognitionTechnique Algorithms</b:Title>
    <b:Year>2016</b:Year>
    <b:JournalName>Theoretical and Applied Information Technology</b:JournalName>
    <b:Pages>1-8</b:Pages>
    <b:RefOrder>17</b:RefOrder>
  </b:Source>
  <b:Source>
    <b:Tag>Ony16</b:Tag>
    <b:SourceType>JournalArticle</b:SourceType>
    <b:Guid>{702D7396-CF74-4D9E-8717-DC43CE29AC7C}</b:Guid>
    <b:LCID>0</b:LCID>
    <b:Author>
      <b:Author>
        <b:NameList>
          <b:Person>
            <b:Last>N.</b:Last>
            <b:First>Onyejegbu</b:First>
            <b:Middle>L.</b:Middle>
          </b:Person>
        </b:NameList>
      </b:Author>
    </b:Author>
    <b:Title>Optical Character Recognition as a Cloud Service in Azure Architecture </b:Title>
    <b:JournalName>Department of Computer Science</b:JournalName>
    <b:Year>2016</b:Year>
    <b:Pages>1-7</b:Pages>
    <b:RefOrder>1</b:RefOrder>
  </b:Source>
  <b:Source>
    <b:Tag>Sam13</b:Tag>
    <b:SourceType>JournalArticle</b:SourceType>
    <b:Guid>{583EA55D-BE28-4DE8-B034-0755912EEB5D}</b:Guid>
    <b:LCID>0</b:LCID>
    <b:Author>
      <b:Author>
        <b:NameList>
          <b:Person>
            <b:Last>Sena</b:Last>
            <b:First>Samuel</b:First>
            <b:Middle>Aji</b:Middle>
          </b:Person>
        </b:NameList>
      </b:Author>
    </b:Author>
    <b:Title>Perancangan dan pembuatan Application Programming Interface Server untuk Arduino</b:Title>
    <b:JournalName> Brawijaya</b:JournalName>
    <b:Year>2013</b:Year>
    <b:Pages>1-2</b:Pages>
    <b:RefOrder>2</b:RefOrder>
  </b:Source>
  <b:Source>
    <b:Tag>Muh14</b:Tag>
    <b:SourceType>JournalArticle</b:SourceType>
    <b:Guid>{ADBBB228-615B-42E2-BB06-CFBE2648C829}</b:Guid>
    <b:LCID>0</b:LCID>
    <b:Author>
      <b:Author>
        <b:NameList>
          <b:Person>
            <b:Last>Ariefin</b:Last>
            <b:First>Muhammad</b:First>
            <b:Middle>Rizki Samsul</b:Middle>
          </b:Person>
        </b:NameList>
      </b:Author>
    </b:Author>
    <b:Title>Sistem Real-Time Untuk Manajemen</b:Title>
    <b:JournalName> Coding Sistem Komputer Universitas Tanjungpura</b:JournalName>
    <b:Year>2014</b:Year>
    <b:Pages>21-22</b:Pages>
    <b:RefOrder>3</b:RefOrder>
  </b:Source>
  <b:Source>
    <b:Tag>Sya15</b:Tag>
    <b:SourceType>JournalArticle</b:SourceType>
    <b:Guid>{E77E384B-99E4-4C97-A1F4-8AA857C5171A}</b:Guid>
    <b:LCID>0</b:LCID>
    <b:Author>
      <b:Author>
        <b:NameList>
          <b:Person>
            <b:Last>Amri</b:Last>
            <b:First>Syaiful</b:First>
          </b:Person>
        </b:NameList>
      </b:Author>
    </b:Author>
    <b:Title>Membangun Sistem Navigasi Di Surabaya Menggunakan Google Maps API</b:Title>
    <b:JournalName>Politeknik Elektronika Negeri Surabaya</b:JournalName>
    <b:Year>2015</b:Year>
    <b:Pages>2-3</b:Pages>
    <b:RefOrder>4</b:RefOrder>
  </b:Source>
  <b:Source>
    <b:Tag>Dwi15</b:Tag>
    <b:SourceType>JournalArticle</b:SourceType>
    <b:Guid>{D71CA384-E6D5-4720-81E6-4BF1054CB084}</b:Guid>
    <b:LCID>0</b:LCID>
    <b:Author>
      <b:Author>
        <b:NameList>
          <b:Person>
            <b:Last>Brata</b:Last>
            <b:First>Dwija</b:First>
            <b:Middle>Wisnu</b:Middle>
          </b:Person>
        </b:NameList>
      </b:Author>
    </b:Author>
    <b:Title>Perancangan Sistem KHS Mobile di STMIK ASIA Malang Menggunakan Android Programming dan JSON</b:Title>
    <b:JournalName>Ilmiah Teknologi dan Informasia ASIA</b:JournalName>
    <b:Year>2015</b:Year>
    <b:Pages>1-10</b:Pages>
    <b:RefOrder>18</b:RefOrder>
  </b:Source>
  <b:Source>
    <b:Tag>Res14</b:Tag>
    <b:SourceType>JournalArticle</b:SourceType>
    <b:Guid>{4A5068F9-D8D8-4271-82D6-AD20023DCE9E}</b:Guid>
    <b:LCID>0</b:LCID>
    <b:Author>
      <b:Author>
        <b:NameList>
          <b:Person>
            <b:Last>ResearchGate</b:Last>
          </b:Person>
        </b:NameList>
      </b:Author>
    </b:Author>
    <b:Title>Optical Character Recognition for Indonesian Electronic Id-Card Image</b:Title>
    <b:JournalName>IC-TECH</b:JournalName>
    <b:Year>2014</b:Year>
    <b:Pages>15-16</b:Pages>
    <b:RefOrder>19</b:RefOrder>
  </b:Source>
  <b:Source>
    <b:Tag>Rin16</b:Tag>
    <b:SourceType>JournalArticle</b:SourceType>
    <b:Guid>{B4154F4E-2E52-4137-83CE-1B8B643493B5}</b:Guid>
    <b:LCID>0</b:LCID>
    <b:Author>
      <b:Author>
        <b:NameList>
          <b:Person>
            <b:Last>Santi</b:Last>
            <b:First>Rina</b:First>
            <b:Middle>Candra Noor</b:Middle>
          </b:Person>
        </b:NameList>
      </b:Author>
    </b:Author>
    <b:Title>Perancangan Interaksi Pengguna (User Interaction Design)</b:Title>
    <b:JournalName>JURNAL TEKNIK INFORMATIKA VOL 9 NO. 2</b:JournalName>
    <b:Year> 2016</b:Year>
    <b:Pages>109-110</b:Pages>
    <b:RefOrder>20</b:RefOrder>
  </b:Source>
</b:Sources>
</file>

<file path=customXml/itemProps1.xml><?xml version="1.0" encoding="utf-8"?>
<ds:datastoreItem xmlns:ds="http://schemas.openxmlformats.org/officeDocument/2006/customXml" ds:itemID="{68F9375B-6128-4C95-B7C0-AE396F2E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2019-07-28T14:34:00Z</dcterms:created>
  <dcterms:modified xsi:type="dcterms:W3CDTF">2019-07-28T14:34:00Z</dcterms:modified>
</cp:coreProperties>
</file>