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31" w:rsidRPr="00552F31" w:rsidRDefault="00552F31" w:rsidP="00552F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3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52F31" w:rsidRPr="00552F31" w:rsidRDefault="00552F31" w:rsidP="00552F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3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552F31" w:rsidRPr="00552F31" w:rsidRDefault="00552F31" w:rsidP="00552F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31" w:rsidRDefault="00552F31" w:rsidP="00552F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F31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550A49" w:rsidRDefault="00552F31" w:rsidP="00552F31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C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A1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CA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A1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CAA"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 w:rsidR="00DA1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CA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A1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CA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DA1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CAA">
        <w:rPr>
          <w:rFonts w:ascii="Times New Roman" w:hAnsi="Times New Roman" w:cs="Times New Roman"/>
          <w:sz w:val="24"/>
          <w:szCs w:val="24"/>
        </w:rPr>
        <w:t>p</w:t>
      </w:r>
      <w:r w:rsidR="00550A49">
        <w:rPr>
          <w:rFonts w:ascii="Times New Roman" w:hAnsi="Times New Roman" w:cs="Times New Roman"/>
          <w:sz w:val="24"/>
          <w:szCs w:val="24"/>
        </w:rPr>
        <w:t>ekerjaan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menco</w:t>
      </w:r>
      <w:r w:rsidR="00637D73">
        <w:rPr>
          <w:rFonts w:ascii="Times New Roman" w:hAnsi="Times New Roman" w:cs="Times New Roman"/>
          <w:sz w:val="24"/>
          <w:szCs w:val="24"/>
        </w:rPr>
        <w:t>n</w:t>
      </w:r>
      <w:r w:rsidR="00550A49">
        <w:rPr>
          <w:rFonts w:ascii="Times New Roman" w:hAnsi="Times New Roman" w:cs="Times New Roman"/>
          <w:sz w:val="24"/>
          <w:szCs w:val="24"/>
        </w:rPr>
        <w:t>tohkannya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arsitek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bawahannya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bawahannya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49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550A49">
        <w:rPr>
          <w:rFonts w:ascii="Times New Roman" w:hAnsi="Times New Roman" w:cs="Times New Roman"/>
          <w:sz w:val="24"/>
          <w:szCs w:val="24"/>
        </w:rPr>
        <w:t>.</w:t>
      </w:r>
    </w:p>
    <w:p w:rsidR="00550A49" w:rsidRDefault="00550A49" w:rsidP="00552F31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Calvin,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pedangang</w:t>
      </w:r>
      <w:proofErr w:type="spellEnd"/>
      <w:r w:rsidR="0063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merapihkan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1CAA" w:rsidRPr="005365EA" w:rsidRDefault="00550A49" w:rsidP="005365EA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Budi,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D73">
        <w:rPr>
          <w:rFonts w:ascii="Times New Roman" w:hAnsi="Times New Roman" w:cs="Times New Roman"/>
          <w:i/>
          <w:sz w:val="24"/>
          <w:szCs w:val="24"/>
        </w:rPr>
        <w:t>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35C5" w:rsidRDefault="003435C5" w:rsidP="00552F31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introvert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pikiran-pikiran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35C5" w:rsidRDefault="003435C5" w:rsidP="003435C5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intrapersonal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35D" w:rsidRDefault="003435C5" w:rsidP="003435C5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35D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OCD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5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E135D">
        <w:rPr>
          <w:rFonts w:ascii="Times New Roman" w:hAnsi="Times New Roman" w:cs="Times New Roman"/>
          <w:sz w:val="24"/>
          <w:szCs w:val="24"/>
        </w:rPr>
        <w:t>.\</w:t>
      </w:r>
    </w:p>
    <w:p w:rsidR="00DD3DAC" w:rsidRDefault="00DD3DAC" w:rsidP="003435C5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</w:p>
    <w:p w:rsidR="00DD3DAC" w:rsidRDefault="00DD3DAC" w:rsidP="00DD3DA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DAC">
        <w:rPr>
          <w:rFonts w:ascii="Times New Roman" w:hAnsi="Times New Roman" w:cs="Times New Roman"/>
          <w:b/>
          <w:sz w:val="24"/>
          <w:szCs w:val="24"/>
        </w:rPr>
        <w:t>Saran</w:t>
      </w:r>
    </w:p>
    <w:p w:rsidR="00DD3DAC" w:rsidRDefault="00DD3DAC" w:rsidP="00DD3DAC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D3DAC" w:rsidRDefault="00DD3DAC" w:rsidP="00DD3DA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</w:p>
    <w:p w:rsidR="00DD3DAC" w:rsidRDefault="00DD3DAC" w:rsidP="00DD3DAC">
      <w:pPr>
        <w:pStyle w:val="ListParagraph"/>
        <w:spacing w:line="480" w:lineRule="auto"/>
        <w:ind w:left="20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67"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</w:t>
      </w:r>
    </w:p>
    <w:p w:rsidR="00DD3DAC" w:rsidRDefault="00DD3DAC" w:rsidP="00DD3DAC">
      <w:pPr>
        <w:pStyle w:val="ListParagraph"/>
        <w:spacing w:line="480" w:lineRule="auto"/>
        <w:ind w:left="2061"/>
        <w:jc w:val="both"/>
        <w:rPr>
          <w:rFonts w:ascii="Times New Roman" w:hAnsi="Times New Roman" w:cs="Times New Roman"/>
          <w:sz w:val="24"/>
          <w:szCs w:val="24"/>
        </w:rPr>
      </w:pPr>
    </w:p>
    <w:p w:rsidR="00DD3DAC" w:rsidRDefault="00DD3DAC" w:rsidP="00DD3DA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DD3DAC" w:rsidRPr="00DD3DAC" w:rsidRDefault="00DD3DAC" w:rsidP="00DD3DAC">
      <w:pPr>
        <w:pStyle w:val="ListParagraph"/>
        <w:spacing w:line="480" w:lineRule="auto"/>
        <w:ind w:left="20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67"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intrapersonal.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D3DAC" w:rsidRPr="00DD3DAC" w:rsidSect="00DE7E1F">
      <w:footerReference w:type="default" r:id="rId7"/>
      <w:pgSz w:w="11906" w:h="16838" w:code="9"/>
      <w:pgMar w:top="1418" w:right="1418" w:bottom="1418" w:left="1701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E0" w:rsidRDefault="008D31E0" w:rsidP="003234BC">
      <w:pPr>
        <w:spacing w:after="0" w:line="240" w:lineRule="auto"/>
      </w:pPr>
      <w:r>
        <w:separator/>
      </w:r>
    </w:p>
  </w:endnote>
  <w:endnote w:type="continuationSeparator" w:id="0">
    <w:p w:rsidR="008D31E0" w:rsidRDefault="008D31E0" w:rsidP="0032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237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4BC" w:rsidRDefault="00323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73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3234BC" w:rsidRDefault="00323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E0" w:rsidRDefault="008D31E0" w:rsidP="003234BC">
      <w:pPr>
        <w:spacing w:after="0" w:line="240" w:lineRule="auto"/>
      </w:pPr>
      <w:r>
        <w:separator/>
      </w:r>
    </w:p>
  </w:footnote>
  <w:footnote w:type="continuationSeparator" w:id="0">
    <w:p w:rsidR="008D31E0" w:rsidRDefault="008D31E0" w:rsidP="0032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53A1"/>
    <w:multiLevelType w:val="hybridMultilevel"/>
    <w:tmpl w:val="2EFCD34C"/>
    <w:lvl w:ilvl="0" w:tplc="0EFA0A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707501E8"/>
    <w:multiLevelType w:val="hybridMultilevel"/>
    <w:tmpl w:val="01F0B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31"/>
    <w:rsid w:val="002330FE"/>
    <w:rsid w:val="002E135D"/>
    <w:rsid w:val="003234BC"/>
    <w:rsid w:val="003435C5"/>
    <w:rsid w:val="00425BAE"/>
    <w:rsid w:val="005365EA"/>
    <w:rsid w:val="00550A49"/>
    <w:rsid w:val="00552F31"/>
    <w:rsid w:val="005F78D5"/>
    <w:rsid w:val="00637D73"/>
    <w:rsid w:val="006D3C6C"/>
    <w:rsid w:val="008D31E0"/>
    <w:rsid w:val="00C134C1"/>
    <w:rsid w:val="00CA6B52"/>
    <w:rsid w:val="00CC12ED"/>
    <w:rsid w:val="00DA1CAA"/>
    <w:rsid w:val="00DA6367"/>
    <w:rsid w:val="00DD3DAC"/>
    <w:rsid w:val="00DE7E1F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FF9A"/>
  <w15:chartTrackingRefBased/>
  <w15:docId w15:val="{3283C2FD-0A06-4A85-B054-77BCA0C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BC"/>
  </w:style>
  <w:style w:type="paragraph" w:styleId="Footer">
    <w:name w:val="footer"/>
    <w:basedOn w:val="Normal"/>
    <w:link w:val="FooterChar"/>
    <w:uiPriority w:val="99"/>
    <w:unhideWhenUsed/>
    <w:rsid w:val="00323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2019-01-16T10:47:00Z</dcterms:created>
  <dcterms:modified xsi:type="dcterms:W3CDTF">2019-03-31T08:52:00Z</dcterms:modified>
</cp:coreProperties>
</file>