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E514" w14:textId="77777777" w:rsidR="00652ABE" w:rsidRPr="00731052" w:rsidRDefault="00652ABE" w:rsidP="00652ABE">
      <w:pPr>
        <w:spacing w:line="720" w:lineRule="auto"/>
        <w:jc w:val="center"/>
        <w:rPr>
          <w:b/>
          <w:sz w:val="28"/>
        </w:rPr>
      </w:pPr>
      <w:r w:rsidRPr="00731052">
        <w:rPr>
          <w:b/>
          <w:sz w:val="28"/>
        </w:rPr>
        <w:t>DAFTAR TABEL</w:t>
      </w:r>
    </w:p>
    <w:p w14:paraId="3FCB1186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r w:rsidRPr="003A1888">
        <w:rPr>
          <w:rFonts w:ascii="Times New Roman" w:hAnsi="Times New Roman" w:cs="Times New Roman"/>
          <w:sz w:val="24"/>
          <w:szCs w:val="24"/>
        </w:rPr>
        <w:fldChar w:fldCharType="begin"/>
      </w:r>
      <w:r w:rsidRPr="003A1888">
        <w:rPr>
          <w:rFonts w:ascii="Times New Roman" w:hAnsi="Times New Roman" w:cs="Times New Roman"/>
          <w:sz w:val="24"/>
          <w:szCs w:val="24"/>
        </w:rPr>
        <w:instrText xml:space="preserve"> TOC \h \z \t "Tabel" \c "Tabel" </w:instrText>
      </w:r>
      <w:r w:rsidRPr="003A1888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4613363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64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_Toc14613364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C6C12AD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65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4.2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66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Melihat daftar jasa populer di kota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_Toc14613366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155E41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67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4.3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68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Use Case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Mencari jasa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_Toc14613368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CD8A34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69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70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Use Case Login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_Toc14613370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3BB545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71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4.5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72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Use Case Logout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_Toc14613372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0A603BD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73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4.6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74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Lupa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password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_Toc14613374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EA442D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75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4.7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76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Memesan jasa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_Toc14613376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5463603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77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4.8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78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Melihat daftar pembelian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_Toc14613378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192C565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79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4.9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80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Menerima atau menolak pesanan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_Toc14613380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6AB5EED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81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4.10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82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Menambah, mengubah, menghapus jasa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_Toc14613382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657C85" w14:textId="77777777" w:rsidR="00652ABE" w:rsidRPr="003A1888" w:rsidRDefault="00652ABE" w:rsidP="00652ABE">
      <w:pPr>
        <w:pStyle w:val="TableofFigures"/>
        <w:tabs>
          <w:tab w:val="right" w:leader="dot" w:pos="8777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/>
        </w:rPr>
      </w:pPr>
      <w:hyperlink w:anchor="_Toc14613383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4.11</w:t>
        </w:r>
      </w:hyperlink>
      <w:r>
        <w:rPr>
          <w:rStyle w:val="Hyperlink"/>
          <w:rFonts w:ascii="Times New Roman" w:hAnsi="Times New Roman" w:cs="Times New Roman"/>
          <w:noProof/>
          <w:sz w:val="24"/>
          <w:szCs w:val="24"/>
        </w:rPr>
        <w:t xml:space="preserve"> </w:t>
      </w:r>
      <w:hyperlink w:anchor="_Toc14613384" w:history="1"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Deskripsi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Use Case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Melihat </w:t>
        </w:r>
        <w:r w:rsidRPr="003A1888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dashboard </w:t>
        </w:r>
        <w:r w:rsidRPr="003A1888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dan log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_Toc14613384 \h </w:instrTex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3A188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5869582" w14:textId="4B66CCAA" w:rsidR="004A29EA" w:rsidRDefault="00652ABE" w:rsidP="00652ABE">
      <w:r w:rsidRPr="003A1888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4A29EA" w:rsidSect="00591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BE"/>
    <w:rsid w:val="004A29EA"/>
    <w:rsid w:val="005916EF"/>
    <w:rsid w:val="00652ABE"/>
    <w:rsid w:val="00B72333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7AFC83"/>
  <w15:chartTrackingRefBased/>
  <w15:docId w15:val="{7FFDE885-78B0-1C4A-B120-7EF1D30A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BE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ABE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52AB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Kurniawan</dc:creator>
  <cp:keywords/>
  <dc:description/>
  <cp:lastModifiedBy>Steven Kurniawan</cp:lastModifiedBy>
  <cp:revision>1</cp:revision>
  <dcterms:created xsi:type="dcterms:W3CDTF">2019-07-21T08:52:00Z</dcterms:created>
  <dcterms:modified xsi:type="dcterms:W3CDTF">2019-07-21T08:52:00Z</dcterms:modified>
</cp:coreProperties>
</file>