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7324" w14:textId="43BE0FBE" w:rsidR="00B94819" w:rsidRPr="00BB04BE" w:rsidRDefault="00B62586" w:rsidP="00074B4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</w:t>
      </w:r>
    </w:p>
    <w:p w14:paraId="6D6EC2A3" w14:textId="22091299" w:rsidR="00B62586" w:rsidRPr="00BB04BE" w:rsidRDefault="00B62586" w:rsidP="00074B43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b/>
          <w:bCs/>
          <w:sz w:val="24"/>
          <w:szCs w:val="24"/>
          <w:lang w:val="id-ID"/>
        </w:rPr>
        <w:t>SIMPULAN DAN SARAN</w:t>
      </w:r>
    </w:p>
    <w:p w14:paraId="505641AB" w14:textId="01E8073F" w:rsidR="00B62586" w:rsidRPr="00BB04BE" w:rsidRDefault="00B62586" w:rsidP="00074B4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b/>
          <w:bCs/>
          <w:sz w:val="24"/>
          <w:szCs w:val="24"/>
          <w:lang w:val="id-ID"/>
        </w:rPr>
        <w:t>A.</w:t>
      </w:r>
      <w:r w:rsidR="00224312" w:rsidRPr="00BB04B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S</w:t>
      </w:r>
      <w:r w:rsidRPr="00BB04BE">
        <w:rPr>
          <w:rFonts w:ascii="Times New Roman" w:hAnsi="Times New Roman" w:cs="Times New Roman"/>
          <w:b/>
          <w:bCs/>
          <w:sz w:val="24"/>
          <w:szCs w:val="24"/>
          <w:lang w:val="id-ID"/>
        </w:rPr>
        <w:t>impulan</w:t>
      </w:r>
    </w:p>
    <w:p w14:paraId="748719C9" w14:textId="4A970CD2" w:rsidR="00342E7C" w:rsidRPr="00BB04BE" w:rsidRDefault="00B62586" w:rsidP="00074B43">
      <w:pPr>
        <w:spacing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52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006FD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A52CD6">
        <w:rPr>
          <w:rFonts w:ascii="Times New Roman" w:hAnsi="Times New Roman" w:cs="Times New Roman"/>
          <w:sz w:val="24"/>
          <w:szCs w:val="24"/>
          <w:lang w:val="id-ID"/>
        </w:rPr>
        <w:t>valuasi</w:t>
      </w:r>
      <w:r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2006FD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ualitas </w:t>
      </w:r>
      <w:r w:rsidR="002006FD">
        <w:rPr>
          <w:rFonts w:ascii="Times New Roman" w:hAnsi="Times New Roman" w:cs="Times New Roman"/>
          <w:i/>
          <w:iCs/>
          <w:sz w:val="24"/>
          <w:szCs w:val="24"/>
          <w:lang w:val="id-ID"/>
        </w:rPr>
        <w:t>W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ebsite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006F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emesanan </w:t>
      </w:r>
      <w:r w:rsidR="002006FD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nline Laboratorium IoT X-Camp PT. XL Axiata </w:t>
      </w:r>
      <w:r w:rsidR="00612ABF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menggunakan </w:t>
      </w:r>
      <w:r w:rsidR="002006FD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612ABF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etode </w:t>
      </w:r>
      <w:r w:rsidR="002006FD">
        <w:rPr>
          <w:rFonts w:ascii="Times New Roman" w:hAnsi="Times New Roman" w:cs="Times New Roman"/>
          <w:sz w:val="24"/>
          <w:szCs w:val="24"/>
          <w:lang w:val="id-ID"/>
        </w:rPr>
        <w:t xml:space="preserve">WebQual </w:t>
      </w:r>
      <w:r w:rsidR="00612ABF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4.0 </w:t>
      </w:r>
      <w:r w:rsidR="00983119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BF58CD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di analisis </w:t>
      </w:r>
      <w:r w:rsidR="00983119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menggunakan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ma</w:t>
      </w:r>
      <w:r w:rsidR="00612ABF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ka </w:t>
      </w:r>
      <w:r w:rsidR="00111703" w:rsidRPr="00BB04BE">
        <w:rPr>
          <w:rFonts w:ascii="Times New Roman" w:hAnsi="Times New Roman" w:cs="Times New Roman"/>
          <w:sz w:val="24"/>
          <w:szCs w:val="24"/>
          <w:lang w:val="id-ID"/>
        </w:rPr>
        <w:t>dapat dikemukakan simpulannya u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342E7C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sebagai berikut :</w:t>
      </w:r>
    </w:p>
    <w:p w14:paraId="7736ADB9" w14:textId="77777777" w:rsidR="00342E7C" w:rsidRPr="00BB04BE" w:rsidRDefault="00342E7C" w:rsidP="00074B43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kemudahan pengguna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rata-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ratanya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3,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90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7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B62586" w:rsidRPr="00BB04BE">
        <w:rPr>
          <w:rFonts w:ascii="Times New Roman" w:hAnsi="Times New Roman" w:cs="Times New Roman"/>
          <w:sz w:val="24"/>
          <w:szCs w:val="24"/>
        </w:rPr>
        <w:t>,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43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% dan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baik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201B3B4" w14:textId="0888575F" w:rsidR="00342E7C" w:rsidRPr="00BB04BE" w:rsidRDefault="00342E7C" w:rsidP="00074B43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sz w:val="24"/>
          <w:szCs w:val="24"/>
          <w:lang w:val="id-ID"/>
        </w:rPr>
        <w:t>Berdasarkan s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kor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B62586"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faktor kualitas informasi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rata</w:t>
      </w:r>
      <w:r w:rsidR="00635B77" w:rsidRPr="00BB04BE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ratanya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3,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81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7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6,13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% dan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baik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8A28282" w14:textId="0AC711BC" w:rsidR="00342E7C" w:rsidRPr="00BB04BE" w:rsidRDefault="00342E7C" w:rsidP="00074B43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sz w:val="24"/>
          <w:szCs w:val="24"/>
          <w:lang w:val="id-ID"/>
        </w:rPr>
        <w:t>Berdasarkan s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kor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B62586"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faktor kualitas interaksi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rata</w:t>
      </w:r>
      <w:r w:rsidR="002276D2" w:rsidRPr="00BB04BE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ratanya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3,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78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7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5,68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% dan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baik</w:t>
      </w:r>
      <w:r w:rsidR="00B62586" w:rsidRPr="00BB04BE">
        <w:rPr>
          <w:rFonts w:ascii="Times New Roman" w:hAnsi="Times New Roman" w:cs="Times New Roman"/>
          <w:sz w:val="24"/>
          <w:szCs w:val="24"/>
        </w:rPr>
        <w:t>.</w:t>
      </w:r>
    </w:p>
    <w:p w14:paraId="398D1F37" w14:textId="6C9446E6" w:rsidR="00EC7E7B" w:rsidRPr="00BB04BE" w:rsidRDefault="00342E7C" w:rsidP="00074B43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sz w:val="24"/>
          <w:szCs w:val="24"/>
          <w:lang w:val="id-ID"/>
        </w:rPr>
        <w:t>Berdasarkan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skor hasil penelitian 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kemudahan pengguna, kualitas informasi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dan 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kualitas interaksi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5D24F0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baik</w:t>
      </w:r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586" w:rsidRPr="00BB0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2586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B62586" w:rsidRPr="00BB04BE">
        <w:rPr>
          <w:rFonts w:ascii="Times New Roman" w:hAnsi="Times New Roman" w:cs="Times New Roman"/>
          <w:sz w:val="24"/>
          <w:szCs w:val="24"/>
          <w:lang w:val="id-ID"/>
        </w:rPr>
        <w:t>semua variabel dan indikator hanya mencapai persentase cukup saja.</w:t>
      </w:r>
      <w:r w:rsidR="00004C90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Hal ini menunjukkan bahwa tingkat kepuasan responden pada semua varibel dan indikator masih rendah sehingga perlu segera diberikan perbaikan pada semua aspek untuk meningkatkan tingkat kepuasan responden.</w:t>
      </w:r>
      <w:r w:rsidR="00201B0F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Atribut yang memiliki prioritas utama dalam perbaikan </w:t>
      </w:r>
      <w:r w:rsidR="00BB04BE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201B0F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X17</w:t>
      </w:r>
      <w:r w:rsidR="00BB04BE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r w:rsidR="00BB04BE" w:rsidRPr="0074725E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01B0F" w:rsidRPr="00BB04BE">
        <w:rPr>
          <w:rFonts w:ascii="Times New Roman" w:hAnsi="Times New Roman" w:cs="Times New Roman"/>
          <w:sz w:val="24"/>
          <w:szCs w:val="24"/>
          <w:lang w:val="id-ID"/>
        </w:rPr>
        <w:t>, X21</w:t>
      </w:r>
      <w:r w:rsidR="00BB04BE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B04BE" w:rsidRPr="0074725E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r w:rsidR="003F7529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nformasi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4A1E68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201B0F" w:rsidRPr="00BB04BE">
        <w:rPr>
          <w:rFonts w:ascii="Times New Roman" w:hAnsi="Times New Roman" w:cs="Times New Roman"/>
          <w:sz w:val="24"/>
          <w:szCs w:val="24"/>
          <w:lang w:val="id-ID"/>
        </w:rPr>
        <w:t>X33</w:t>
      </w:r>
      <w:r w:rsidR="00BB04BE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B04BE" w:rsidRPr="0074725E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BB04BE" w:rsidRPr="00BB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4BE" w:rsidRPr="00BB04B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01B0F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BB04BE">
        <w:rPr>
          <w:rFonts w:ascii="Times New Roman" w:hAnsi="Times New Roman" w:cs="Times New Roman"/>
          <w:sz w:val="24"/>
          <w:szCs w:val="24"/>
          <w:lang w:val="id-ID"/>
        </w:rPr>
        <w:t xml:space="preserve">Hal tersebut dikarenakan X17, X21, dan X33 merupakan indikator </w:t>
      </w:r>
      <w:r w:rsidR="00922386">
        <w:rPr>
          <w:rFonts w:ascii="Times New Roman" w:hAnsi="Times New Roman" w:cs="Times New Roman"/>
          <w:sz w:val="24"/>
          <w:szCs w:val="24"/>
          <w:lang w:val="id-ID"/>
        </w:rPr>
        <w:t xml:space="preserve">dengan skor </w:t>
      </w:r>
      <w:r w:rsidR="00BB04BE">
        <w:rPr>
          <w:rFonts w:ascii="Times New Roman" w:hAnsi="Times New Roman" w:cs="Times New Roman"/>
          <w:sz w:val="24"/>
          <w:szCs w:val="24"/>
          <w:lang w:val="id-ID"/>
        </w:rPr>
        <w:t>terendah dari masing-masing variabel.</w:t>
      </w:r>
    </w:p>
    <w:p w14:paraId="59981346" w14:textId="3F2B3839" w:rsidR="00EC7E7B" w:rsidRPr="00BB04BE" w:rsidRDefault="00EC7E7B" w:rsidP="00074B4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b/>
          <w:bCs/>
          <w:sz w:val="24"/>
          <w:szCs w:val="24"/>
          <w:lang w:val="id-ID"/>
        </w:rPr>
        <w:t>B. Saran</w:t>
      </w:r>
    </w:p>
    <w:p w14:paraId="40B13E92" w14:textId="7713C898" w:rsidR="00C90F22" w:rsidRPr="00BB04BE" w:rsidRDefault="00EC7E7B" w:rsidP="00074B43">
      <w:pPr>
        <w:spacing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B04BE">
        <w:rPr>
          <w:rFonts w:ascii="Times New Roman" w:hAnsi="Times New Roman" w:cs="Times New Roman"/>
          <w:sz w:val="24"/>
          <w:szCs w:val="24"/>
          <w:lang w:val="id-ID"/>
        </w:rPr>
        <w:t>Berdasarkan simpulan yang ada</w:t>
      </w:r>
      <w:r w:rsidR="00C90F22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dihasilkan beberapa saran untuk </w:t>
      </w:r>
      <w:r w:rsidR="00120066"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120066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pemesanan online </w:t>
      </w:r>
      <w:r w:rsidR="00C844E3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Laboratorium </w:t>
      </w:r>
      <w:r w:rsidR="00BA458C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IoT </w:t>
      </w:r>
      <w:r w:rsidR="00C844E3"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X-Camp 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guna meningkatkan kualitas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Pr="00BB04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90F22" w:rsidRPr="00BB04BE">
        <w:rPr>
          <w:rFonts w:ascii="Times New Roman" w:hAnsi="Times New Roman" w:cs="Times New Roman"/>
          <w:sz w:val="24"/>
          <w:szCs w:val="24"/>
          <w:lang w:val="id-ID"/>
        </w:rPr>
        <w:t>sebagai berikut :</w:t>
      </w:r>
    </w:p>
    <w:p w14:paraId="147693DA" w14:textId="77777777" w:rsidR="00A96C54" w:rsidRDefault="00051D58" w:rsidP="00074B43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Untuk meningkatkan kualitas kemudahan pengguna </w:t>
      </w:r>
      <w:r w:rsidR="00A96C54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7699375F" w14:textId="4005241B" w:rsidR="00A96C54" w:rsidRPr="00A96C54" w:rsidRDefault="00A96C54" w:rsidP="00BD1F2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</w:t>
      </w:r>
      <w:r w:rsidR="00051D58"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ebsite</w:t>
      </w:r>
      <w:r w:rsidR="00051D58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pengelola dan pemilik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1D58" w:rsidRPr="00DD3BD7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051D58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dapat menambahkan halaman </w:t>
      </w:r>
      <w:r w:rsidR="00051D58" w:rsidRPr="00A96C54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tutorial </w:t>
      </w:r>
      <w:r w:rsidR="00051D58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atau panduan untuk pengguna </w:t>
      </w:r>
      <w:r w:rsidR="00051D58" w:rsidRPr="00DD3BD7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051D58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agar </w:t>
      </w:r>
      <w:r w:rsidR="00051D58" w:rsidRPr="00DD3BD7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051D58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mudah untuk dipelajari dan digunakan.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4107D9D1" w14:textId="77777777" w:rsidR="00A96C54" w:rsidRDefault="00A96C54" w:rsidP="00074B4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Logo perusahaan seharusnya ada di kiri atas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, pada kiri atas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saat ini terdapat tulisan Makerspace X-Camp, sebaiknya diganti dengan logo X-Camp. </w:t>
      </w:r>
    </w:p>
    <w:p w14:paraId="1CAA0FF1" w14:textId="6EEE24D4" w:rsidR="00A96C54" w:rsidRDefault="00A96C54" w:rsidP="00074B4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Penempatan konten yang ditampilkan harus teratur dan tidak memakai ruang yang terlalu banyak. Seperti </w:t>
      </w:r>
      <w:r w:rsidRPr="00A96C54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page facility 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A96C54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plan, 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>saat ini dipisah padahal fungsi dan informasi yang terdapat didalamnya sama, sebaiknya digabungkan.</w:t>
      </w:r>
    </w:p>
    <w:p w14:paraId="0CCB968F" w14:textId="77777777" w:rsidR="00A96C54" w:rsidRDefault="00051D58" w:rsidP="00074B43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Untuk meningkatkan kualitas informasi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pengelola dan pemilik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dapat memberikan informasi yang lebih detail dan lebih transparansi sesuai dengan informasi yang dimiliki perusahaan</w:t>
      </w:r>
      <w:r w:rsidR="006D635D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dan informasi yang dibutuhkan pengguna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supaya pengguna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merasa puas dalam melakukan akses kedalam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A74436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CB3596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juga perusahaan </w:t>
      </w:r>
      <w:r w:rsidR="00A74436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dapat memenuhi tujuan utama </w:t>
      </w:r>
      <w:r w:rsidR="00A74436"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A74436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dibuat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F32FBB7" w14:textId="0A5BE1CF" w:rsidR="00A96C54" w:rsidRDefault="00051D58" w:rsidP="00074B43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Untuk meningkatkan kualitas interaksi layanan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pengelola dan pemilik </w:t>
      </w:r>
      <w:r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dapat menambahkan </w:t>
      </w:r>
      <w:r w:rsidRPr="00A96C54">
        <w:rPr>
          <w:rFonts w:ascii="Times New Roman" w:hAnsi="Times New Roman" w:cs="Times New Roman"/>
          <w:i/>
          <w:iCs/>
          <w:sz w:val="24"/>
          <w:szCs w:val="24"/>
          <w:lang w:val="id-ID"/>
        </w:rPr>
        <w:t>link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menuju media sosial yang dimilik</w:t>
      </w:r>
      <w:r w:rsidR="00630B65" w:rsidRPr="00A96C5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perusahaan.</w:t>
      </w:r>
      <w:r w:rsidR="00A96C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6C54"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Diberikan nya feedback yang jelas kepada pengguna setiap pengguna telah melakukan interaksi dengan </w:t>
      </w:r>
      <w:r w:rsidR="00A96C54" w:rsidRPr="0074725E">
        <w:rPr>
          <w:rFonts w:ascii="Times New Roman" w:hAnsi="Times New Roman" w:cs="Times New Roman"/>
          <w:i/>
          <w:iCs/>
          <w:sz w:val="24"/>
          <w:szCs w:val="24"/>
          <w:lang w:val="id-ID"/>
        </w:rPr>
        <w:t>website</w:t>
      </w:r>
      <w:r w:rsidR="00A96C54" w:rsidRPr="00A96C5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33536C2" w14:textId="6612222A" w:rsidR="003579A8" w:rsidRDefault="004A3E7D" w:rsidP="003579A8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Supaya memudahkan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user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sudah mengetahui fasilitas yang tersedia </w:t>
      </w:r>
      <w:r w:rsidR="00584D61">
        <w:rPr>
          <w:rFonts w:ascii="Times New Roman" w:hAnsi="Times New Roman" w:cs="Times New Roman"/>
          <w:sz w:val="24"/>
          <w:szCs w:val="24"/>
          <w:lang w:val="id-ID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Laboratorium</w:t>
      </w:r>
      <w:r w:rsidR="00584D61">
        <w:rPr>
          <w:rFonts w:ascii="Times New Roman" w:hAnsi="Times New Roman" w:cs="Times New Roman"/>
          <w:sz w:val="24"/>
          <w:szCs w:val="24"/>
          <w:lang w:val="id-ID"/>
        </w:rPr>
        <w:t xml:space="preserve"> IoT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X-Camp PT. XL Axiata, maka ditambahkan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pa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ge </w:t>
      </w:r>
      <w:r w:rsidR="006576E1">
        <w:rPr>
          <w:rFonts w:ascii="Times New Roman" w:hAnsi="Times New Roman" w:cs="Times New Roman"/>
          <w:i/>
          <w:iCs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ook </w:t>
      </w:r>
      <w:r w:rsidR="006576E1">
        <w:rPr>
          <w:rFonts w:ascii="Times New Roman" w:hAnsi="Times New Roman" w:cs="Times New Roman"/>
          <w:i/>
          <w:iCs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ow</w:t>
      </w:r>
      <w:r w:rsidR="00584D61">
        <w:rPr>
          <w:rFonts w:ascii="Times New Roman" w:hAnsi="Times New Roman" w:cs="Times New Roman"/>
          <w:sz w:val="24"/>
          <w:szCs w:val="24"/>
          <w:lang w:val="id-ID"/>
        </w:rPr>
        <w:t xml:space="preserve">, agar </w:t>
      </w:r>
      <w:r w:rsidR="00584D6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user </w:t>
      </w:r>
      <w:r w:rsidR="00584D61">
        <w:rPr>
          <w:rFonts w:ascii="Times New Roman" w:hAnsi="Times New Roman" w:cs="Times New Roman"/>
          <w:sz w:val="24"/>
          <w:szCs w:val="24"/>
          <w:lang w:val="id-ID"/>
        </w:rPr>
        <w:t xml:space="preserve">atau </w:t>
      </w:r>
      <w:r w:rsidR="00584D6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maker </w:t>
      </w:r>
      <w:r w:rsidR="00584D61">
        <w:rPr>
          <w:rFonts w:ascii="Times New Roman" w:hAnsi="Times New Roman" w:cs="Times New Roman"/>
          <w:sz w:val="24"/>
          <w:szCs w:val="24"/>
          <w:lang w:val="id-ID"/>
        </w:rPr>
        <w:t xml:space="preserve">bisa langsung mengunjungi </w:t>
      </w:r>
      <w:r w:rsidR="00584D6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page </w:t>
      </w:r>
      <w:r w:rsidR="00584D61">
        <w:rPr>
          <w:rFonts w:ascii="Times New Roman" w:hAnsi="Times New Roman" w:cs="Times New Roman"/>
          <w:sz w:val="24"/>
          <w:szCs w:val="24"/>
          <w:lang w:val="id-ID"/>
        </w:rPr>
        <w:t>berikut</w:t>
      </w:r>
      <w:r w:rsidR="00E22AA1">
        <w:rPr>
          <w:rFonts w:ascii="Times New Roman" w:hAnsi="Times New Roman" w:cs="Times New Roman"/>
          <w:sz w:val="24"/>
          <w:szCs w:val="24"/>
          <w:lang w:val="id-ID"/>
        </w:rPr>
        <w:t xml:space="preserve"> untuk memesan fasilitas yang diinginkan</w:t>
      </w:r>
      <w:r w:rsidR="00584D61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02CF2">
        <w:rPr>
          <w:rFonts w:ascii="Times New Roman" w:hAnsi="Times New Roman" w:cs="Times New Roman"/>
          <w:sz w:val="24"/>
          <w:szCs w:val="24"/>
          <w:lang w:val="id-ID"/>
        </w:rPr>
        <w:t xml:space="preserve">Sebelumnya, </w:t>
      </w:r>
      <w:r w:rsidR="00C02CF2">
        <w:rPr>
          <w:rFonts w:ascii="Times New Roman" w:hAnsi="Times New Roman" w:cs="Times New Roman"/>
          <w:i/>
          <w:iCs/>
          <w:sz w:val="24"/>
          <w:szCs w:val="24"/>
          <w:lang w:val="id-ID"/>
        </w:rPr>
        <w:t>page</w:t>
      </w:r>
      <w:r w:rsidR="00C02C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02CF2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Book Now </w:t>
      </w:r>
      <w:r w:rsidR="00C02CF2">
        <w:rPr>
          <w:rFonts w:ascii="Times New Roman" w:hAnsi="Times New Roman" w:cs="Times New Roman"/>
          <w:sz w:val="24"/>
          <w:szCs w:val="24"/>
          <w:lang w:val="id-ID"/>
        </w:rPr>
        <w:t xml:space="preserve">itu adalah </w:t>
      </w:r>
      <w:r w:rsidR="00C02CF2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page  </w:t>
      </w:r>
      <w:r w:rsidR="00C02CF2">
        <w:rPr>
          <w:rFonts w:ascii="Times New Roman" w:hAnsi="Times New Roman" w:cs="Times New Roman"/>
          <w:sz w:val="24"/>
          <w:szCs w:val="24"/>
          <w:lang w:val="id-ID"/>
        </w:rPr>
        <w:t xml:space="preserve">Info, berikut tampilan </w:t>
      </w:r>
      <w:r w:rsidR="00C02CF2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page </w:t>
      </w:r>
      <w:r w:rsidR="00C02CF2">
        <w:rPr>
          <w:rFonts w:ascii="Times New Roman" w:hAnsi="Times New Roman" w:cs="Times New Roman"/>
          <w:sz w:val="24"/>
          <w:szCs w:val="24"/>
          <w:lang w:val="id-ID"/>
        </w:rPr>
        <w:t>Info :</w:t>
      </w:r>
    </w:p>
    <w:p w14:paraId="38EEE022" w14:textId="77777777" w:rsidR="003579A8" w:rsidRDefault="003579A8" w:rsidP="003579A8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579A8">
        <w:rPr>
          <w:rFonts w:ascii="Times New Roman" w:hAnsi="Times New Roman" w:cs="Times New Roman"/>
          <w:b/>
          <w:bCs/>
          <w:sz w:val="24"/>
          <w:szCs w:val="24"/>
          <w:lang w:val="id-ID"/>
        </w:rPr>
        <w:t>Gambar 5.2</w:t>
      </w:r>
    </w:p>
    <w:p w14:paraId="6CFDCCC1" w14:textId="33C734AB" w:rsidR="003579A8" w:rsidRPr="003579A8" w:rsidRDefault="003579A8" w:rsidP="003579A8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55760" wp14:editId="20B0C420">
            <wp:simplePos x="0" y="0"/>
            <wp:positionH relativeFrom="column">
              <wp:posOffset>728345</wp:posOffset>
            </wp:positionH>
            <wp:positionV relativeFrom="paragraph">
              <wp:posOffset>375285</wp:posOffset>
            </wp:positionV>
            <wp:extent cx="4429125" cy="2393315"/>
            <wp:effectExtent l="0" t="0" r="9525" b="6985"/>
            <wp:wrapTight wrapText="bothSides">
              <wp:wrapPolygon edited="0">
                <wp:start x="0" y="0"/>
                <wp:lineTo x="0" y="21491"/>
                <wp:lineTo x="21554" y="21491"/>
                <wp:lineTo x="215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Tampilan </w:t>
      </w:r>
      <w:r w:rsidRPr="003579A8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page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Info</w:t>
      </w:r>
    </w:p>
    <w:p w14:paraId="4120FF51" w14:textId="77777777" w:rsidR="00CB208F" w:rsidRDefault="00CB208F" w:rsidP="00C02CF2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9BE988B" w14:textId="77777777" w:rsidR="00CB208F" w:rsidRDefault="00CB208F" w:rsidP="00C02CF2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A7920D9" w14:textId="237477C7" w:rsidR="00CB208F" w:rsidRDefault="00CB208F" w:rsidP="00C02CF2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623C8DC" w14:textId="77777777" w:rsidR="00CB208F" w:rsidRDefault="00CB208F" w:rsidP="00C02CF2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E74AA02" w14:textId="3860D5B8" w:rsidR="00CB208F" w:rsidRDefault="00CB208F" w:rsidP="00C02CF2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5F3C25E" w14:textId="77777777" w:rsidR="00CB208F" w:rsidRDefault="00CB208F" w:rsidP="00C02CF2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F652AD4" w14:textId="1963FBCA" w:rsidR="004A3E7D" w:rsidRPr="00C02CF2" w:rsidRDefault="00C02CF2" w:rsidP="00C02CF2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 rekomendasikan menjadi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page Book Now</w:t>
      </w:r>
      <w:r w:rsidR="002006FD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4A3E7D" w:rsidRPr="00C02CF2">
        <w:rPr>
          <w:rFonts w:ascii="Times New Roman" w:hAnsi="Times New Roman" w:cs="Times New Roman"/>
          <w:sz w:val="24"/>
          <w:szCs w:val="24"/>
          <w:lang w:val="id-ID"/>
        </w:rPr>
        <w:t>Berikut rekomendasi tampilannya</w:t>
      </w:r>
      <w:r w:rsidR="00BD1F23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14:paraId="7728D936" w14:textId="5A22E4DF" w:rsidR="004A3E7D" w:rsidRDefault="004A3E7D" w:rsidP="008B7F4E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Gambar 5.</w:t>
      </w:r>
      <w:r w:rsidR="003579A8">
        <w:rPr>
          <w:rFonts w:ascii="Times New Roman" w:hAnsi="Times New Roman" w:cs="Times New Roman"/>
          <w:b/>
          <w:bCs/>
          <w:sz w:val="24"/>
          <w:szCs w:val="24"/>
          <w:lang w:val="id-ID"/>
        </w:rPr>
        <w:t>2</w:t>
      </w:r>
    </w:p>
    <w:p w14:paraId="01F281AB" w14:textId="2C68F181" w:rsidR="004A3E7D" w:rsidRDefault="0055377A" w:rsidP="008B7F4E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Rekomendasi</w:t>
      </w:r>
      <w:r w:rsidR="004A3E7D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Tampilan </w:t>
      </w:r>
      <w:r w:rsidR="003579A8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 xml:space="preserve">page </w:t>
      </w:r>
      <w:r w:rsidR="004A3E7D" w:rsidRPr="003579A8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Booking</w:t>
      </w:r>
    </w:p>
    <w:p w14:paraId="2B614B97" w14:textId="4E9DAD7B" w:rsidR="004A3E7D" w:rsidRPr="004A3E7D" w:rsidRDefault="004A3E7D" w:rsidP="004A3E7D">
      <w:pPr>
        <w:spacing w:line="48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B04BE">
        <w:rPr>
          <w:noProof/>
          <w:sz w:val="24"/>
          <w:szCs w:val="24"/>
        </w:rPr>
        <w:drawing>
          <wp:inline distT="0" distB="0" distL="0" distR="0" wp14:anchorId="1215286B" wp14:editId="0DDEFEE3">
            <wp:extent cx="4398384" cy="2472856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136" cy="249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DCAD" w14:textId="77777777" w:rsidR="00A96C54" w:rsidRDefault="00051D58" w:rsidP="00074B43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6C54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Diusulkan dalam penelitian selanjutnya dapat dilakukan dengan jumlah populasi yang lebih besar dan tidak hanya terbatas pada responden komunitas IoT yang pernah datang ke </w:t>
      </w:r>
      <w:r w:rsidR="00DE0686" w:rsidRPr="00A96C54">
        <w:rPr>
          <w:rFonts w:ascii="Times New Roman" w:hAnsi="Times New Roman" w:cs="Times New Roman"/>
          <w:sz w:val="24"/>
          <w:szCs w:val="24"/>
          <w:lang w:val="id-ID"/>
        </w:rPr>
        <w:t>Laboratorium X-Camp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saja.</w:t>
      </w:r>
    </w:p>
    <w:p w14:paraId="1E0789DB" w14:textId="77777777" w:rsidR="00A96C54" w:rsidRDefault="00051D58" w:rsidP="00074B43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Dalam penelitian selanjutnya diharapkan untuk menambah kriteria penyortiran data responden, misalnya </w:t>
      </w:r>
      <w:r w:rsidR="0093676E" w:rsidRPr="00A96C54">
        <w:rPr>
          <w:rFonts w:ascii="Times New Roman" w:hAnsi="Times New Roman" w:cs="Times New Roman"/>
          <w:sz w:val="24"/>
          <w:szCs w:val="24"/>
          <w:lang w:val="id-ID"/>
        </w:rPr>
        <w:t>rata-rata penggunaan internet setiap hari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>. Dengan demikian hasil penelitian yang dilakukan berikutnya dapat lebih menguraikan fenomena dan menghasilkan penemuan yang lebih beragam.</w:t>
      </w:r>
    </w:p>
    <w:p w14:paraId="33ED6DE9" w14:textId="22406396" w:rsidR="00FC132E" w:rsidRPr="00A96C54" w:rsidRDefault="00FC132E" w:rsidP="00074B43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Penelitian yang penulis lakukan hanya menggunakan 1 metode saja, penulis menyarakankan untuk penelitian selanjutnya dapat menambahkan metode </w:t>
      </w:r>
      <w:r w:rsidR="00524561" w:rsidRPr="00A96C54">
        <w:rPr>
          <w:rFonts w:ascii="Times New Roman" w:hAnsi="Times New Roman" w:cs="Times New Roman"/>
          <w:sz w:val="24"/>
          <w:szCs w:val="24"/>
          <w:lang w:val="id-ID"/>
        </w:rPr>
        <w:t>lain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agar dapat memperluas hasil, tentunya </w:t>
      </w:r>
      <w:r w:rsidR="00524561" w:rsidRPr="00A96C54">
        <w:rPr>
          <w:rFonts w:ascii="Times New Roman" w:hAnsi="Times New Roman" w:cs="Times New Roman"/>
          <w:sz w:val="24"/>
          <w:szCs w:val="24"/>
          <w:lang w:val="id-ID"/>
        </w:rPr>
        <w:t>metode lainnya yang dipilih harus</w:t>
      </w:r>
      <w:r w:rsidRPr="00A96C54">
        <w:rPr>
          <w:rFonts w:ascii="Times New Roman" w:hAnsi="Times New Roman" w:cs="Times New Roman"/>
          <w:sz w:val="24"/>
          <w:szCs w:val="24"/>
          <w:lang w:val="id-ID"/>
        </w:rPr>
        <w:t xml:space="preserve"> metode yang cocok untuk digabungkan dengan metode webqual 4.0, seperti metode </w:t>
      </w:r>
      <w:r w:rsidRPr="00A96C54">
        <w:rPr>
          <w:rFonts w:ascii="Times New Roman" w:hAnsi="Times New Roman" w:cs="Times New Roman"/>
          <w:i/>
          <w:iCs/>
          <w:sz w:val="24"/>
          <w:szCs w:val="24"/>
          <w:lang w:val="id-ID"/>
        </w:rPr>
        <w:t>Importance Performance Analysis</w:t>
      </w:r>
      <w:r w:rsidR="00524561" w:rsidRPr="00A96C54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(IPA)</w:t>
      </w:r>
      <w:r w:rsidRPr="00A96C54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</w:p>
    <w:p w14:paraId="490E069A" w14:textId="0BD06CCE" w:rsidR="00201B0F" w:rsidRPr="00A96C54" w:rsidRDefault="00201B0F" w:rsidP="00074B43">
      <w:pPr>
        <w:spacing w:line="480" w:lineRule="auto"/>
        <w:ind w:left="28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201B0F" w:rsidRPr="00A96C54" w:rsidSect="00074B43">
      <w:footerReference w:type="default" r:id="rId9"/>
      <w:pgSz w:w="11906" w:h="16838" w:code="9"/>
      <w:pgMar w:top="1418" w:right="1418" w:bottom="1418" w:left="1701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1D9C3" w14:textId="77777777" w:rsidR="004B3680" w:rsidRDefault="004B3680" w:rsidP="00EB7997">
      <w:pPr>
        <w:spacing w:after="0" w:line="240" w:lineRule="auto"/>
      </w:pPr>
      <w:r>
        <w:separator/>
      </w:r>
    </w:p>
  </w:endnote>
  <w:endnote w:type="continuationSeparator" w:id="0">
    <w:p w14:paraId="7330BA19" w14:textId="77777777" w:rsidR="004B3680" w:rsidRDefault="004B3680" w:rsidP="00EB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791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C3883" w14:textId="541D9547" w:rsidR="00EB7997" w:rsidRDefault="00EB7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7F39E" w14:textId="77777777" w:rsidR="00EB7997" w:rsidRDefault="00EB7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5DE0" w14:textId="77777777" w:rsidR="004B3680" w:rsidRDefault="004B3680" w:rsidP="00EB7997">
      <w:pPr>
        <w:spacing w:after="0" w:line="240" w:lineRule="auto"/>
      </w:pPr>
      <w:r>
        <w:separator/>
      </w:r>
    </w:p>
  </w:footnote>
  <w:footnote w:type="continuationSeparator" w:id="0">
    <w:p w14:paraId="29369A65" w14:textId="77777777" w:rsidR="004B3680" w:rsidRDefault="004B3680" w:rsidP="00EB7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832"/>
    <w:multiLevelType w:val="hybridMultilevel"/>
    <w:tmpl w:val="722EE5BC"/>
    <w:lvl w:ilvl="0" w:tplc="DEE0DCB4">
      <w:start w:val="1"/>
      <w:numFmt w:val="lowerLetter"/>
      <w:lvlText w:val="%1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1F0728"/>
    <w:multiLevelType w:val="hybridMultilevel"/>
    <w:tmpl w:val="6C8A4F2C"/>
    <w:lvl w:ilvl="0" w:tplc="DEE0DCB4">
      <w:start w:val="1"/>
      <w:numFmt w:val="lowerLetter"/>
      <w:lvlText w:val="%1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5371383"/>
    <w:multiLevelType w:val="hybridMultilevel"/>
    <w:tmpl w:val="8DD25932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BF6793"/>
    <w:multiLevelType w:val="hybridMultilevel"/>
    <w:tmpl w:val="81E80084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D71002"/>
    <w:multiLevelType w:val="hybridMultilevel"/>
    <w:tmpl w:val="9884AE02"/>
    <w:lvl w:ilvl="0" w:tplc="EC400F3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BC00CC4"/>
    <w:multiLevelType w:val="hybridMultilevel"/>
    <w:tmpl w:val="E2044212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543189A"/>
    <w:multiLevelType w:val="hybridMultilevel"/>
    <w:tmpl w:val="FB5CB298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0110157"/>
    <w:multiLevelType w:val="hybridMultilevel"/>
    <w:tmpl w:val="25184B26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C7693"/>
    <w:multiLevelType w:val="hybridMultilevel"/>
    <w:tmpl w:val="70585C90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6"/>
    <w:rsid w:val="00004C90"/>
    <w:rsid w:val="00051D58"/>
    <w:rsid w:val="00074B43"/>
    <w:rsid w:val="00095662"/>
    <w:rsid w:val="00111703"/>
    <w:rsid w:val="00120066"/>
    <w:rsid w:val="00173AE3"/>
    <w:rsid w:val="001A07A9"/>
    <w:rsid w:val="002006FD"/>
    <w:rsid w:val="00201B0F"/>
    <w:rsid w:val="00224312"/>
    <w:rsid w:val="002276D2"/>
    <w:rsid w:val="00234557"/>
    <w:rsid w:val="00342E7C"/>
    <w:rsid w:val="00347D35"/>
    <w:rsid w:val="003579A8"/>
    <w:rsid w:val="00394E3D"/>
    <w:rsid w:val="003D2D44"/>
    <w:rsid w:val="003E4CFE"/>
    <w:rsid w:val="003E5871"/>
    <w:rsid w:val="003F7529"/>
    <w:rsid w:val="00416485"/>
    <w:rsid w:val="0042267B"/>
    <w:rsid w:val="004A1E68"/>
    <w:rsid w:val="004A3E7D"/>
    <w:rsid w:val="004B175C"/>
    <w:rsid w:val="004B3680"/>
    <w:rsid w:val="004B47E3"/>
    <w:rsid w:val="004F5C1E"/>
    <w:rsid w:val="00524561"/>
    <w:rsid w:val="0055377A"/>
    <w:rsid w:val="00584D61"/>
    <w:rsid w:val="005D24F0"/>
    <w:rsid w:val="00612ABF"/>
    <w:rsid w:val="00630B65"/>
    <w:rsid w:val="00635B77"/>
    <w:rsid w:val="00652C20"/>
    <w:rsid w:val="006576E1"/>
    <w:rsid w:val="00692927"/>
    <w:rsid w:val="00695D4C"/>
    <w:rsid w:val="006B4FA0"/>
    <w:rsid w:val="006D635D"/>
    <w:rsid w:val="006F48AE"/>
    <w:rsid w:val="0074725E"/>
    <w:rsid w:val="007705E3"/>
    <w:rsid w:val="007E196C"/>
    <w:rsid w:val="007E3884"/>
    <w:rsid w:val="0081024E"/>
    <w:rsid w:val="0081105F"/>
    <w:rsid w:val="008643E2"/>
    <w:rsid w:val="008B7F4E"/>
    <w:rsid w:val="008D6C41"/>
    <w:rsid w:val="008F518B"/>
    <w:rsid w:val="00922386"/>
    <w:rsid w:val="0093676E"/>
    <w:rsid w:val="0097674A"/>
    <w:rsid w:val="0098043F"/>
    <w:rsid w:val="00983119"/>
    <w:rsid w:val="009C426B"/>
    <w:rsid w:val="009E2E42"/>
    <w:rsid w:val="009F6566"/>
    <w:rsid w:val="00A233C6"/>
    <w:rsid w:val="00A27988"/>
    <w:rsid w:val="00A52CD6"/>
    <w:rsid w:val="00A72BCE"/>
    <w:rsid w:val="00A74436"/>
    <w:rsid w:val="00A96C54"/>
    <w:rsid w:val="00AF5865"/>
    <w:rsid w:val="00B0273D"/>
    <w:rsid w:val="00B23217"/>
    <w:rsid w:val="00B251A3"/>
    <w:rsid w:val="00B35516"/>
    <w:rsid w:val="00B62586"/>
    <w:rsid w:val="00B94819"/>
    <w:rsid w:val="00BA458C"/>
    <w:rsid w:val="00BB04BE"/>
    <w:rsid w:val="00BD1F23"/>
    <w:rsid w:val="00BF58CD"/>
    <w:rsid w:val="00C02CF2"/>
    <w:rsid w:val="00C20464"/>
    <w:rsid w:val="00C844E3"/>
    <w:rsid w:val="00C90F22"/>
    <w:rsid w:val="00CB208F"/>
    <w:rsid w:val="00CB3596"/>
    <w:rsid w:val="00D10E9C"/>
    <w:rsid w:val="00D81BB0"/>
    <w:rsid w:val="00DB46F2"/>
    <w:rsid w:val="00DD3BD7"/>
    <w:rsid w:val="00DD50C7"/>
    <w:rsid w:val="00DE0686"/>
    <w:rsid w:val="00E22AA1"/>
    <w:rsid w:val="00E34ED1"/>
    <w:rsid w:val="00EB7997"/>
    <w:rsid w:val="00EC7E7B"/>
    <w:rsid w:val="00ED78A8"/>
    <w:rsid w:val="00EE036C"/>
    <w:rsid w:val="00F328BC"/>
    <w:rsid w:val="00FC132E"/>
    <w:rsid w:val="00FD30D2"/>
    <w:rsid w:val="00FD31F5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F7AD"/>
  <w15:chartTrackingRefBased/>
  <w15:docId w15:val="{955AC96A-6FF5-4FD5-A69C-6629C72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97"/>
  </w:style>
  <w:style w:type="paragraph" w:styleId="Footer">
    <w:name w:val="footer"/>
    <w:basedOn w:val="Normal"/>
    <w:link w:val="FooterChar"/>
    <w:uiPriority w:val="99"/>
    <w:unhideWhenUsed/>
    <w:rsid w:val="00EB7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Edlin</dc:creator>
  <cp:keywords/>
  <dc:description/>
  <cp:lastModifiedBy>lala hawiya</cp:lastModifiedBy>
  <cp:revision>74</cp:revision>
  <dcterms:created xsi:type="dcterms:W3CDTF">2019-07-24T15:42:00Z</dcterms:created>
  <dcterms:modified xsi:type="dcterms:W3CDTF">2019-10-07T02:53:00Z</dcterms:modified>
</cp:coreProperties>
</file>